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4"/>
          <w:szCs w:val="24"/>
        </w:rPr>
        <w:id w:val="135619004"/>
        <w:docPartObj>
          <w:docPartGallery w:val="Cover Pages"/>
          <w:docPartUnique/>
        </w:docPartObj>
      </w:sdtPr>
      <w:sdtEndPr>
        <w:rPr>
          <w:noProof/>
          <w:lang w:eastAsia="en-AU"/>
        </w:rPr>
      </w:sdtEndPr>
      <w:sdtContent>
        <w:p w:rsidR="005C795D" w:rsidRPr="00A415E4" w:rsidRDefault="00A63546" w:rsidP="00132200">
          <w:pPr>
            <w:spacing w:after="0" w:line="240" w:lineRule="auto"/>
            <w:rPr>
              <w:sz w:val="24"/>
              <w:szCs w:val="24"/>
            </w:rPr>
          </w:pPr>
          <w:r>
            <w:rPr>
              <w:noProof/>
              <w:sz w:val="24"/>
              <w:szCs w:val="24"/>
              <w:lang w:eastAsia="en-AU"/>
            </w:rPr>
            <w:drawing>
              <wp:anchor distT="0" distB="0" distL="114300" distR="114300" simplePos="0" relativeHeight="251653120" behindDoc="0" locked="0" layoutInCell="1" allowOverlap="1">
                <wp:simplePos x="0" y="0"/>
                <wp:positionH relativeFrom="column">
                  <wp:posOffset>-379095</wp:posOffset>
                </wp:positionH>
                <wp:positionV relativeFrom="paragraph">
                  <wp:posOffset>-237490</wp:posOffset>
                </wp:positionV>
                <wp:extent cx="5203825" cy="17608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3825" cy="1760855"/>
                        </a:xfrm>
                        <a:prstGeom prst="rect">
                          <a:avLst/>
                        </a:prstGeom>
                        <a:noFill/>
                      </pic:spPr>
                    </pic:pic>
                  </a:graphicData>
                </a:graphic>
                <wp14:sizeRelH relativeFrom="page">
                  <wp14:pctWidth>0</wp14:pctWidth>
                </wp14:sizeRelH>
                <wp14:sizeRelV relativeFrom="page">
                  <wp14:pctHeight>0</wp14:pctHeight>
                </wp14:sizeRelV>
              </wp:anchor>
            </w:drawing>
          </w:r>
          <w:r w:rsidR="00D124EC" w:rsidRPr="00A415E4">
            <w:rPr>
              <w:noProof/>
              <w:sz w:val="24"/>
              <w:szCs w:val="24"/>
              <w:lang w:eastAsia="en-AU"/>
            </w:rPr>
            <mc:AlternateContent>
              <mc:Choice Requires="wps">
                <w:drawing>
                  <wp:anchor distT="0" distB="0" distL="114300" distR="114300" simplePos="0" relativeHeight="251645952" behindDoc="0" locked="0" layoutInCell="1" allowOverlap="1" wp14:anchorId="25A687A0" wp14:editId="00ADD6BA">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2047875" cy="10600690"/>
                    <wp:effectExtent l="0" t="0" r="9525"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1060069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auto"/>
                                    <w:sz w:val="42"/>
                                    <w:szCs w:val="42"/>
                                  </w:rPr>
                                  <w:alias w:val="Subtitle"/>
                                  <w:id w:val="-1127313697"/>
                                  <w:dataBinding w:prefixMappings="xmlns:ns0='http://schemas.openxmlformats.org/package/2006/metadata/core-properties' xmlns:ns1='http://purl.org/dc/elements/1.1/'" w:xpath="/ns0:coreProperties[1]/ns1:subject[1]" w:storeItemID="{6C3C8BC8-F283-45AE-878A-BAB7291924A1}"/>
                                  <w:text/>
                                </w:sdtPr>
                                <w:sdtEndPr/>
                                <w:sdtContent>
                                  <w:p w:rsidR="001B44CF" w:rsidRDefault="001B44CF" w:rsidP="00C4747F">
                                    <w:pPr>
                                      <w:pStyle w:val="Subtitle"/>
                                      <w:spacing w:after="0"/>
                                      <w:rPr>
                                        <w:color w:val="auto"/>
                                        <w:sz w:val="44"/>
                                      </w:rPr>
                                    </w:pPr>
                                    <w:r>
                                      <w:rPr>
                                        <w:color w:val="auto"/>
                                        <w:sz w:val="42"/>
                                        <w:szCs w:val="42"/>
                                      </w:rPr>
                                      <w:t xml:space="preserve">Accounting </w:t>
                                    </w:r>
                                    <w:r>
                                      <w:rPr>
                                        <w:color w:val="auto"/>
                                        <w:sz w:val="42"/>
                                        <w:szCs w:val="42"/>
                                        <w:lang w:val="en-AU"/>
                                      </w:rPr>
                                      <w:t>Business</w:t>
                                    </w:r>
                                    <w:r w:rsidRPr="00B15C9D">
                                      <w:rPr>
                                        <w:color w:val="auto"/>
                                        <w:sz w:val="42"/>
                                        <w:szCs w:val="42"/>
                                        <w:lang w:val="en-AU"/>
                                      </w:rPr>
                                      <w:t xml:space="preserve"> </w:t>
                                    </w:r>
                                    <w:r>
                                      <w:rPr>
                                        <w:color w:val="auto"/>
                                        <w:sz w:val="42"/>
                                        <w:szCs w:val="42"/>
                                        <w:lang w:val="en-AU"/>
                                      </w:rPr>
                                      <w:t>Economics</w:t>
                                    </w:r>
                                  </w:p>
                                </w:sdtContent>
                              </w:sdt>
                              <w:p w:rsidR="001B44CF" w:rsidRPr="00C55C86" w:rsidRDefault="001B44CF" w:rsidP="00C55C86">
                                <w:pPr>
                                  <w:pStyle w:val="Subtitle"/>
                                  <w:spacing w:after="0"/>
                                  <w:rPr>
                                    <w:sz w:val="40"/>
                                    <w:szCs w:val="40"/>
                                  </w:rPr>
                                </w:pPr>
                                <w:r w:rsidRPr="00C55C86">
                                  <w:rPr>
                                    <w:color w:val="FFFFFF" w:themeColor="background1"/>
                                    <w:sz w:val="40"/>
                                    <w:szCs w:val="40"/>
                                  </w:rPr>
                                  <w:t>Global Studies</w:t>
                                </w:r>
                              </w:p>
                              <w:p w:rsidR="001B44CF" w:rsidRPr="00C55C86" w:rsidRDefault="001B44CF" w:rsidP="00C55C86">
                                <w:pPr>
                                  <w:pStyle w:val="Subtitle"/>
                                  <w:rPr>
                                    <w:sz w:val="42"/>
                                    <w:szCs w:val="42"/>
                                  </w:rPr>
                                </w:pPr>
                                <w:r w:rsidRPr="00C55C86">
                                  <w:rPr>
                                    <w:color w:val="auto"/>
                                    <w:sz w:val="42"/>
                                    <w:szCs w:val="42"/>
                                    <w:lang w:val="en-AU"/>
                                  </w:rPr>
                                  <w:t>Legal Studies</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A687A0" id="Rectangle 48" o:spid="_x0000_s1026" style="position:absolute;margin-left:0;margin-top:0;width:161.25pt;height:834.7pt;z-index:251645952;visibility:visible;mso-wrap-style:square;mso-width-percent:0;mso-height-percent:0;mso-left-percent:730;mso-wrap-distance-left:9pt;mso-wrap-distance-top:0;mso-wrap-distance-right:9pt;mso-wrap-distance-bottom:0;mso-position-horizontal-relative:page;mso-position-vertical:center;mso-position-vertical-relative:page;mso-width-percent:0;mso-height-percent: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" fillcolor="#ffc000" stroked="f" strokeweight="2pt">
                    <v:textbox inset="14.4pt,,14.4pt">
                      <w:txbxContent>
                        <w:sdt>
                          <w:sdtPr>
                            <w:rPr>
                              <w:color w:val="auto"/>
                              <w:sz w:val="42"/>
                              <w:szCs w:val="42"/>
                            </w:rPr>
                            <w:alias w:val="Subtitle"/>
                            <w:id w:val="-1127313697"/>
                            <w:dataBinding w:prefixMappings="xmlns:ns0='http://schemas.openxmlformats.org/package/2006/metadata/core-properties' xmlns:ns1='http://purl.org/dc/elements/1.1/'" w:xpath="/ns0:coreProperties[1]/ns1:subject[1]" w:storeItemID="{6C3C8BC8-F283-45AE-878A-BAB7291924A1}"/>
                            <w:text/>
                          </w:sdtPr>
                          <w:sdtEndPr/>
                          <w:sdtContent>
                            <w:p w:rsidR="001B44CF" w:rsidRDefault="001B44CF" w:rsidP="00C4747F">
                              <w:pPr>
                                <w:pStyle w:val="Subtitle"/>
                                <w:spacing w:after="0"/>
                                <w:rPr>
                                  <w:color w:val="auto"/>
                                  <w:sz w:val="44"/>
                                </w:rPr>
                              </w:pPr>
                              <w:r>
                                <w:rPr>
                                  <w:color w:val="auto"/>
                                  <w:sz w:val="42"/>
                                  <w:szCs w:val="42"/>
                                </w:rPr>
                                <w:t xml:space="preserve">Accounting </w:t>
                              </w:r>
                              <w:r>
                                <w:rPr>
                                  <w:color w:val="auto"/>
                                  <w:sz w:val="42"/>
                                  <w:szCs w:val="42"/>
                                  <w:lang w:val="en-AU"/>
                                </w:rPr>
                                <w:t>Business</w:t>
                              </w:r>
                              <w:r w:rsidRPr="00B15C9D">
                                <w:rPr>
                                  <w:color w:val="auto"/>
                                  <w:sz w:val="42"/>
                                  <w:szCs w:val="42"/>
                                  <w:lang w:val="en-AU"/>
                                </w:rPr>
                                <w:t xml:space="preserve"> </w:t>
                              </w:r>
                              <w:r>
                                <w:rPr>
                                  <w:color w:val="auto"/>
                                  <w:sz w:val="42"/>
                                  <w:szCs w:val="42"/>
                                  <w:lang w:val="en-AU"/>
                                </w:rPr>
                                <w:t>Economics</w:t>
                              </w:r>
                            </w:p>
                          </w:sdtContent>
                        </w:sdt>
                        <w:p w:rsidR="001B44CF" w:rsidRPr="00C55C86" w:rsidRDefault="001B44CF" w:rsidP="00C55C86">
                          <w:pPr>
                            <w:pStyle w:val="Subtitle"/>
                            <w:spacing w:after="0"/>
                            <w:rPr>
                              <w:sz w:val="40"/>
                              <w:szCs w:val="40"/>
                            </w:rPr>
                          </w:pPr>
                          <w:r w:rsidRPr="00C55C86">
                            <w:rPr>
                              <w:color w:val="FFFFFF" w:themeColor="background1"/>
                              <w:sz w:val="40"/>
                              <w:szCs w:val="40"/>
                            </w:rPr>
                            <w:t>Global Studies</w:t>
                          </w:r>
                        </w:p>
                        <w:p w:rsidR="001B44CF" w:rsidRPr="00C55C86" w:rsidRDefault="001B44CF" w:rsidP="00C55C86">
                          <w:pPr>
                            <w:pStyle w:val="Subtitle"/>
                            <w:rPr>
                              <w:sz w:val="42"/>
                              <w:szCs w:val="42"/>
                            </w:rPr>
                          </w:pPr>
                          <w:r w:rsidRPr="00C55C86">
                            <w:rPr>
                              <w:color w:val="auto"/>
                              <w:sz w:val="42"/>
                              <w:szCs w:val="42"/>
                              <w:lang w:val="en-AU"/>
                            </w:rPr>
                            <w:t>Legal Studies</w:t>
                          </w:r>
                        </w:p>
                      </w:txbxContent>
                    </v:textbox>
                    <w10:wrap anchorx="page" anchory="page"/>
                  </v:rect>
                </w:pict>
              </mc:Fallback>
            </mc:AlternateContent>
          </w:r>
          <w:r w:rsidR="00445807" w:rsidRPr="00A415E4">
            <w:rPr>
              <w:noProof/>
              <w:sz w:val="24"/>
              <w:szCs w:val="24"/>
              <w:lang w:eastAsia="en-AU"/>
            </w:rPr>
            <mc:AlternateContent>
              <mc:Choice Requires="wps">
                <w:drawing>
                  <wp:anchor distT="0" distB="0" distL="114300" distR="114300" simplePos="0" relativeHeight="251644928" behindDoc="0" locked="0" layoutInCell="1" allowOverlap="1" wp14:anchorId="3604D512" wp14:editId="726EF47E">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10422890"/>
                    <wp:effectExtent l="0" t="0" r="317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10423269"/>
                            </a:xfrm>
                            <a:prstGeom prst="rect">
                              <a:avLst/>
                            </a:prstGeom>
                            <a:solidFill>
                              <a:srgbClr val="1C268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450366217"/>
                                  <w:dataBinding w:prefixMappings="xmlns:ns0='http://schemas.openxmlformats.org/package/2006/metadata/core-properties' xmlns:ns1='http://purl.org/dc/elements/1.1/'" w:xpath="/ns0:coreProperties[1]/ns1:title[1]" w:storeItemID="{6C3C8BC8-F283-45AE-878A-BAB7291924A1}"/>
                                  <w:text/>
                                </w:sdtPr>
                                <w:sdtEndPr/>
                                <w:sdtContent>
                                  <w:p w:rsidR="001B44CF" w:rsidRDefault="001B44CF">
                                    <w:pPr>
                                      <w:pStyle w:val="Title"/>
                                      <w:pBdr>
                                        <w:bottom w:val="none" w:sz="0" w:space="0" w:color="auto"/>
                                      </w:pBdr>
                                      <w:jc w:val="right"/>
                                      <w:rPr>
                                        <w:caps/>
                                        <w:color w:val="FFFFFF" w:themeColor="background1"/>
                                        <w:sz w:val="72"/>
                                        <w:szCs w:val="72"/>
                                      </w:rPr>
                                    </w:pPr>
                                    <w:r>
                                      <w:rPr>
                                        <w:caps/>
                                        <w:color w:val="FFFFFF" w:themeColor="background1"/>
                                        <w:sz w:val="72"/>
                                        <w:szCs w:val="72"/>
                                        <w:lang w:val="en-AU"/>
                                      </w:rPr>
                                      <w:t>LEARNER GUIDE</w:t>
                                    </w:r>
                                  </w:p>
                                </w:sdtContent>
                              </w:sdt>
                              <w:p w:rsidR="001B44CF" w:rsidRDefault="001B44CF">
                                <w:pPr>
                                  <w:spacing w:before="240"/>
                                  <w:ind w:left="720"/>
                                  <w:jc w:val="right"/>
                                  <w:rPr>
                                    <w:color w:val="FFFFFF" w:themeColor="background1"/>
                                  </w:rPr>
                                </w:pPr>
                              </w:p>
                              <w:sdt>
                                <w:sdtPr>
                                  <w:rPr>
                                    <w:color w:val="FFFFFF" w:themeColor="background1"/>
                                    <w:sz w:val="120"/>
                                    <w:szCs w:val="120"/>
                                  </w:rPr>
                                  <w:alias w:val="Abstract"/>
                                  <w:id w:val="-1327509786"/>
                                  <w:dataBinding w:prefixMappings="xmlns:ns0='http://schemas.microsoft.com/office/2006/coverPageProps'" w:xpath="/ns0:CoverPageProperties[1]/ns0:Abstract[1]" w:storeItemID="{55AF091B-3C7A-41E3-B477-F2FDAA23CFDA}"/>
                                  <w:text/>
                                </w:sdtPr>
                                <w:sdtEndPr/>
                                <w:sdtContent>
                                  <w:p w:rsidR="001B44CF" w:rsidRPr="00821B98" w:rsidRDefault="001B44CF">
                                    <w:pPr>
                                      <w:spacing w:before="240"/>
                                      <w:ind w:left="1008"/>
                                      <w:jc w:val="right"/>
                                      <w:rPr>
                                        <w:color w:val="FFFFFF" w:themeColor="background1"/>
                                        <w:sz w:val="120"/>
                                        <w:szCs w:val="120"/>
                                      </w:rPr>
                                    </w:pPr>
                                    <w:r w:rsidRPr="00821B98">
                                      <w:rPr>
                                        <w:color w:val="FFFFFF" w:themeColor="background1"/>
                                        <w:sz w:val="120"/>
                                        <w:szCs w:val="120"/>
                                      </w:rPr>
                                      <w:t>COMMERCE</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w14:anchorId="3604D512" id="Rectangle 47" o:spid="_x0000_s1027" style="position:absolute;margin-left:0;margin-top:0;width:422.3pt;height:820.7pt;z-index:251644928;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" fillcolor="#1c2680" stroked="f" strokeweight="2pt">
                    <v:textbox inset="21.6pt,1in,21.6pt">
                      <w:txbxContent>
                        <w:sdt>
                          <w:sdtPr>
                            <w:rPr>
                              <w:caps/>
                              <w:color w:val="FFFFFF" w:themeColor="background1"/>
                              <w:sz w:val="72"/>
                              <w:szCs w:val="72"/>
                            </w:rPr>
                            <w:alias w:val="Title"/>
                            <w:id w:val="450366217"/>
                            <w:dataBinding w:prefixMappings="xmlns:ns0='http://schemas.openxmlformats.org/package/2006/metadata/core-properties' xmlns:ns1='http://purl.org/dc/elements/1.1/'" w:xpath="/ns0:coreProperties[1]/ns1:title[1]" w:storeItemID="{6C3C8BC8-F283-45AE-878A-BAB7291924A1}"/>
                            <w:text/>
                          </w:sdtPr>
                          <w:sdtEndPr/>
                          <w:sdtContent>
                            <w:p w:rsidR="001B44CF" w:rsidRDefault="001B44CF">
                              <w:pPr>
                                <w:pStyle w:val="Title"/>
                                <w:pBdr>
                                  <w:bottom w:val="none" w:sz="0" w:space="0" w:color="auto"/>
                                </w:pBdr>
                                <w:jc w:val="right"/>
                                <w:rPr>
                                  <w:caps/>
                                  <w:color w:val="FFFFFF" w:themeColor="background1"/>
                                  <w:sz w:val="72"/>
                                  <w:szCs w:val="72"/>
                                </w:rPr>
                              </w:pPr>
                              <w:r>
                                <w:rPr>
                                  <w:caps/>
                                  <w:color w:val="FFFFFF" w:themeColor="background1"/>
                                  <w:sz w:val="72"/>
                                  <w:szCs w:val="72"/>
                                  <w:lang w:val="en-AU"/>
                                </w:rPr>
                                <w:t>LEARNER GUIDE</w:t>
                              </w:r>
                            </w:p>
                          </w:sdtContent>
                        </w:sdt>
                        <w:p w:rsidR="001B44CF" w:rsidRDefault="001B44CF">
                          <w:pPr>
                            <w:spacing w:before="240"/>
                            <w:ind w:left="720"/>
                            <w:jc w:val="right"/>
                            <w:rPr>
                              <w:color w:val="FFFFFF" w:themeColor="background1"/>
                            </w:rPr>
                          </w:pPr>
                        </w:p>
                        <w:sdt>
                          <w:sdtPr>
                            <w:rPr>
                              <w:color w:val="FFFFFF" w:themeColor="background1"/>
                              <w:sz w:val="120"/>
                              <w:szCs w:val="120"/>
                            </w:rPr>
                            <w:alias w:val="Abstract"/>
                            <w:id w:val="-1327509786"/>
                            <w:dataBinding w:prefixMappings="xmlns:ns0='http://schemas.microsoft.com/office/2006/coverPageProps'" w:xpath="/ns0:CoverPageProperties[1]/ns0:Abstract[1]" w:storeItemID="{55AF091B-3C7A-41E3-B477-F2FDAA23CFDA}"/>
                            <w:text/>
                          </w:sdtPr>
                          <w:sdtEndPr/>
                          <w:sdtContent>
                            <w:p w:rsidR="001B44CF" w:rsidRPr="00821B98" w:rsidRDefault="001B44CF">
                              <w:pPr>
                                <w:spacing w:before="240"/>
                                <w:ind w:left="1008"/>
                                <w:jc w:val="right"/>
                                <w:rPr>
                                  <w:color w:val="FFFFFF" w:themeColor="background1"/>
                                  <w:sz w:val="120"/>
                                  <w:szCs w:val="120"/>
                                </w:rPr>
                              </w:pPr>
                              <w:r w:rsidRPr="00821B98">
                                <w:rPr>
                                  <w:color w:val="FFFFFF" w:themeColor="background1"/>
                                  <w:sz w:val="120"/>
                                  <w:szCs w:val="120"/>
                                </w:rPr>
                                <w:t>COMMERCE</w:t>
                              </w:r>
                            </w:p>
                          </w:sdtContent>
                        </w:sdt>
                      </w:txbxContent>
                    </v:textbox>
                    <w10:wrap anchorx="page" anchory="page"/>
                  </v:rect>
                </w:pict>
              </mc:Fallback>
            </mc:AlternateContent>
          </w:r>
        </w:p>
        <w:p w:rsidR="005C795D" w:rsidRPr="00A415E4" w:rsidRDefault="005C795D" w:rsidP="00132200">
          <w:pPr>
            <w:spacing w:after="0" w:line="240" w:lineRule="auto"/>
            <w:rPr>
              <w:sz w:val="24"/>
              <w:szCs w:val="24"/>
            </w:rPr>
          </w:pPr>
        </w:p>
        <w:p w:rsidR="005C795D" w:rsidRPr="00A415E4" w:rsidRDefault="005C795D" w:rsidP="00132200">
          <w:pPr>
            <w:spacing w:after="0" w:line="240" w:lineRule="auto"/>
            <w:rPr>
              <w:noProof/>
              <w:sz w:val="24"/>
              <w:szCs w:val="24"/>
              <w:lang w:eastAsia="en-AU"/>
            </w:rPr>
          </w:pPr>
          <w:r w:rsidRPr="00A415E4">
            <w:rPr>
              <w:noProof/>
              <w:sz w:val="24"/>
              <w:szCs w:val="24"/>
              <w:lang w:eastAsia="en-AU"/>
            </w:rPr>
            <w:br w:type="page"/>
          </w:r>
        </w:p>
      </w:sdtContent>
    </w:sdt>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F77D44" w:rsidP="00132200">
      <w:pPr>
        <w:spacing w:after="0" w:line="240" w:lineRule="auto"/>
        <w:jc w:val="center"/>
        <w:rPr>
          <w:b/>
          <w:sz w:val="36"/>
          <w:szCs w:val="36"/>
        </w:rPr>
      </w:pPr>
      <w:r>
        <w:rPr>
          <w:b/>
          <w:sz w:val="36"/>
          <w:szCs w:val="36"/>
        </w:rPr>
        <w:t>This is an initiative of the Canberra College Literacy Plan</w:t>
      </w:r>
    </w:p>
    <w:p w:rsidR="00B41EBF" w:rsidRDefault="00B41EBF" w:rsidP="00132200">
      <w:pPr>
        <w:spacing w:after="0" w:line="240" w:lineRule="auto"/>
        <w:jc w:val="center"/>
        <w:rPr>
          <w:b/>
          <w:sz w:val="36"/>
          <w:szCs w:val="36"/>
        </w:rPr>
      </w:pPr>
    </w:p>
    <w:p w:rsidR="00B41EBF" w:rsidRDefault="00B41EBF" w:rsidP="00132200">
      <w:pPr>
        <w:spacing w:after="0" w:line="240" w:lineRule="auto"/>
        <w:jc w:val="center"/>
        <w:rPr>
          <w:b/>
          <w:sz w:val="36"/>
          <w:szCs w:val="36"/>
        </w:rPr>
      </w:pPr>
    </w:p>
    <w:p w:rsidR="00B41EBF" w:rsidRDefault="00B41EBF" w:rsidP="00132200">
      <w:pPr>
        <w:spacing w:after="0" w:line="240" w:lineRule="auto"/>
        <w:jc w:val="center"/>
        <w:rPr>
          <w:b/>
          <w:sz w:val="36"/>
          <w:szCs w:val="36"/>
        </w:rPr>
      </w:pPr>
    </w:p>
    <w:p w:rsidR="00B41EBF" w:rsidRDefault="00B41EBF" w:rsidP="00132200">
      <w:pPr>
        <w:spacing w:after="0" w:line="240" w:lineRule="auto"/>
        <w:jc w:val="center"/>
        <w:rPr>
          <w:b/>
          <w:sz w:val="36"/>
          <w:szCs w:val="36"/>
        </w:rPr>
      </w:pPr>
    </w:p>
    <w:p w:rsidR="00B41EBF" w:rsidRPr="00A415E4" w:rsidRDefault="00B41EBF" w:rsidP="00B41EBF">
      <w:pPr>
        <w:spacing w:after="0" w:line="240" w:lineRule="auto"/>
        <w:jc w:val="center"/>
        <w:rPr>
          <w:sz w:val="24"/>
          <w:szCs w:val="24"/>
        </w:rPr>
      </w:pPr>
      <w:r w:rsidRPr="00A415E4">
        <w:rPr>
          <w:sz w:val="24"/>
          <w:szCs w:val="24"/>
        </w:rPr>
        <w:t>This booklet is designed to give you information that will help you in your studies. It contains a number of different types of information including contact details, bibliography writing, glossary of terms, marking rubrics and schemes, information about producing different types of assessment items, samples of excellent work, resources you can use, academic requirements.</w:t>
      </w:r>
    </w:p>
    <w:p w:rsidR="00B41EBF" w:rsidRDefault="00B41EBF"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1D1560" w:rsidRDefault="001D1560" w:rsidP="00132200">
      <w:pPr>
        <w:spacing w:after="0" w:line="240" w:lineRule="auto"/>
        <w:jc w:val="center"/>
        <w:rPr>
          <w:b/>
          <w:sz w:val="36"/>
          <w:szCs w:val="36"/>
        </w:rPr>
      </w:pPr>
    </w:p>
    <w:p w:rsidR="00EA10A7" w:rsidRDefault="00EA10A7" w:rsidP="00EA10A7">
      <w:pPr>
        <w:spacing w:after="0" w:line="240" w:lineRule="auto"/>
        <w:rPr>
          <w:color w:val="FF0000"/>
          <w:sz w:val="24"/>
          <w:szCs w:val="24"/>
        </w:rPr>
      </w:pPr>
    </w:p>
    <w:p w:rsidR="001D1560" w:rsidRDefault="001D1560" w:rsidP="009837F7">
      <w:pPr>
        <w:spacing w:after="0" w:line="240" w:lineRule="auto"/>
        <w:rPr>
          <w:b/>
          <w:sz w:val="36"/>
          <w:szCs w:val="36"/>
        </w:rPr>
      </w:pPr>
    </w:p>
    <w:p w:rsidR="00D124EC" w:rsidRDefault="00D124EC">
      <w:pPr>
        <w:rPr>
          <w:b/>
          <w:sz w:val="36"/>
          <w:szCs w:val="36"/>
        </w:rPr>
      </w:pPr>
      <w:r>
        <w:rPr>
          <w:b/>
          <w:sz w:val="36"/>
          <w:szCs w:val="36"/>
        </w:rPr>
        <w:br w:type="page"/>
      </w:r>
    </w:p>
    <w:p w:rsidR="009837F7" w:rsidRDefault="009837F7" w:rsidP="00132200">
      <w:pPr>
        <w:spacing w:after="0" w:line="240" w:lineRule="auto"/>
        <w:jc w:val="center"/>
        <w:rPr>
          <w:b/>
          <w:sz w:val="36"/>
          <w:szCs w:val="36"/>
        </w:rPr>
      </w:pPr>
    </w:p>
    <w:p w:rsidR="00066D2E" w:rsidRDefault="005C795D" w:rsidP="00132200">
      <w:pPr>
        <w:spacing w:after="0" w:line="240" w:lineRule="auto"/>
        <w:jc w:val="center"/>
        <w:rPr>
          <w:b/>
          <w:sz w:val="36"/>
          <w:szCs w:val="36"/>
        </w:rPr>
      </w:pPr>
      <w:r w:rsidRPr="00A415E4">
        <w:rPr>
          <w:b/>
          <w:sz w:val="36"/>
          <w:szCs w:val="36"/>
        </w:rPr>
        <w:t>Table of Contents</w:t>
      </w:r>
    </w:p>
    <w:p w:rsidR="00E44678" w:rsidRDefault="00E44678" w:rsidP="003615F1">
      <w:pPr>
        <w:spacing w:after="0" w:line="240" w:lineRule="auto"/>
        <w:rPr>
          <w:i/>
          <w:color w:val="FF0000"/>
          <w:sz w:val="24"/>
          <w:szCs w:val="36"/>
        </w:rPr>
      </w:pPr>
    </w:p>
    <w:p w:rsidR="009837F7" w:rsidRDefault="009837F7" w:rsidP="003615F1">
      <w:pPr>
        <w:spacing w:after="0" w:line="240" w:lineRule="auto"/>
        <w:rPr>
          <w:i/>
          <w:color w:val="FF0000"/>
          <w:sz w:val="24"/>
          <w:szCs w:val="36"/>
        </w:rPr>
      </w:pPr>
    </w:p>
    <w:p w:rsidR="009837F7" w:rsidRDefault="009837F7" w:rsidP="003615F1">
      <w:pPr>
        <w:spacing w:after="0" w:line="240" w:lineRule="auto"/>
        <w:rPr>
          <w:i/>
          <w:color w:val="FF0000"/>
          <w:sz w:val="24"/>
          <w:szCs w:val="36"/>
        </w:rPr>
      </w:pPr>
    </w:p>
    <w:p w:rsidR="00E44678" w:rsidRPr="00E44678" w:rsidRDefault="00E44678" w:rsidP="003615F1">
      <w:pPr>
        <w:spacing w:after="0" w:line="240" w:lineRule="auto"/>
        <w:rPr>
          <w:color w:val="FF0000"/>
          <w:sz w:val="24"/>
          <w:szCs w:val="36"/>
        </w:rPr>
      </w:pPr>
    </w:p>
    <w:sdt>
      <w:sdtPr>
        <w:rPr>
          <w:rFonts w:eastAsiaTheme="minorHAnsi"/>
          <w:b w:val="0"/>
          <w:bCs/>
          <w:sz w:val="22"/>
          <w:szCs w:val="22"/>
          <w:lang w:val="en-AU" w:eastAsia="en-US"/>
        </w:rPr>
        <w:id w:val="886841868"/>
        <w:docPartObj>
          <w:docPartGallery w:val="Table of Contents"/>
          <w:docPartUnique/>
        </w:docPartObj>
      </w:sdtPr>
      <w:sdtEndPr>
        <w:rPr>
          <w:rFonts w:eastAsiaTheme="minorEastAsia"/>
          <w:b/>
          <w:bCs w:val="0"/>
          <w:sz w:val="24"/>
          <w:szCs w:val="24"/>
          <w:lang w:val="en-US" w:eastAsia="ja-JP"/>
        </w:rPr>
      </w:sdtEndPr>
      <w:sdtContent>
        <w:p w:rsidR="00132200" w:rsidRPr="00A415E4" w:rsidRDefault="00CC428E" w:rsidP="00CC428E">
          <w:pPr>
            <w:pStyle w:val="TOC1"/>
          </w:pPr>
          <w:r>
            <w:t>Information about the CLASS Faculty</w:t>
          </w:r>
          <w:r w:rsidRPr="00A415E4">
            <w:ptab w:relativeTo="margin" w:alignment="right" w:leader="dot"/>
          </w:r>
          <w:r>
            <w:t xml:space="preserve">3 </w:t>
          </w:r>
        </w:p>
        <w:p w:rsidR="00132200" w:rsidRPr="00637DDD" w:rsidRDefault="00637DDD" w:rsidP="00637DDD">
          <w:pPr>
            <w:pStyle w:val="TOC1"/>
          </w:pPr>
          <w:r w:rsidRPr="00637DDD">
            <w:t>BSSS Policies</w:t>
          </w:r>
          <w:r>
            <w:t xml:space="preserve"> Regarding Assessment</w:t>
          </w:r>
          <w:r w:rsidR="00132200" w:rsidRPr="00637DDD">
            <w:ptab w:relativeTo="margin" w:alignment="right" w:leader="dot"/>
          </w:r>
          <w:r w:rsidR="00CC428E">
            <w:rPr>
              <w:bCs/>
            </w:rPr>
            <w:t>7</w:t>
          </w:r>
        </w:p>
        <w:p w:rsidR="00132200" w:rsidRDefault="00735104" w:rsidP="00637DDD">
          <w:pPr>
            <w:pStyle w:val="TOC1"/>
          </w:pPr>
          <w:r w:rsidRPr="00A415E4">
            <w:t>Resources</w:t>
          </w:r>
          <w:r w:rsidR="00A415E4">
            <w:t>,</w:t>
          </w:r>
          <w:r w:rsidRPr="00A415E4">
            <w:t xml:space="preserve"> Websites</w:t>
          </w:r>
          <w:r w:rsidR="00A415E4">
            <w:t xml:space="preserve"> </w:t>
          </w:r>
          <w:r w:rsidR="00132200" w:rsidRPr="00A415E4">
            <w:ptab w:relativeTo="margin" w:alignment="right" w:leader="dot"/>
          </w:r>
          <w:r w:rsidR="00CC428E">
            <w:t>8</w:t>
          </w:r>
        </w:p>
        <w:p w:rsidR="00637DDD" w:rsidRDefault="00C620DB" w:rsidP="00637DDD">
          <w:pPr>
            <w:pStyle w:val="TOC1"/>
          </w:pPr>
          <w:r>
            <w:t>Bibliographies</w:t>
          </w:r>
          <w:r w:rsidR="00CC428E">
            <w:t xml:space="preserve"> / Referencing </w:t>
          </w:r>
          <w:r w:rsidRPr="00A415E4">
            <w:ptab w:relativeTo="margin" w:alignment="right" w:leader="dot"/>
          </w:r>
          <w:r w:rsidR="00CC428E">
            <w:t>9</w:t>
          </w:r>
          <w:r w:rsidR="00637DDD" w:rsidRPr="00637DDD">
            <w:t xml:space="preserve"> </w:t>
          </w:r>
        </w:p>
        <w:p w:rsidR="00735104" w:rsidRPr="00A415E4" w:rsidRDefault="00CC428E" w:rsidP="00637DDD">
          <w:pPr>
            <w:pStyle w:val="TOC1"/>
          </w:pPr>
          <w:r>
            <w:rPr>
              <w:highlight w:val="lightGray"/>
            </w:rPr>
            <w:t xml:space="preserve">Writing A Report (In Class) </w:t>
          </w:r>
          <w:r w:rsidR="00735104" w:rsidRPr="00D50E7A">
            <w:rPr>
              <w:highlight w:val="lightGray"/>
            </w:rPr>
            <w:ptab w:relativeTo="margin" w:alignment="right" w:leader="dot"/>
          </w:r>
          <w:r>
            <w:t>14</w:t>
          </w:r>
        </w:p>
        <w:p w:rsidR="00735104" w:rsidRPr="00A415E4" w:rsidRDefault="00C620DB" w:rsidP="00735104">
          <w:pPr>
            <w:pStyle w:val="TOC2"/>
            <w:ind w:left="216"/>
            <w:rPr>
              <w:sz w:val="24"/>
              <w:szCs w:val="24"/>
            </w:rPr>
          </w:pPr>
          <w:r>
            <w:rPr>
              <w:sz w:val="24"/>
              <w:szCs w:val="24"/>
            </w:rPr>
            <w:t>How to Documents</w:t>
          </w:r>
          <w:r w:rsidR="00735104" w:rsidRPr="00A415E4">
            <w:rPr>
              <w:sz w:val="24"/>
              <w:szCs w:val="24"/>
            </w:rPr>
            <w:ptab w:relativeTo="margin" w:alignment="right" w:leader="dot"/>
          </w:r>
          <w:r w:rsidR="00CC428E">
            <w:rPr>
              <w:sz w:val="24"/>
              <w:szCs w:val="24"/>
            </w:rPr>
            <w:t>14</w:t>
          </w:r>
        </w:p>
        <w:p w:rsidR="00735104" w:rsidRPr="00A415E4" w:rsidRDefault="003565E5" w:rsidP="00735104">
          <w:pPr>
            <w:pStyle w:val="TOC3"/>
            <w:ind w:left="446"/>
            <w:rPr>
              <w:sz w:val="24"/>
              <w:szCs w:val="24"/>
            </w:rPr>
          </w:pPr>
          <w:r>
            <w:rPr>
              <w:sz w:val="24"/>
              <w:szCs w:val="24"/>
            </w:rPr>
            <w:t>Sample</w:t>
          </w:r>
          <w:r w:rsidR="00C620DB">
            <w:rPr>
              <w:sz w:val="24"/>
              <w:szCs w:val="24"/>
            </w:rPr>
            <w:t xml:space="preserve"> of Work</w:t>
          </w:r>
          <w:r w:rsidR="00735104" w:rsidRPr="00A415E4">
            <w:rPr>
              <w:sz w:val="24"/>
              <w:szCs w:val="24"/>
            </w:rPr>
            <w:ptab w:relativeTo="margin" w:alignment="right" w:leader="dot"/>
          </w:r>
        </w:p>
        <w:p w:rsidR="00735104" w:rsidRPr="00A415E4" w:rsidRDefault="00CC428E" w:rsidP="00637DDD">
          <w:pPr>
            <w:pStyle w:val="TOC1"/>
          </w:pPr>
          <w:r>
            <w:rPr>
              <w:highlight w:val="lightGray"/>
            </w:rPr>
            <w:t xml:space="preserve">Oral Presentations </w:t>
          </w:r>
          <w:r w:rsidR="00735104" w:rsidRPr="00D50E7A">
            <w:rPr>
              <w:highlight w:val="lightGray"/>
            </w:rPr>
            <w:ptab w:relativeTo="margin" w:alignment="right" w:leader="dot"/>
          </w:r>
          <w:r>
            <w:t>25</w:t>
          </w:r>
        </w:p>
        <w:p w:rsidR="00735104" w:rsidRPr="00A415E4" w:rsidRDefault="00C620DB" w:rsidP="00735104">
          <w:pPr>
            <w:pStyle w:val="TOC2"/>
            <w:ind w:left="216"/>
            <w:rPr>
              <w:sz w:val="24"/>
              <w:szCs w:val="24"/>
            </w:rPr>
          </w:pPr>
          <w:r>
            <w:rPr>
              <w:sz w:val="24"/>
              <w:szCs w:val="24"/>
            </w:rPr>
            <w:t>How to Documents</w:t>
          </w:r>
          <w:r w:rsidR="00735104" w:rsidRPr="00A415E4">
            <w:rPr>
              <w:sz w:val="24"/>
              <w:szCs w:val="24"/>
            </w:rPr>
            <w:ptab w:relativeTo="margin" w:alignment="right" w:leader="dot"/>
          </w:r>
          <w:r w:rsidR="00CC428E">
            <w:rPr>
              <w:sz w:val="24"/>
              <w:szCs w:val="24"/>
            </w:rPr>
            <w:t>25</w:t>
          </w:r>
        </w:p>
        <w:p w:rsidR="00735104" w:rsidRPr="00A415E4" w:rsidRDefault="00CC428E" w:rsidP="00637DDD">
          <w:pPr>
            <w:pStyle w:val="TOC1"/>
          </w:pPr>
          <w:r>
            <w:rPr>
              <w:highlight w:val="lightGray"/>
            </w:rPr>
            <w:t>Tests – Preparations For</w:t>
          </w:r>
          <w:r w:rsidR="00735104" w:rsidRPr="00D50E7A">
            <w:rPr>
              <w:highlight w:val="lightGray"/>
            </w:rPr>
            <w:ptab w:relativeTo="margin" w:alignment="right" w:leader="dot"/>
          </w:r>
          <w:r>
            <w:t>26</w:t>
          </w:r>
        </w:p>
        <w:p w:rsidR="00735104" w:rsidRPr="00A415E4" w:rsidRDefault="00C620DB" w:rsidP="00735104">
          <w:pPr>
            <w:pStyle w:val="TOC2"/>
            <w:ind w:left="216"/>
            <w:rPr>
              <w:sz w:val="24"/>
              <w:szCs w:val="24"/>
            </w:rPr>
          </w:pPr>
          <w:r>
            <w:rPr>
              <w:sz w:val="24"/>
              <w:szCs w:val="24"/>
            </w:rPr>
            <w:t>How to Documents</w:t>
          </w:r>
          <w:r w:rsidR="00735104" w:rsidRPr="00A415E4">
            <w:rPr>
              <w:sz w:val="24"/>
              <w:szCs w:val="24"/>
            </w:rPr>
            <w:ptab w:relativeTo="margin" w:alignment="right" w:leader="dot"/>
          </w:r>
          <w:r w:rsidR="00CC428E">
            <w:rPr>
              <w:sz w:val="24"/>
              <w:szCs w:val="24"/>
            </w:rPr>
            <w:t>26</w:t>
          </w:r>
        </w:p>
        <w:p w:rsidR="00735104" w:rsidRPr="00A415E4" w:rsidRDefault="00CC428E" w:rsidP="00735104">
          <w:pPr>
            <w:pStyle w:val="TOC3"/>
            <w:ind w:left="446"/>
            <w:rPr>
              <w:sz w:val="24"/>
              <w:szCs w:val="24"/>
            </w:rPr>
          </w:pPr>
          <w:r>
            <w:rPr>
              <w:sz w:val="24"/>
              <w:szCs w:val="24"/>
            </w:rPr>
            <w:t xml:space="preserve">Samples of Questions </w:t>
          </w:r>
          <w:r w:rsidR="00735104" w:rsidRPr="00A415E4">
            <w:rPr>
              <w:sz w:val="24"/>
              <w:szCs w:val="24"/>
            </w:rPr>
            <w:ptab w:relativeTo="margin" w:alignment="right" w:leader="dot"/>
          </w:r>
          <w:r>
            <w:rPr>
              <w:sz w:val="24"/>
              <w:szCs w:val="24"/>
            </w:rPr>
            <w:t>28</w:t>
          </w:r>
        </w:p>
        <w:p w:rsidR="00735104" w:rsidRPr="00A415E4" w:rsidRDefault="00CC428E" w:rsidP="00637DDD">
          <w:pPr>
            <w:pStyle w:val="TOC1"/>
          </w:pPr>
          <w:r>
            <w:rPr>
              <w:highlight w:val="lightGray"/>
            </w:rPr>
            <w:t>Research, Investigation and Analysis Report</w:t>
          </w:r>
          <w:r w:rsidR="00735104" w:rsidRPr="00D50E7A">
            <w:rPr>
              <w:highlight w:val="lightGray"/>
            </w:rPr>
            <w:ptab w:relativeTo="margin" w:alignment="right" w:leader="dot"/>
          </w:r>
          <w:r>
            <w:t>32</w:t>
          </w:r>
        </w:p>
        <w:p w:rsidR="00735104" w:rsidRPr="00A415E4" w:rsidRDefault="00C620DB" w:rsidP="00735104">
          <w:pPr>
            <w:pStyle w:val="TOC2"/>
            <w:ind w:left="216"/>
            <w:rPr>
              <w:sz w:val="24"/>
              <w:szCs w:val="24"/>
            </w:rPr>
          </w:pPr>
          <w:r>
            <w:rPr>
              <w:sz w:val="24"/>
              <w:szCs w:val="24"/>
            </w:rPr>
            <w:t>How to Documents</w:t>
          </w:r>
          <w:r w:rsidR="00735104" w:rsidRPr="00A415E4">
            <w:rPr>
              <w:sz w:val="24"/>
              <w:szCs w:val="24"/>
            </w:rPr>
            <w:ptab w:relativeTo="margin" w:alignment="right" w:leader="dot"/>
          </w:r>
          <w:r w:rsidR="003565E5">
            <w:rPr>
              <w:sz w:val="24"/>
              <w:szCs w:val="24"/>
            </w:rPr>
            <w:t>32</w:t>
          </w:r>
        </w:p>
        <w:p w:rsidR="00411AB8" w:rsidRDefault="003565E5" w:rsidP="00C620DB">
          <w:pPr>
            <w:pStyle w:val="TOC3"/>
            <w:ind w:left="446"/>
            <w:rPr>
              <w:sz w:val="24"/>
              <w:szCs w:val="24"/>
            </w:rPr>
          </w:pPr>
          <w:r>
            <w:rPr>
              <w:sz w:val="24"/>
              <w:szCs w:val="24"/>
            </w:rPr>
            <w:t>Sample</w:t>
          </w:r>
          <w:r w:rsidR="00CC428E">
            <w:rPr>
              <w:sz w:val="24"/>
              <w:szCs w:val="24"/>
            </w:rPr>
            <w:t xml:space="preserve"> Question</w:t>
          </w:r>
          <w:r w:rsidR="00735104" w:rsidRPr="00A415E4">
            <w:rPr>
              <w:sz w:val="24"/>
              <w:szCs w:val="24"/>
            </w:rPr>
            <w:ptab w:relativeTo="margin" w:alignment="right" w:leader="dot"/>
          </w:r>
          <w:r>
            <w:rPr>
              <w:sz w:val="24"/>
              <w:szCs w:val="24"/>
            </w:rPr>
            <w:t>34</w:t>
          </w:r>
        </w:p>
        <w:p w:rsidR="00132200" w:rsidRPr="00411AB8" w:rsidRDefault="00411AB8" w:rsidP="007007A8">
          <w:pPr>
            <w:pStyle w:val="TOC1"/>
          </w:pPr>
          <w:r>
            <w:rPr>
              <w:highlight w:val="lightGray"/>
            </w:rPr>
            <w:t>What Do These Terms Mean?</w:t>
          </w:r>
          <w:r w:rsidRPr="00D50E7A">
            <w:rPr>
              <w:highlight w:val="lightGray"/>
            </w:rPr>
            <w:ptab w:relativeTo="margin" w:alignment="right" w:leader="dot"/>
          </w:r>
          <w:r w:rsidR="007007A8">
            <w:t>39</w:t>
          </w:r>
        </w:p>
      </w:sdtContent>
    </w:sdt>
    <w:p w:rsidR="005C795D" w:rsidRPr="00A415E4" w:rsidRDefault="005C795D" w:rsidP="00132200">
      <w:pPr>
        <w:spacing w:after="0" w:line="240" w:lineRule="auto"/>
        <w:rPr>
          <w:sz w:val="24"/>
          <w:szCs w:val="24"/>
        </w:rPr>
      </w:pPr>
    </w:p>
    <w:p w:rsidR="00D124EC" w:rsidRDefault="00D124EC">
      <w:pPr>
        <w:rPr>
          <w:sz w:val="24"/>
          <w:szCs w:val="24"/>
        </w:rPr>
      </w:pPr>
      <w:r>
        <w:rPr>
          <w:sz w:val="24"/>
          <w:szCs w:val="24"/>
        </w:rPr>
        <w:br w:type="page"/>
      </w:r>
    </w:p>
    <w:p w:rsidR="00D124EC" w:rsidRDefault="00D124EC" w:rsidP="00D124EC">
      <w:pPr>
        <w:spacing w:after="0" w:line="240" w:lineRule="auto"/>
        <w:rPr>
          <w:rFonts w:cstheme="minorHAnsi"/>
          <w:sz w:val="24"/>
          <w:szCs w:val="24"/>
        </w:rPr>
      </w:pPr>
    </w:p>
    <w:p w:rsidR="00D124EC" w:rsidRDefault="00D124EC" w:rsidP="00D124EC">
      <w:pPr>
        <w:spacing w:after="0" w:line="240" w:lineRule="auto"/>
        <w:rPr>
          <w:rFonts w:cstheme="minorHAnsi"/>
          <w:sz w:val="24"/>
          <w:szCs w:val="24"/>
        </w:rPr>
      </w:pPr>
    </w:p>
    <w:p w:rsidR="00D124EC" w:rsidRDefault="00D124EC" w:rsidP="00D124EC">
      <w:pPr>
        <w:spacing w:after="0" w:line="240" w:lineRule="auto"/>
        <w:rPr>
          <w:rFonts w:cstheme="minorHAnsi"/>
          <w:sz w:val="24"/>
          <w:szCs w:val="24"/>
        </w:rPr>
      </w:pPr>
      <w:r>
        <w:rPr>
          <w:noProof/>
          <w:lang w:eastAsia="en-AU"/>
        </w:rPr>
        <mc:AlternateContent>
          <mc:Choice Requires="wps">
            <w:drawing>
              <wp:anchor distT="0" distB="0" distL="114300" distR="114300" simplePos="0" relativeHeight="251665920" behindDoc="0" locked="0" layoutInCell="1" allowOverlap="1" wp14:anchorId="0BAB234F" wp14:editId="3F764BD1">
                <wp:simplePos x="0" y="0"/>
                <wp:positionH relativeFrom="column">
                  <wp:posOffset>-146685</wp:posOffset>
                </wp:positionH>
                <wp:positionV relativeFrom="paragraph">
                  <wp:posOffset>-350520</wp:posOffset>
                </wp:positionV>
                <wp:extent cx="7029450" cy="3619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1B44CF" w:rsidRDefault="001B44CF" w:rsidP="00D124EC">
                            <w:pPr>
                              <w:spacing w:after="0" w:line="240" w:lineRule="auto"/>
                              <w:jc w:val="center"/>
                            </w:pPr>
                            <w:r>
                              <w:rPr>
                                <w:b/>
                                <w:sz w:val="36"/>
                                <w:szCs w:val="36"/>
                              </w:rPr>
                              <w:t>INFORMATION ABOUT THE CLASS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B234F" id="_x0000_t202" coordsize="21600,21600" o:spt="202" path="m,l,21600r21600,l21600,xe">
                <v:stroke joinstyle="miter"/>
                <v:path gradientshapeok="t" o:connecttype="rect"/>
              </v:shapetype>
              <v:shape id="Text Box 2" o:spid="_x0000_s1028" type="#_x0000_t202" style="position:absolute;margin-left:-11.55pt;margin-top:-27.6pt;width:553.5pt;height:2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" fillcolor="#bfbfbf [2412]" stroked="f">
                <v:textbox>
                  <w:txbxContent>
                    <w:p w:rsidR="001B44CF" w:rsidRDefault="001B44CF" w:rsidP="00D124EC">
                      <w:pPr>
                        <w:spacing w:after="0" w:line="240" w:lineRule="auto"/>
                        <w:jc w:val="center"/>
                      </w:pPr>
                      <w:r>
                        <w:rPr>
                          <w:b/>
                          <w:sz w:val="36"/>
                          <w:szCs w:val="36"/>
                        </w:rPr>
                        <w:t>INFORMATION ABOUT THE CLASS FACULTY</w:t>
                      </w:r>
                    </w:p>
                  </w:txbxContent>
                </v:textbox>
              </v:shape>
            </w:pict>
          </mc:Fallback>
        </mc:AlternateContent>
      </w:r>
    </w:p>
    <w:p w:rsidR="00D124EC" w:rsidRDefault="00D124EC" w:rsidP="00D124EC">
      <w:pPr>
        <w:spacing w:after="0" w:line="240" w:lineRule="auto"/>
        <w:jc w:val="center"/>
        <w:rPr>
          <w:rFonts w:cstheme="minorHAnsi"/>
          <w:color w:val="FF0000"/>
          <w:sz w:val="24"/>
          <w:szCs w:val="24"/>
        </w:rPr>
      </w:pPr>
      <w:r w:rsidRPr="00B41EBF">
        <w:rPr>
          <w:rFonts w:cstheme="minorHAnsi"/>
          <w:sz w:val="24"/>
          <w:szCs w:val="24"/>
        </w:rPr>
        <w:t xml:space="preserve">Head of </w:t>
      </w:r>
      <w:r>
        <w:rPr>
          <w:rFonts w:cstheme="minorHAnsi"/>
          <w:sz w:val="24"/>
          <w:szCs w:val="24"/>
        </w:rPr>
        <w:t>F</w:t>
      </w:r>
      <w:r w:rsidRPr="00B41EBF">
        <w:rPr>
          <w:rFonts w:cstheme="minorHAnsi"/>
          <w:sz w:val="24"/>
          <w:szCs w:val="24"/>
        </w:rPr>
        <w:t>aculty (SLC):</w:t>
      </w:r>
      <w:r>
        <w:rPr>
          <w:rFonts w:cstheme="minorHAnsi"/>
          <w:color w:val="FF0000"/>
          <w:sz w:val="24"/>
          <w:szCs w:val="24"/>
        </w:rPr>
        <w:t xml:space="preserve"> </w:t>
      </w:r>
      <w:r w:rsidRPr="00522BCC">
        <w:rPr>
          <w:rFonts w:cstheme="minorHAnsi"/>
          <w:sz w:val="24"/>
          <w:szCs w:val="24"/>
        </w:rPr>
        <w:t>Kevin Howard</w:t>
      </w:r>
    </w:p>
    <w:p w:rsidR="00D124EC" w:rsidRDefault="00D124EC" w:rsidP="00D124EC">
      <w:pPr>
        <w:spacing w:after="0" w:line="240" w:lineRule="auto"/>
        <w:jc w:val="center"/>
        <w:rPr>
          <w:rFonts w:cstheme="minorHAnsi"/>
          <w:color w:val="FF0000"/>
          <w:sz w:val="24"/>
          <w:szCs w:val="24"/>
        </w:rPr>
      </w:pPr>
      <w:r w:rsidRPr="00387603">
        <w:rPr>
          <w:rFonts w:cstheme="minorHAnsi"/>
          <w:sz w:val="24"/>
          <w:szCs w:val="24"/>
        </w:rPr>
        <w:t xml:space="preserve">Business </w:t>
      </w:r>
      <w:r>
        <w:rPr>
          <w:rFonts w:cstheme="minorHAnsi"/>
          <w:sz w:val="24"/>
          <w:szCs w:val="24"/>
        </w:rPr>
        <w:t xml:space="preserve">Faculty Phone Number: </w:t>
      </w:r>
      <w:r w:rsidR="00995016">
        <w:rPr>
          <w:rFonts w:cstheme="minorHAnsi"/>
          <w:sz w:val="24"/>
          <w:szCs w:val="24"/>
        </w:rPr>
        <w:t>61423328</w:t>
      </w:r>
    </w:p>
    <w:p w:rsidR="00D124EC" w:rsidRDefault="00D124EC" w:rsidP="00D124EC">
      <w:pPr>
        <w:spacing w:after="0" w:line="240" w:lineRule="auto"/>
        <w:jc w:val="center"/>
        <w:rPr>
          <w:rFonts w:cstheme="minorHAnsi"/>
          <w:sz w:val="24"/>
          <w:szCs w:val="24"/>
        </w:rPr>
      </w:pPr>
      <w:r w:rsidRPr="00B41EBF">
        <w:rPr>
          <w:rFonts w:cstheme="minorHAnsi"/>
          <w:sz w:val="24"/>
          <w:szCs w:val="24"/>
        </w:rPr>
        <w:t xml:space="preserve">To email a teacher use the following </w:t>
      </w:r>
      <w:r>
        <w:rPr>
          <w:rFonts w:cstheme="minorHAnsi"/>
          <w:sz w:val="24"/>
          <w:szCs w:val="24"/>
        </w:rPr>
        <w:t>format:</w:t>
      </w:r>
    </w:p>
    <w:p w:rsidR="00D124EC" w:rsidRDefault="00C35455" w:rsidP="00D124EC">
      <w:pPr>
        <w:spacing w:after="0" w:line="240" w:lineRule="auto"/>
        <w:jc w:val="center"/>
        <w:rPr>
          <w:rFonts w:cstheme="minorHAnsi"/>
          <w:sz w:val="24"/>
          <w:szCs w:val="24"/>
        </w:rPr>
      </w:pPr>
      <w:hyperlink r:id="rId10" w:history="1">
        <w:r w:rsidR="00D124EC" w:rsidRPr="00617B6A">
          <w:rPr>
            <w:rStyle w:val="Hyperlink"/>
            <w:rFonts w:cstheme="minorHAnsi"/>
            <w:sz w:val="24"/>
            <w:szCs w:val="24"/>
          </w:rPr>
          <w:t>firstname.lastname@ed.act.edu.au</w:t>
        </w:r>
      </w:hyperlink>
    </w:p>
    <w:p w:rsidR="00D124EC" w:rsidRPr="00B41EBF" w:rsidRDefault="00D124EC" w:rsidP="00D124EC">
      <w:pPr>
        <w:spacing w:after="0" w:line="240" w:lineRule="auto"/>
        <w:jc w:val="center"/>
        <w:rPr>
          <w:rFonts w:cstheme="minorHAnsi"/>
          <w:sz w:val="24"/>
          <w:szCs w:val="24"/>
        </w:rPr>
      </w:pPr>
    </w:p>
    <w:p w:rsidR="00D124EC" w:rsidRPr="00D124EC" w:rsidRDefault="00DA5C24" w:rsidP="00D124EC">
      <w:pPr>
        <w:spacing w:after="0"/>
        <w:rPr>
          <w:sz w:val="24"/>
          <w:szCs w:val="24"/>
        </w:rPr>
      </w:pPr>
      <w:r>
        <w:rPr>
          <w:sz w:val="24"/>
          <w:szCs w:val="24"/>
        </w:rPr>
        <w:t>The Commerce, Languages</w:t>
      </w:r>
      <w:r w:rsidR="00D124EC" w:rsidRPr="00D124EC">
        <w:rPr>
          <w:sz w:val="24"/>
          <w:szCs w:val="24"/>
        </w:rPr>
        <w:t xml:space="preserve"> and Social Sciences (CLASS) Faculty consists of the following courses:</w:t>
      </w:r>
    </w:p>
    <w:p w:rsidR="00D124EC" w:rsidRPr="00D124EC" w:rsidRDefault="00D124EC" w:rsidP="00D124EC">
      <w:pPr>
        <w:spacing w:after="0"/>
        <w:rPr>
          <w:sz w:val="24"/>
          <w:szCs w:val="24"/>
        </w:rPr>
      </w:pPr>
    </w:p>
    <w:p w:rsidR="00D124EC" w:rsidRPr="00995016" w:rsidRDefault="00D124EC" w:rsidP="00DB36C7">
      <w:pPr>
        <w:pStyle w:val="ListParagraph"/>
        <w:numPr>
          <w:ilvl w:val="0"/>
          <w:numId w:val="27"/>
        </w:numPr>
        <w:rPr>
          <w:b/>
          <w:szCs w:val="24"/>
        </w:rPr>
      </w:pPr>
      <w:r w:rsidRPr="00995016">
        <w:rPr>
          <w:b/>
          <w:szCs w:val="24"/>
        </w:rPr>
        <w:t>Accounting</w:t>
      </w:r>
    </w:p>
    <w:p w:rsidR="00D124EC" w:rsidRPr="00995016" w:rsidRDefault="00D124EC" w:rsidP="00DB36C7">
      <w:pPr>
        <w:pStyle w:val="ListParagraph"/>
        <w:numPr>
          <w:ilvl w:val="0"/>
          <w:numId w:val="27"/>
        </w:numPr>
        <w:rPr>
          <w:b/>
          <w:szCs w:val="24"/>
        </w:rPr>
      </w:pPr>
      <w:r w:rsidRPr="00995016">
        <w:rPr>
          <w:b/>
          <w:szCs w:val="24"/>
        </w:rPr>
        <w:t>Business</w:t>
      </w:r>
    </w:p>
    <w:p w:rsidR="00D124EC" w:rsidRPr="00995016" w:rsidRDefault="00D124EC" w:rsidP="00DB36C7">
      <w:pPr>
        <w:pStyle w:val="ListParagraph"/>
        <w:numPr>
          <w:ilvl w:val="0"/>
          <w:numId w:val="27"/>
        </w:numPr>
        <w:rPr>
          <w:b/>
          <w:szCs w:val="24"/>
        </w:rPr>
      </w:pPr>
      <w:r w:rsidRPr="00995016">
        <w:rPr>
          <w:b/>
          <w:szCs w:val="24"/>
        </w:rPr>
        <w:t xml:space="preserve">Business </w:t>
      </w:r>
    </w:p>
    <w:p w:rsidR="00D124EC" w:rsidRPr="00995016" w:rsidRDefault="00D124EC" w:rsidP="00DB36C7">
      <w:pPr>
        <w:pStyle w:val="ListParagraph"/>
        <w:numPr>
          <w:ilvl w:val="0"/>
          <w:numId w:val="27"/>
        </w:numPr>
        <w:rPr>
          <w:b/>
          <w:szCs w:val="24"/>
        </w:rPr>
      </w:pPr>
      <w:r w:rsidRPr="00995016">
        <w:rPr>
          <w:b/>
          <w:szCs w:val="24"/>
        </w:rPr>
        <w:t>Economics</w:t>
      </w:r>
    </w:p>
    <w:p w:rsidR="00D124EC" w:rsidRPr="00995016" w:rsidRDefault="00D124EC" w:rsidP="00DB36C7">
      <w:pPr>
        <w:pStyle w:val="ListParagraph"/>
        <w:numPr>
          <w:ilvl w:val="0"/>
          <w:numId w:val="27"/>
        </w:numPr>
        <w:rPr>
          <w:b/>
          <w:szCs w:val="24"/>
        </w:rPr>
      </w:pPr>
      <w:r w:rsidRPr="00995016">
        <w:rPr>
          <w:b/>
          <w:szCs w:val="24"/>
        </w:rPr>
        <w:t>Global Studies</w:t>
      </w:r>
    </w:p>
    <w:p w:rsidR="00D124EC" w:rsidRDefault="00D124EC" w:rsidP="00DB36C7">
      <w:pPr>
        <w:pStyle w:val="ListParagraph"/>
        <w:numPr>
          <w:ilvl w:val="0"/>
          <w:numId w:val="27"/>
        </w:numPr>
        <w:rPr>
          <w:b/>
          <w:szCs w:val="24"/>
        </w:rPr>
      </w:pPr>
      <w:r w:rsidRPr="00995016">
        <w:rPr>
          <w:b/>
          <w:szCs w:val="24"/>
        </w:rPr>
        <w:t>Legal Studies</w:t>
      </w:r>
    </w:p>
    <w:p w:rsidR="00DA5C24" w:rsidRDefault="00DA5C24" w:rsidP="00DB36C7">
      <w:pPr>
        <w:pStyle w:val="ListParagraph"/>
        <w:numPr>
          <w:ilvl w:val="0"/>
          <w:numId w:val="27"/>
        </w:numPr>
        <w:rPr>
          <w:b/>
          <w:szCs w:val="24"/>
        </w:rPr>
      </w:pPr>
      <w:r>
        <w:rPr>
          <w:b/>
          <w:szCs w:val="24"/>
        </w:rPr>
        <w:t>Chinese</w:t>
      </w:r>
    </w:p>
    <w:p w:rsidR="00DA5C24" w:rsidRDefault="00DA5C24" w:rsidP="00DB36C7">
      <w:pPr>
        <w:pStyle w:val="ListParagraph"/>
        <w:numPr>
          <w:ilvl w:val="0"/>
          <w:numId w:val="27"/>
        </w:numPr>
        <w:rPr>
          <w:b/>
          <w:szCs w:val="24"/>
        </w:rPr>
      </w:pPr>
      <w:r>
        <w:rPr>
          <w:b/>
          <w:szCs w:val="24"/>
        </w:rPr>
        <w:t>French</w:t>
      </w:r>
    </w:p>
    <w:p w:rsidR="00DA5C24" w:rsidRDefault="00DA5C24" w:rsidP="00DB36C7">
      <w:pPr>
        <w:pStyle w:val="ListParagraph"/>
        <w:numPr>
          <w:ilvl w:val="0"/>
          <w:numId w:val="27"/>
        </w:numPr>
        <w:rPr>
          <w:b/>
          <w:szCs w:val="24"/>
        </w:rPr>
      </w:pPr>
      <w:r>
        <w:rPr>
          <w:b/>
          <w:szCs w:val="24"/>
        </w:rPr>
        <w:t>German</w:t>
      </w:r>
    </w:p>
    <w:p w:rsidR="00DA5C24" w:rsidRDefault="00DA5C24" w:rsidP="00DB36C7">
      <w:pPr>
        <w:pStyle w:val="ListParagraph"/>
        <w:numPr>
          <w:ilvl w:val="0"/>
          <w:numId w:val="27"/>
        </w:numPr>
        <w:rPr>
          <w:b/>
          <w:szCs w:val="24"/>
        </w:rPr>
      </w:pPr>
      <w:r>
        <w:rPr>
          <w:b/>
          <w:szCs w:val="24"/>
        </w:rPr>
        <w:t>Italian</w:t>
      </w:r>
    </w:p>
    <w:p w:rsidR="00DA5C24" w:rsidRPr="00995016" w:rsidRDefault="00DA5C24" w:rsidP="00DB36C7">
      <w:pPr>
        <w:pStyle w:val="ListParagraph"/>
        <w:numPr>
          <w:ilvl w:val="0"/>
          <w:numId w:val="27"/>
        </w:numPr>
        <w:rPr>
          <w:b/>
          <w:szCs w:val="24"/>
        </w:rPr>
      </w:pPr>
      <w:r>
        <w:rPr>
          <w:b/>
          <w:szCs w:val="24"/>
        </w:rPr>
        <w:t>Japanese</w:t>
      </w:r>
    </w:p>
    <w:p w:rsidR="00D124EC" w:rsidRDefault="00D124EC" w:rsidP="00D124EC">
      <w:pPr>
        <w:spacing w:after="0"/>
        <w:rPr>
          <w:sz w:val="24"/>
          <w:szCs w:val="24"/>
        </w:rPr>
      </w:pPr>
    </w:p>
    <w:p w:rsidR="00D124EC" w:rsidRDefault="00D124EC" w:rsidP="00D124EC">
      <w:pPr>
        <w:spacing w:after="0"/>
        <w:rPr>
          <w:sz w:val="24"/>
          <w:szCs w:val="24"/>
        </w:rPr>
      </w:pPr>
      <w:r>
        <w:rPr>
          <w:sz w:val="24"/>
          <w:szCs w:val="24"/>
        </w:rPr>
        <w:t>This Learner Guide covers Accounting, Business, Economics, Global Studies and Legal Studies.</w:t>
      </w:r>
    </w:p>
    <w:p w:rsidR="00D124EC" w:rsidRDefault="00D124EC" w:rsidP="00D124EC">
      <w:pPr>
        <w:spacing w:after="0"/>
        <w:rPr>
          <w:sz w:val="24"/>
          <w:szCs w:val="24"/>
        </w:rPr>
      </w:pPr>
    </w:p>
    <w:p w:rsidR="00D124EC" w:rsidRPr="00EA10A7" w:rsidRDefault="00D124EC" w:rsidP="00DB36C7">
      <w:pPr>
        <w:pStyle w:val="ListParagraph"/>
        <w:numPr>
          <w:ilvl w:val="0"/>
          <w:numId w:val="29"/>
        </w:numPr>
        <w:rPr>
          <w:szCs w:val="24"/>
        </w:rPr>
      </w:pPr>
      <w:r w:rsidRPr="00EA10A7">
        <w:rPr>
          <w:szCs w:val="24"/>
        </w:rPr>
        <w:t xml:space="preserve">Accounting, Business and Economics are courses which have </w:t>
      </w:r>
      <w:r w:rsidR="00AB0E6D" w:rsidRPr="00EA10A7">
        <w:rPr>
          <w:szCs w:val="24"/>
        </w:rPr>
        <w:t xml:space="preserve">been </w:t>
      </w:r>
      <w:r w:rsidRPr="00EA10A7">
        <w:rPr>
          <w:szCs w:val="24"/>
        </w:rPr>
        <w:t xml:space="preserve">written under the Commerce </w:t>
      </w:r>
      <w:r w:rsidR="00AB0E6D" w:rsidRPr="00EA10A7">
        <w:rPr>
          <w:szCs w:val="24"/>
        </w:rPr>
        <w:t xml:space="preserve">Course </w:t>
      </w:r>
      <w:r w:rsidRPr="00EA10A7">
        <w:rPr>
          <w:szCs w:val="24"/>
        </w:rPr>
        <w:t>Framework.</w:t>
      </w:r>
    </w:p>
    <w:p w:rsidR="00D124EC" w:rsidRPr="00EA10A7" w:rsidRDefault="00D124EC" w:rsidP="00DB36C7">
      <w:pPr>
        <w:pStyle w:val="ListParagraph"/>
        <w:numPr>
          <w:ilvl w:val="0"/>
          <w:numId w:val="29"/>
        </w:numPr>
        <w:rPr>
          <w:szCs w:val="24"/>
        </w:rPr>
      </w:pPr>
      <w:r w:rsidRPr="00EA10A7">
        <w:rPr>
          <w:szCs w:val="24"/>
        </w:rPr>
        <w:t>Global Studies is written under the Cultural</w:t>
      </w:r>
      <w:r w:rsidR="00AB0E6D" w:rsidRPr="00EA10A7">
        <w:rPr>
          <w:szCs w:val="24"/>
        </w:rPr>
        <w:t xml:space="preserve"> Studies Course</w:t>
      </w:r>
      <w:r w:rsidRPr="00EA10A7">
        <w:rPr>
          <w:szCs w:val="24"/>
        </w:rPr>
        <w:t xml:space="preserve"> Framework.</w:t>
      </w:r>
    </w:p>
    <w:p w:rsidR="00D124EC" w:rsidRPr="00EA10A7" w:rsidRDefault="00DA5C24" w:rsidP="00DB36C7">
      <w:pPr>
        <w:pStyle w:val="ListParagraph"/>
        <w:numPr>
          <w:ilvl w:val="0"/>
          <w:numId w:val="29"/>
        </w:numPr>
        <w:rPr>
          <w:szCs w:val="24"/>
        </w:rPr>
      </w:pPr>
      <w:r w:rsidRPr="00140D25">
        <w:rPr>
          <w:noProof/>
          <w:szCs w:val="24"/>
          <w:lang w:eastAsia="en-AU"/>
        </w:rPr>
        <mc:AlternateContent>
          <mc:Choice Requires="wps">
            <w:drawing>
              <wp:anchor distT="0" distB="0" distL="114300" distR="114300" simplePos="0" relativeHeight="251666944" behindDoc="0" locked="0" layoutInCell="1" allowOverlap="1" wp14:anchorId="53C82EB6" wp14:editId="41B4E338">
                <wp:simplePos x="0" y="0"/>
                <wp:positionH relativeFrom="column">
                  <wp:posOffset>2540</wp:posOffset>
                </wp:positionH>
                <wp:positionV relativeFrom="page">
                  <wp:posOffset>5836285</wp:posOffset>
                </wp:positionV>
                <wp:extent cx="3596005" cy="283845"/>
                <wp:effectExtent l="0" t="0" r="4445" b="19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845"/>
                        </a:xfrm>
                        <a:prstGeom prst="rect">
                          <a:avLst/>
                        </a:prstGeom>
                        <a:solidFill>
                          <a:schemeClr val="bg1">
                            <a:lumMod val="75000"/>
                          </a:schemeClr>
                        </a:solidFill>
                        <a:ln w="9525">
                          <a:noFill/>
                          <a:miter lim="800000"/>
                          <a:headEnd/>
                          <a:tailEnd/>
                        </a:ln>
                      </wps:spPr>
                      <wps:txbx>
                        <w:txbxContent>
                          <w:p w:rsidR="001B44CF" w:rsidRPr="008973BA" w:rsidRDefault="001B44CF" w:rsidP="00D124EC">
                            <w:pPr>
                              <w:rPr>
                                <w:sz w:val="28"/>
                                <w:szCs w:val="24"/>
                              </w:rPr>
                            </w:pPr>
                            <w:r w:rsidRPr="008973BA">
                              <w:rPr>
                                <w:sz w:val="28"/>
                                <w:szCs w:val="24"/>
                              </w:rPr>
                              <w:t>ACADEMIC REQUIREMENTS</w:t>
                            </w:r>
                          </w:p>
                          <w:p w:rsidR="001B44CF" w:rsidRDefault="001B44CF" w:rsidP="00D124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82EB6" id="_x0000_s1029" type="#_x0000_t202" style="position:absolute;left:0;text-align:left;margin-left:.2pt;margin-top:459.55pt;width:283.15pt;height:22.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" fillcolor="#bfbfbf [2412]" stroked="f">
                <v:textbox>
                  <w:txbxContent>
                    <w:p w:rsidR="001B44CF" w:rsidRPr="008973BA" w:rsidRDefault="001B44CF" w:rsidP="00D124EC">
                      <w:pPr>
                        <w:rPr>
                          <w:sz w:val="28"/>
                          <w:szCs w:val="24"/>
                        </w:rPr>
                      </w:pPr>
                      <w:r w:rsidRPr="008973BA">
                        <w:rPr>
                          <w:sz w:val="28"/>
                          <w:szCs w:val="24"/>
                        </w:rPr>
                        <w:t>ACADEMIC REQUIREMENTS</w:t>
                      </w:r>
                    </w:p>
                    <w:p w:rsidR="001B44CF" w:rsidRDefault="001B44CF" w:rsidP="00D124EC"/>
                  </w:txbxContent>
                </v:textbox>
                <w10:wrap type="topAndBottom" anchory="page"/>
              </v:shape>
            </w:pict>
          </mc:Fallback>
        </mc:AlternateContent>
      </w:r>
      <w:r w:rsidR="00D124EC" w:rsidRPr="00EA10A7">
        <w:rPr>
          <w:szCs w:val="24"/>
        </w:rPr>
        <w:t>Legal Studies is written under the Legal and Political Studies</w:t>
      </w:r>
      <w:r w:rsidR="00AB0E6D" w:rsidRPr="00EA10A7">
        <w:rPr>
          <w:szCs w:val="24"/>
        </w:rPr>
        <w:t xml:space="preserve"> Course</w:t>
      </w:r>
      <w:r w:rsidR="00D124EC" w:rsidRPr="00EA10A7">
        <w:rPr>
          <w:szCs w:val="24"/>
        </w:rPr>
        <w:t xml:space="preserve"> Framework</w:t>
      </w:r>
      <w:r w:rsidR="004B1583" w:rsidRPr="00EA10A7">
        <w:rPr>
          <w:szCs w:val="24"/>
        </w:rPr>
        <w:t>.</w:t>
      </w:r>
    </w:p>
    <w:p w:rsidR="00D124EC" w:rsidRPr="00D124EC" w:rsidRDefault="00D124EC" w:rsidP="00D124EC">
      <w:pPr>
        <w:spacing w:after="0"/>
        <w:rPr>
          <w:sz w:val="24"/>
          <w:szCs w:val="24"/>
        </w:rPr>
      </w:pPr>
    </w:p>
    <w:p w:rsidR="00D124EC" w:rsidRDefault="004B1583" w:rsidP="00D124EC">
      <w:pPr>
        <w:rPr>
          <w:sz w:val="24"/>
          <w:szCs w:val="24"/>
        </w:rPr>
      </w:pPr>
      <w:r>
        <w:rPr>
          <w:sz w:val="24"/>
          <w:szCs w:val="24"/>
        </w:rPr>
        <w:t>Although Accounting, Business, Economics, Global Studies and Legal Studies are written under different Course Frameworks (as listed above), each of these courses are grouped into the same Scaling Group for assessment purposes.  As a result, each of these courses are a</w:t>
      </w:r>
      <w:r w:rsidR="00DA5C24">
        <w:rPr>
          <w:sz w:val="24"/>
          <w:szCs w:val="24"/>
        </w:rPr>
        <w:t>ssessed by using the following 3</w:t>
      </w:r>
      <w:r>
        <w:rPr>
          <w:sz w:val="24"/>
          <w:szCs w:val="24"/>
        </w:rPr>
        <w:t xml:space="preserve"> assessment task types each semester, with each task valued at 25%:</w:t>
      </w:r>
    </w:p>
    <w:p w:rsidR="004B1583" w:rsidRDefault="002C29B4" w:rsidP="00DB36C7">
      <w:pPr>
        <w:pStyle w:val="ListParagraph"/>
        <w:numPr>
          <w:ilvl w:val="0"/>
          <w:numId w:val="28"/>
        </w:numPr>
        <w:rPr>
          <w:szCs w:val="24"/>
        </w:rPr>
      </w:pPr>
      <w:r>
        <w:rPr>
          <w:szCs w:val="24"/>
        </w:rPr>
        <w:t>In-Class writing</w:t>
      </w:r>
      <w:r w:rsidR="004B1583">
        <w:rPr>
          <w:szCs w:val="24"/>
        </w:rPr>
        <w:t xml:space="preserve"> task – usually an in-class report (similar to the AST Writing Task) of about 800</w:t>
      </w:r>
      <w:r>
        <w:rPr>
          <w:szCs w:val="24"/>
        </w:rPr>
        <w:t xml:space="preserve"> to 1,000</w:t>
      </w:r>
      <w:r w:rsidR="004B1583">
        <w:rPr>
          <w:szCs w:val="24"/>
        </w:rPr>
        <w:t xml:space="preserve"> words</w:t>
      </w:r>
      <w:r>
        <w:rPr>
          <w:szCs w:val="24"/>
        </w:rPr>
        <w:t xml:space="preserve"> (weighting 30%)</w:t>
      </w:r>
    </w:p>
    <w:p w:rsidR="004B1583" w:rsidRDefault="004B1583" w:rsidP="00DB36C7">
      <w:pPr>
        <w:pStyle w:val="ListParagraph"/>
        <w:numPr>
          <w:ilvl w:val="0"/>
          <w:numId w:val="28"/>
        </w:numPr>
        <w:rPr>
          <w:szCs w:val="24"/>
        </w:rPr>
      </w:pPr>
      <w:r>
        <w:rPr>
          <w:szCs w:val="24"/>
        </w:rPr>
        <w:t xml:space="preserve">Research, Investigation and Analysis task – a written report of </w:t>
      </w:r>
      <w:r w:rsidR="002C29B4">
        <w:rPr>
          <w:szCs w:val="24"/>
        </w:rPr>
        <w:t xml:space="preserve">up to </w:t>
      </w:r>
      <w:r>
        <w:rPr>
          <w:szCs w:val="24"/>
        </w:rPr>
        <w:t>1,500 words</w:t>
      </w:r>
      <w:r w:rsidR="002C29B4">
        <w:rPr>
          <w:szCs w:val="24"/>
        </w:rPr>
        <w:t xml:space="preserve"> (weighting 40%)</w:t>
      </w:r>
    </w:p>
    <w:p w:rsidR="004B1583" w:rsidRPr="004B1583" w:rsidRDefault="004B1583" w:rsidP="00DB36C7">
      <w:pPr>
        <w:pStyle w:val="ListParagraph"/>
        <w:numPr>
          <w:ilvl w:val="0"/>
          <w:numId w:val="28"/>
        </w:numPr>
        <w:rPr>
          <w:szCs w:val="24"/>
        </w:rPr>
      </w:pPr>
      <w:r>
        <w:rPr>
          <w:szCs w:val="24"/>
        </w:rPr>
        <w:t>End-Semester Test</w:t>
      </w:r>
      <w:r w:rsidR="002C29B4">
        <w:rPr>
          <w:szCs w:val="24"/>
        </w:rPr>
        <w:t xml:space="preserve"> (weighting 30%)</w:t>
      </w:r>
    </w:p>
    <w:p w:rsidR="00F643AC" w:rsidRDefault="00F643AC" w:rsidP="00F643AC">
      <w:pPr>
        <w:spacing w:after="0"/>
        <w:rPr>
          <w:sz w:val="24"/>
          <w:szCs w:val="24"/>
        </w:rPr>
      </w:pPr>
    </w:p>
    <w:p w:rsidR="00F643AC" w:rsidRDefault="00F643AC" w:rsidP="00F643AC">
      <w:pPr>
        <w:spacing w:after="0"/>
        <w:rPr>
          <w:sz w:val="24"/>
          <w:szCs w:val="24"/>
        </w:rPr>
      </w:pPr>
      <w:r>
        <w:rPr>
          <w:b/>
          <w:sz w:val="24"/>
          <w:szCs w:val="24"/>
        </w:rPr>
        <w:t>Non-serious Attempt</w:t>
      </w:r>
      <w:r>
        <w:rPr>
          <w:sz w:val="24"/>
          <w:szCs w:val="24"/>
        </w:rPr>
        <w:t xml:space="preserve"> – The BSSS Policies and Procedures manual contains the following statement:</w:t>
      </w:r>
    </w:p>
    <w:p w:rsidR="00F643AC" w:rsidRDefault="00F643AC" w:rsidP="00F643AC">
      <w:pPr>
        <w:spacing w:after="0"/>
        <w:rPr>
          <w:sz w:val="24"/>
          <w:szCs w:val="24"/>
        </w:rPr>
      </w:pPr>
      <w:r>
        <w:rPr>
          <w:sz w:val="24"/>
          <w:szCs w:val="24"/>
        </w:rPr>
        <w:t>“</w:t>
      </w:r>
      <w:r w:rsidR="00E6160E">
        <w:rPr>
          <w:sz w:val="24"/>
          <w:szCs w:val="24"/>
        </w:rPr>
        <w:t>4.3.9 Completion of Assessment Items</w:t>
      </w:r>
    </w:p>
    <w:p w:rsidR="00E6160E" w:rsidRDefault="00E6160E" w:rsidP="00F643AC">
      <w:pPr>
        <w:spacing w:after="0"/>
        <w:rPr>
          <w:sz w:val="24"/>
          <w:szCs w:val="24"/>
        </w:rPr>
      </w:pPr>
      <w:r w:rsidRPr="00E6160E">
        <w:rPr>
          <w:i/>
          <w:sz w:val="24"/>
          <w:szCs w:val="24"/>
        </w:rPr>
        <w:t>Students are required</w:t>
      </w:r>
      <w:r>
        <w:rPr>
          <w:i/>
          <w:sz w:val="24"/>
          <w:szCs w:val="24"/>
        </w:rPr>
        <w:t xml:space="preserve"> to substantially complete and submit all assessment items that contribute to the assessment for a unit unless due cause and adequate documentary evidence is provided.”</w:t>
      </w:r>
      <w:r w:rsidR="00454ED6">
        <w:rPr>
          <w:sz w:val="24"/>
          <w:szCs w:val="24"/>
        </w:rPr>
        <w:t xml:space="preserve">  For instance, if the word count required for a report is 800 word and only 100 is submitted then this will be deemed a non-serious attempt and will be regarded as a non-submission of</w:t>
      </w:r>
      <w:r w:rsidR="006D2BEE">
        <w:rPr>
          <w:sz w:val="24"/>
          <w:szCs w:val="24"/>
        </w:rPr>
        <w:t xml:space="preserve"> that particular task.  As another example, if approximately less than 50% of a Test is attempted and/or answers are given which indicate </w:t>
      </w:r>
      <w:r w:rsidR="006D2BEE">
        <w:rPr>
          <w:sz w:val="24"/>
          <w:szCs w:val="24"/>
        </w:rPr>
        <w:lastRenderedPageBreak/>
        <w:t>lack of preparation for the task then this will be deemed a non-serious attempt and will be regarded as a non-submission of that particular task.</w:t>
      </w:r>
    </w:p>
    <w:p w:rsidR="0067602E" w:rsidRPr="0067602E" w:rsidRDefault="0067602E" w:rsidP="00F643AC">
      <w:pPr>
        <w:spacing w:after="0"/>
        <w:rPr>
          <w:sz w:val="24"/>
          <w:szCs w:val="24"/>
        </w:rPr>
      </w:pPr>
      <w:r>
        <w:rPr>
          <w:b/>
          <w:sz w:val="24"/>
          <w:szCs w:val="24"/>
        </w:rPr>
        <w:t>Drafts</w:t>
      </w:r>
      <w:r>
        <w:rPr>
          <w:sz w:val="24"/>
          <w:szCs w:val="24"/>
        </w:rPr>
        <w:t xml:space="preserve"> – we strongly advise students to give their teachers a draft prior to handing in an assessment task.  Teachers will provide feedback that should be considered when redrafting your work for final submission.  Teachers may give you specific information about when they will accept drafts but a good rule to remember is </w:t>
      </w:r>
      <w:r>
        <w:rPr>
          <w:b/>
          <w:sz w:val="24"/>
          <w:szCs w:val="24"/>
        </w:rPr>
        <w:t>a week before the due date</w:t>
      </w:r>
      <w:r w:rsidR="00CA457D">
        <w:rPr>
          <w:sz w:val="24"/>
          <w:szCs w:val="24"/>
        </w:rPr>
        <w:t xml:space="preserve"> gives your teacher enough time to read your work and make suggestions.</w:t>
      </w:r>
    </w:p>
    <w:p w:rsidR="00D124EC" w:rsidRDefault="004B1583" w:rsidP="00D124EC">
      <w:pPr>
        <w:rPr>
          <w:sz w:val="24"/>
          <w:szCs w:val="24"/>
        </w:rPr>
      </w:pPr>
      <w:r w:rsidRPr="00140D25">
        <w:rPr>
          <w:noProof/>
          <w:sz w:val="24"/>
          <w:szCs w:val="24"/>
          <w:lang w:eastAsia="en-AU"/>
        </w:rPr>
        <mc:AlternateContent>
          <mc:Choice Requires="wps">
            <w:drawing>
              <wp:anchor distT="0" distB="0" distL="114300" distR="114300" simplePos="0" relativeHeight="251668992" behindDoc="0" locked="0" layoutInCell="1" allowOverlap="1" wp14:anchorId="54AC6968" wp14:editId="75548D6D">
                <wp:simplePos x="0" y="0"/>
                <wp:positionH relativeFrom="column">
                  <wp:posOffset>-4373</wp:posOffset>
                </wp:positionH>
                <wp:positionV relativeFrom="paragraph">
                  <wp:posOffset>138970</wp:posOffset>
                </wp:positionV>
                <wp:extent cx="3596005" cy="283210"/>
                <wp:effectExtent l="0" t="0" r="4445" b="25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Pr="00DB722A" w:rsidRDefault="001B44CF" w:rsidP="00D124EC">
                            <w:pPr>
                              <w:rPr>
                                <w:sz w:val="28"/>
                                <w:szCs w:val="24"/>
                              </w:rPr>
                            </w:pPr>
                            <w:r w:rsidRPr="00DB722A">
                              <w:rPr>
                                <w:sz w:val="28"/>
                                <w:szCs w:val="24"/>
                              </w:rPr>
                              <w:t>HOW TO SEEK AN EXTENSION</w:t>
                            </w:r>
                          </w:p>
                          <w:p w:rsidR="001B44CF" w:rsidRDefault="001B44CF" w:rsidP="00D124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C6968" id="_x0000_s1030" type="#_x0000_t202" style="position:absolute;margin-left:-.35pt;margin-top:10.95pt;width:283.15pt;height:22.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" fillcolor="#bfbfbf [2412]" stroked="f">
                <v:textbox>
                  <w:txbxContent>
                    <w:p w:rsidR="001B44CF" w:rsidRPr="00DB722A" w:rsidRDefault="001B44CF" w:rsidP="00D124EC">
                      <w:pPr>
                        <w:rPr>
                          <w:sz w:val="28"/>
                          <w:szCs w:val="24"/>
                        </w:rPr>
                      </w:pPr>
                      <w:r w:rsidRPr="00DB722A">
                        <w:rPr>
                          <w:sz w:val="28"/>
                          <w:szCs w:val="24"/>
                        </w:rPr>
                        <w:t>HOW TO SEEK AN EXTENSION</w:t>
                      </w:r>
                    </w:p>
                    <w:p w:rsidR="001B44CF" w:rsidRDefault="001B44CF" w:rsidP="00D124EC"/>
                  </w:txbxContent>
                </v:textbox>
              </v:shape>
            </w:pict>
          </mc:Fallback>
        </mc:AlternateContent>
      </w:r>
    </w:p>
    <w:p w:rsidR="006D2BEE" w:rsidRDefault="006D2BEE" w:rsidP="006D2BEE">
      <w:pPr>
        <w:spacing w:after="0"/>
        <w:rPr>
          <w:sz w:val="24"/>
          <w:szCs w:val="24"/>
        </w:rPr>
      </w:pPr>
    </w:p>
    <w:p w:rsidR="004B1583" w:rsidRPr="00AC12B5" w:rsidRDefault="004B1583" w:rsidP="006D2BEE">
      <w:pPr>
        <w:spacing w:after="0"/>
        <w:rPr>
          <w:sz w:val="24"/>
          <w:szCs w:val="24"/>
        </w:rPr>
      </w:pPr>
      <w:r>
        <w:rPr>
          <w:sz w:val="24"/>
          <w:szCs w:val="24"/>
        </w:rPr>
        <w:t>On oc</w:t>
      </w:r>
      <w:r w:rsidR="00991BB7">
        <w:rPr>
          <w:sz w:val="24"/>
          <w:szCs w:val="24"/>
        </w:rPr>
        <w:t xml:space="preserve">casions, students may find that </w:t>
      </w:r>
      <w:r>
        <w:rPr>
          <w:sz w:val="24"/>
          <w:szCs w:val="24"/>
        </w:rPr>
        <w:t xml:space="preserve">they are unable to meet the due date for a specific task.  If you are unable to meet the due date specified, and </w:t>
      </w:r>
      <w:r w:rsidR="00AC12B5">
        <w:rPr>
          <w:sz w:val="24"/>
          <w:szCs w:val="24"/>
        </w:rPr>
        <w:t xml:space="preserve">you have a legitimate reason, you may apply for an extension past the due date, to your class teacher.  It will be up to the teacher to determine whether an extension is to be given, after discussions with the student.  Extensions should be sought </w:t>
      </w:r>
      <w:r w:rsidR="00AC12B5">
        <w:rPr>
          <w:b/>
          <w:sz w:val="24"/>
          <w:szCs w:val="24"/>
        </w:rPr>
        <w:t>prior</w:t>
      </w:r>
      <w:r w:rsidR="00AC12B5">
        <w:rPr>
          <w:sz w:val="24"/>
          <w:szCs w:val="24"/>
        </w:rPr>
        <w:t xml:space="preserve"> to the due date.  A record will be kept of students who have applied for an extension by the teacher and the agreed time period allowed for submitting the assessment item.</w:t>
      </w:r>
    </w:p>
    <w:p w:rsidR="00D124EC" w:rsidRDefault="00AC12B5" w:rsidP="00D124EC">
      <w:pPr>
        <w:rPr>
          <w:sz w:val="24"/>
          <w:szCs w:val="24"/>
        </w:rPr>
      </w:pPr>
      <w:r w:rsidRPr="00140D25">
        <w:rPr>
          <w:noProof/>
          <w:sz w:val="24"/>
          <w:szCs w:val="24"/>
          <w:lang w:eastAsia="en-AU"/>
        </w:rPr>
        <mc:AlternateContent>
          <mc:Choice Requires="wps">
            <w:drawing>
              <wp:anchor distT="0" distB="0" distL="114300" distR="114300" simplePos="0" relativeHeight="251667968" behindDoc="0" locked="0" layoutInCell="1" allowOverlap="1" wp14:anchorId="0F0A0878" wp14:editId="0EF39FB1">
                <wp:simplePos x="0" y="0"/>
                <wp:positionH relativeFrom="column">
                  <wp:posOffset>-911</wp:posOffset>
                </wp:positionH>
                <wp:positionV relativeFrom="paragraph">
                  <wp:posOffset>249184</wp:posOffset>
                </wp:positionV>
                <wp:extent cx="3596005" cy="283210"/>
                <wp:effectExtent l="0" t="0" r="4445"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Pr="00DB722A" w:rsidRDefault="001B44CF" w:rsidP="00D124EC">
                            <w:pPr>
                              <w:rPr>
                                <w:sz w:val="28"/>
                                <w:szCs w:val="24"/>
                              </w:rPr>
                            </w:pPr>
                            <w:r w:rsidRPr="00DB722A">
                              <w:rPr>
                                <w:sz w:val="28"/>
                                <w:szCs w:val="24"/>
                              </w:rPr>
                              <w:t>SUBMISSION OF WORK</w:t>
                            </w:r>
                          </w:p>
                          <w:p w:rsidR="001B44CF" w:rsidRDefault="001B44CF" w:rsidP="00D124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A0878" id="_x0000_s1031" type="#_x0000_t202" style="position:absolute;margin-left:-.05pt;margin-top:19.6pt;width:283.15pt;height:2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" fillcolor="#bfbfbf [2412]" stroked="f">
                <v:textbox>
                  <w:txbxContent>
                    <w:p w:rsidR="001B44CF" w:rsidRPr="00DB722A" w:rsidRDefault="001B44CF" w:rsidP="00D124EC">
                      <w:pPr>
                        <w:rPr>
                          <w:sz w:val="28"/>
                          <w:szCs w:val="24"/>
                        </w:rPr>
                      </w:pPr>
                      <w:r w:rsidRPr="00DB722A">
                        <w:rPr>
                          <w:sz w:val="28"/>
                          <w:szCs w:val="24"/>
                        </w:rPr>
                        <w:t>SUBMISSION OF WORK</w:t>
                      </w:r>
                    </w:p>
                    <w:p w:rsidR="001B44CF" w:rsidRDefault="001B44CF" w:rsidP="00D124EC"/>
                  </w:txbxContent>
                </v:textbox>
              </v:shape>
            </w:pict>
          </mc:Fallback>
        </mc:AlternateContent>
      </w:r>
    </w:p>
    <w:p w:rsidR="00D124EC" w:rsidRDefault="00D124EC" w:rsidP="00D124EC">
      <w:pPr>
        <w:rPr>
          <w:sz w:val="24"/>
          <w:szCs w:val="24"/>
        </w:rPr>
      </w:pPr>
    </w:p>
    <w:p w:rsidR="00AC12B5" w:rsidRDefault="00AC12B5" w:rsidP="006D2BEE">
      <w:pPr>
        <w:spacing w:after="0"/>
        <w:rPr>
          <w:sz w:val="24"/>
          <w:szCs w:val="24"/>
        </w:rPr>
      </w:pPr>
      <w:r>
        <w:rPr>
          <w:sz w:val="24"/>
          <w:szCs w:val="24"/>
        </w:rPr>
        <w:t>There is an expectation that all assessment items will be submitted by the due date, as shown on the task as well as the Unit Outline (which is issued at the beginning of the unit).  A declaration or original work must be completed and submitted with each assessment task (except for the mid and end semester tests).  When you hand in your hard copy of your work, make sure you receive and keep the signed and dated receipt.  This is the only evidence that we will accept as proof of submission.</w:t>
      </w:r>
    </w:p>
    <w:p w:rsidR="00D124EC" w:rsidRDefault="00AC12B5" w:rsidP="00D124EC">
      <w:pPr>
        <w:rPr>
          <w:sz w:val="24"/>
          <w:szCs w:val="24"/>
        </w:rPr>
      </w:pPr>
      <w:r w:rsidRPr="00140D25">
        <w:rPr>
          <w:noProof/>
          <w:sz w:val="24"/>
          <w:szCs w:val="24"/>
          <w:lang w:eastAsia="en-AU"/>
        </w:rPr>
        <mc:AlternateContent>
          <mc:Choice Requires="wps">
            <w:drawing>
              <wp:anchor distT="0" distB="0" distL="114300" distR="114300" simplePos="0" relativeHeight="251670016" behindDoc="0" locked="0" layoutInCell="1" allowOverlap="1" wp14:anchorId="5EE93AA4" wp14:editId="347B9B71">
                <wp:simplePos x="0" y="0"/>
                <wp:positionH relativeFrom="column">
                  <wp:posOffset>-419</wp:posOffset>
                </wp:positionH>
                <wp:positionV relativeFrom="paragraph">
                  <wp:posOffset>206075</wp:posOffset>
                </wp:positionV>
                <wp:extent cx="3655382" cy="356260"/>
                <wp:effectExtent l="0" t="0" r="254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382" cy="356260"/>
                        </a:xfrm>
                        <a:prstGeom prst="rect">
                          <a:avLst/>
                        </a:prstGeom>
                        <a:solidFill>
                          <a:schemeClr val="bg1">
                            <a:lumMod val="75000"/>
                          </a:schemeClr>
                        </a:solidFill>
                        <a:ln w="9525">
                          <a:noFill/>
                          <a:miter lim="800000"/>
                          <a:headEnd/>
                          <a:tailEnd/>
                        </a:ln>
                      </wps:spPr>
                      <wps:txbx>
                        <w:txbxContent>
                          <w:p w:rsidR="001B44CF" w:rsidRPr="007411DA" w:rsidRDefault="001B44CF" w:rsidP="00D124EC">
                            <w:pPr>
                              <w:pStyle w:val="Heading1"/>
                              <w:spacing w:before="0" w:after="240"/>
                              <w:rPr>
                                <w:rFonts w:asciiTheme="minorHAnsi" w:hAnsiTheme="minorHAnsi"/>
                                <w:b w:val="0"/>
                                <w:caps/>
                                <w:color w:val="auto"/>
                              </w:rPr>
                            </w:pPr>
                            <w:r w:rsidRPr="007411DA">
                              <w:rPr>
                                <w:rFonts w:asciiTheme="minorHAnsi" w:hAnsiTheme="minorHAnsi"/>
                                <w:b w:val="0"/>
                                <w:caps/>
                                <w:color w:val="auto"/>
                              </w:rPr>
                              <w:t>Why study subjects in Commerce?</w:t>
                            </w:r>
                          </w:p>
                          <w:p w:rsidR="001B44CF" w:rsidRDefault="001B44CF" w:rsidP="00D124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93AA4" id="_x0000_s1032" type="#_x0000_t202" style="position:absolute;margin-left:-.05pt;margin-top:16.25pt;width:287.85pt;height:28.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" fillcolor="#bfbfbf [2412]" stroked="f">
                <v:textbox>
                  <w:txbxContent>
                    <w:p w:rsidR="001B44CF" w:rsidRPr="007411DA" w:rsidRDefault="001B44CF" w:rsidP="00D124EC">
                      <w:pPr>
                        <w:pStyle w:val="Heading1"/>
                        <w:spacing w:before="0" w:after="240"/>
                        <w:rPr>
                          <w:rFonts w:asciiTheme="minorHAnsi" w:hAnsiTheme="minorHAnsi"/>
                          <w:b w:val="0"/>
                          <w:caps/>
                          <w:color w:val="auto"/>
                        </w:rPr>
                      </w:pPr>
                      <w:r w:rsidRPr="007411DA">
                        <w:rPr>
                          <w:rFonts w:asciiTheme="minorHAnsi" w:hAnsiTheme="minorHAnsi"/>
                          <w:b w:val="0"/>
                          <w:caps/>
                          <w:color w:val="auto"/>
                        </w:rPr>
                        <w:t>Why study subjects in Commerce?</w:t>
                      </w:r>
                    </w:p>
                    <w:p w:rsidR="001B44CF" w:rsidRDefault="001B44CF" w:rsidP="00D124EC"/>
                  </w:txbxContent>
                </v:textbox>
              </v:shape>
            </w:pict>
          </mc:Fallback>
        </mc:AlternateContent>
      </w:r>
    </w:p>
    <w:p w:rsidR="00D124EC" w:rsidRDefault="00D124EC" w:rsidP="00D124EC">
      <w:pPr>
        <w:rPr>
          <w:sz w:val="24"/>
          <w:szCs w:val="24"/>
        </w:rPr>
      </w:pPr>
    </w:p>
    <w:p w:rsidR="00D124EC" w:rsidRPr="007411DA" w:rsidRDefault="00D124EC" w:rsidP="00D124EC">
      <w:pPr>
        <w:pStyle w:val="Heading1"/>
        <w:keepNext w:val="0"/>
        <w:keepLines w:val="0"/>
        <w:numPr>
          <w:ilvl w:val="0"/>
          <w:numId w:val="16"/>
        </w:numPr>
        <w:spacing w:before="0"/>
        <w:rPr>
          <w:rFonts w:asciiTheme="minorHAnsi" w:hAnsiTheme="minorHAnsi"/>
          <w:color w:val="auto"/>
          <w:sz w:val="24"/>
          <w:szCs w:val="24"/>
        </w:rPr>
      </w:pPr>
      <w:r w:rsidRPr="007411DA">
        <w:rPr>
          <w:rFonts w:asciiTheme="minorHAnsi" w:hAnsiTheme="minorHAnsi"/>
          <w:color w:val="auto"/>
          <w:sz w:val="24"/>
          <w:szCs w:val="24"/>
        </w:rPr>
        <w:t>To provide a balanced education and to prepare students for the future</w:t>
      </w:r>
    </w:p>
    <w:p w:rsidR="00D124EC" w:rsidRPr="009428FF" w:rsidRDefault="00D124EC" w:rsidP="00D124EC">
      <w:pPr>
        <w:spacing w:after="0"/>
        <w:rPr>
          <w:sz w:val="24"/>
          <w:szCs w:val="24"/>
        </w:rPr>
      </w:pPr>
    </w:p>
    <w:p w:rsidR="00D124EC" w:rsidRPr="009428FF" w:rsidRDefault="00D124EC" w:rsidP="00D124EC">
      <w:pPr>
        <w:spacing w:after="0"/>
        <w:rPr>
          <w:sz w:val="24"/>
          <w:szCs w:val="24"/>
          <w:lang w:val="en-US"/>
        </w:rPr>
      </w:pPr>
      <w:r w:rsidRPr="009428FF">
        <w:rPr>
          <w:sz w:val="24"/>
          <w:szCs w:val="24"/>
          <w:lang w:val="en-US"/>
        </w:rPr>
        <w:t>The humanities, social sciences and languages are vital in providing a balanced education and for preparing students to be effective, culturally aware students. Subjects in this area enable students to become aware of their rights and responsibilities as citizens. They encourage the development of values that assist them to contribute effectively to a diverse, global society.</w:t>
      </w:r>
    </w:p>
    <w:p w:rsidR="00D124EC" w:rsidRPr="009428FF" w:rsidRDefault="00D124EC" w:rsidP="00D124EC">
      <w:pPr>
        <w:spacing w:after="0"/>
        <w:rPr>
          <w:sz w:val="24"/>
          <w:szCs w:val="24"/>
          <w:lang w:val="en-US"/>
        </w:rPr>
      </w:pPr>
    </w:p>
    <w:p w:rsidR="00D124EC" w:rsidRPr="009428FF" w:rsidRDefault="00D124EC" w:rsidP="00D124EC">
      <w:pPr>
        <w:spacing w:after="0"/>
        <w:rPr>
          <w:sz w:val="24"/>
          <w:szCs w:val="24"/>
        </w:rPr>
      </w:pPr>
      <w:r w:rsidRPr="009428FF">
        <w:rPr>
          <w:sz w:val="24"/>
          <w:szCs w:val="24"/>
        </w:rPr>
        <w:t xml:space="preserve">Both government and the business community have identified generic, transferable skills as essential for achieving the flexibility required in a dynamic environment. As well, Australian business must incorporate a global perspective if it is to prosper. </w:t>
      </w:r>
    </w:p>
    <w:p w:rsidR="00D124EC" w:rsidRPr="009428FF" w:rsidRDefault="00D124EC" w:rsidP="00D124EC">
      <w:pPr>
        <w:spacing w:after="0"/>
        <w:rPr>
          <w:sz w:val="24"/>
          <w:szCs w:val="24"/>
        </w:rPr>
      </w:pPr>
    </w:p>
    <w:p w:rsidR="00D124EC" w:rsidRPr="009428FF" w:rsidRDefault="00D124EC" w:rsidP="00D124EC">
      <w:pPr>
        <w:spacing w:after="0"/>
        <w:rPr>
          <w:sz w:val="24"/>
          <w:szCs w:val="24"/>
        </w:rPr>
      </w:pPr>
      <w:r w:rsidRPr="009428FF">
        <w:rPr>
          <w:sz w:val="24"/>
          <w:szCs w:val="24"/>
        </w:rPr>
        <w:t xml:space="preserve">To </w:t>
      </w:r>
      <w:r w:rsidR="00F643AC">
        <w:rPr>
          <w:sz w:val="24"/>
          <w:szCs w:val="24"/>
        </w:rPr>
        <w:t xml:space="preserve">be internationally competitive </w:t>
      </w:r>
      <w:r w:rsidRPr="009428FF">
        <w:rPr>
          <w:sz w:val="24"/>
          <w:szCs w:val="24"/>
        </w:rPr>
        <w:t xml:space="preserve">we must- </w:t>
      </w:r>
    </w:p>
    <w:p w:rsidR="00D124EC" w:rsidRPr="009428FF" w:rsidRDefault="00D124EC" w:rsidP="00D124EC">
      <w:pPr>
        <w:spacing w:after="0"/>
        <w:rPr>
          <w:sz w:val="24"/>
          <w:szCs w:val="24"/>
        </w:rPr>
      </w:pPr>
    </w:p>
    <w:p w:rsidR="00D124EC" w:rsidRPr="009428FF" w:rsidRDefault="00D124EC" w:rsidP="00D124EC">
      <w:pPr>
        <w:numPr>
          <w:ilvl w:val="0"/>
          <w:numId w:val="15"/>
        </w:numPr>
        <w:spacing w:after="0" w:line="240" w:lineRule="auto"/>
        <w:rPr>
          <w:sz w:val="24"/>
          <w:szCs w:val="24"/>
        </w:rPr>
      </w:pPr>
      <w:r w:rsidRPr="009428FF">
        <w:rPr>
          <w:sz w:val="24"/>
          <w:szCs w:val="24"/>
        </w:rPr>
        <w:t xml:space="preserve">develop a greater understanding of our trading partners; </w:t>
      </w:r>
    </w:p>
    <w:p w:rsidR="00D124EC" w:rsidRPr="009428FF" w:rsidRDefault="00D124EC" w:rsidP="00D124EC">
      <w:pPr>
        <w:numPr>
          <w:ilvl w:val="0"/>
          <w:numId w:val="15"/>
        </w:numPr>
        <w:spacing w:after="0" w:line="240" w:lineRule="auto"/>
        <w:rPr>
          <w:sz w:val="24"/>
          <w:szCs w:val="24"/>
        </w:rPr>
      </w:pPr>
      <w:r w:rsidRPr="009428FF">
        <w:rPr>
          <w:sz w:val="24"/>
          <w:szCs w:val="24"/>
        </w:rPr>
        <w:t xml:space="preserve">achieve significantly higher levels of productivity, quality and flexibility in our enterprises; and </w:t>
      </w:r>
    </w:p>
    <w:p w:rsidR="00D124EC" w:rsidRPr="009428FF" w:rsidRDefault="00D124EC" w:rsidP="00D124EC">
      <w:pPr>
        <w:numPr>
          <w:ilvl w:val="0"/>
          <w:numId w:val="15"/>
        </w:numPr>
        <w:spacing w:after="0" w:line="240" w:lineRule="auto"/>
        <w:rPr>
          <w:sz w:val="24"/>
          <w:szCs w:val="24"/>
        </w:rPr>
      </w:pPr>
      <w:r w:rsidRPr="009428FF">
        <w:rPr>
          <w:sz w:val="24"/>
          <w:szCs w:val="24"/>
        </w:rPr>
        <w:t xml:space="preserve">achieve new forms of work organisation which will involve the use of new technology, job redesign, the restructuring of awards and in many instances ongoing training. </w:t>
      </w:r>
    </w:p>
    <w:p w:rsidR="00D124EC" w:rsidRPr="009428FF" w:rsidRDefault="00D124EC" w:rsidP="00D124EC">
      <w:pPr>
        <w:spacing w:after="0"/>
        <w:rPr>
          <w:sz w:val="24"/>
          <w:szCs w:val="24"/>
        </w:rPr>
      </w:pPr>
    </w:p>
    <w:p w:rsidR="00D124EC" w:rsidRPr="009428FF" w:rsidRDefault="00D124EC" w:rsidP="00D124EC">
      <w:pPr>
        <w:spacing w:after="0"/>
        <w:rPr>
          <w:sz w:val="24"/>
          <w:szCs w:val="24"/>
        </w:rPr>
      </w:pPr>
      <w:r w:rsidRPr="009428FF">
        <w:rPr>
          <w:sz w:val="24"/>
          <w:szCs w:val="24"/>
        </w:rPr>
        <w:lastRenderedPageBreak/>
        <w:t xml:space="preserve">Many of these important changes will take place through the formal industrial relations process, while others will rely on attitudinal changes on the part of staff. As management seeks better ways of organising work, there will be a greater reliance on team work and commitment to the achievement of goals. </w:t>
      </w:r>
    </w:p>
    <w:p w:rsidR="00D124EC" w:rsidRDefault="00D124EC" w:rsidP="00D124EC">
      <w:pPr>
        <w:spacing w:after="0"/>
        <w:rPr>
          <w:sz w:val="24"/>
          <w:szCs w:val="24"/>
        </w:rPr>
      </w:pPr>
    </w:p>
    <w:p w:rsidR="00D124EC" w:rsidRPr="007411DA" w:rsidRDefault="00D124EC" w:rsidP="00D124EC">
      <w:pPr>
        <w:pStyle w:val="ListParagraph"/>
        <w:numPr>
          <w:ilvl w:val="0"/>
          <w:numId w:val="16"/>
        </w:numPr>
        <w:rPr>
          <w:b/>
          <w:szCs w:val="24"/>
          <w:lang w:val="en-US"/>
        </w:rPr>
      </w:pPr>
      <w:r w:rsidRPr="007411DA">
        <w:rPr>
          <w:b/>
          <w:szCs w:val="24"/>
          <w:lang w:val="en-US"/>
        </w:rPr>
        <w:t>To develop skills employers are looking for.</w:t>
      </w:r>
    </w:p>
    <w:p w:rsidR="00D124EC" w:rsidRPr="009428FF" w:rsidRDefault="00D124EC" w:rsidP="00D124EC">
      <w:pPr>
        <w:spacing w:after="0"/>
        <w:rPr>
          <w:b/>
          <w:sz w:val="24"/>
          <w:szCs w:val="24"/>
          <w:lang w:val="en-US"/>
        </w:rPr>
      </w:pPr>
    </w:p>
    <w:p w:rsidR="00D124EC" w:rsidRPr="009428FF" w:rsidRDefault="00D124EC" w:rsidP="00D124EC">
      <w:pPr>
        <w:spacing w:after="0"/>
        <w:rPr>
          <w:sz w:val="24"/>
          <w:szCs w:val="24"/>
          <w:lang w:val="en-US"/>
        </w:rPr>
      </w:pPr>
      <w:r w:rsidRPr="009428FF">
        <w:rPr>
          <w:b/>
          <w:sz w:val="24"/>
          <w:szCs w:val="24"/>
          <w:lang w:val="en-US"/>
        </w:rPr>
        <w:t xml:space="preserve"> </w:t>
      </w:r>
      <w:r w:rsidRPr="009428FF">
        <w:rPr>
          <w:sz w:val="24"/>
          <w:szCs w:val="24"/>
          <w:lang w:val="en-US"/>
        </w:rPr>
        <w:t xml:space="preserve">Job advertisements indicate that employers are seeking a wide range of skills with an increasing emphasis on the general skills that can be developed in the courses of study provided by this faculty. </w:t>
      </w:r>
    </w:p>
    <w:p w:rsidR="00D124EC" w:rsidRPr="009428FF" w:rsidRDefault="00D124EC" w:rsidP="00D124EC">
      <w:pPr>
        <w:spacing w:after="0"/>
        <w:rPr>
          <w:sz w:val="24"/>
          <w:szCs w:val="24"/>
          <w:lang w:val="en-US"/>
        </w:rPr>
      </w:pPr>
    </w:p>
    <w:p w:rsidR="00D124EC" w:rsidRPr="009428FF" w:rsidRDefault="00D124EC" w:rsidP="00D124EC">
      <w:pPr>
        <w:spacing w:after="0"/>
        <w:rPr>
          <w:b/>
          <w:i/>
          <w:sz w:val="24"/>
          <w:szCs w:val="24"/>
        </w:rPr>
      </w:pPr>
      <w:r w:rsidRPr="009428FF">
        <w:rPr>
          <w:sz w:val="24"/>
          <w:szCs w:val="24"/>
          <w:lang w:val="en-US"/>
        </w:rPr>
        <w:t xml:space="preserve">According to the ANU Careers and Employment Centre, </w:t>
      </w:r>
      <w:r w:rsidRPr="009428FF">
        <w:rPr>
          <w:b/>
          <w:i/>
          <w:sz w:val="24"/>
          <w:szCs w:val="24"/>
        </w:rPr>
        <w:t>The most frequently stated requirements of employers are:</w:t>
      </w:r>
    </w:p>
    <w:p w:rsidR="00D124EC" w:rsidRPr="009428FF" w:rsidRDefault="00D124EC" w:rsidP="00D124EC">
      <w:pPr>
        <w:spacing w:after="0"/>
        <w:rPr>
          <w:sz w:val="24"/>
          <w:szCs w:val="24"/>
        </w:rPr>
      </w:pPr>
    </w:p>
    <w:p w:rsidR="00D124EC" w:rsidRPr="009428FF" w:rsidRDefault="00D124EC" w:rsidP="00D124EC">
      <w:pPr>
        <w:numPr>
          <w:ilvl w:val="0"/>
          <w:numId w:val="15"/>
        </w:numPr>
        <w:spacing w:after="0" w:line="240" w:lineRule="auto"/>
        <w:rPr>
          <w:sz w:val="24"/>
          <w:szCs w:val="24"/>
        </w:rPr>
      </w:pPr>
      <w:r w:rsidRPr="009428FF">
        <w:rPr>
          <w:sz w:val="24"/>
          <w:szCs w:val="24"/>
        </w:rPr>
        <w:t xml:space="preserve">the ability to operate in a changing economic and work environment </w:t>
      </w:r>
    </w:p>
    <w:p w:rsidR="00D124EC" w:rsidRPr="009428FF" w:rsidRDefault="00D124EC" w:rsidP="00D124EC">
      <w:pPr>
        <w:numPr>
          <w:ilvl w:val="0"/>
          <w:numId w:val="15"/>
        </w:numPr>
        <w:spacing w:after="0" w:line="240" w:lineRule="auto"/>
        <w:rPr>
          <w:sz w:val="24"/>
          <w:szCs w:val="24"/>
        </w:rPr>
      </w:pPr>
      <w:r w:rsidRPr="009428FF">
        <w:rPr>
          <w:sz w:val="24"/>
          <w:szCs w:val="24"/>
        </w:rPr>
        <w:t xml:space="preserve">the capacity to deal with non-routine and abstract work </w:t>
      </w:r>
    </w:p>
    <w:p w:rsidR="00D124EC" w:rsidRPr="009428FF" w:rsidRDefault="00D124EC" w:rsidP="00D124EC">
      <w:pPr>
        <w:numPr>
          <w:ilvl w:val="0"/>
          <w:numId w:val="15"/>
        </w:numPr>
        <w:spacing w:after="0" w:line="240" w:lineRule="auto"/>
        <w:rPr>
          <w:sz w:val="24"/>
          <w:szCs w:val="24"/>
        </w:rPr>
      </w:pPr>
      <w:r w:rsidRPr="009428FF">
        <w:rPr>
          <w:sz w:val="24"/>
          <w:szCs w:val="24"/>
        </w:rPr>
        <w:t xml:space="preserve">leadership potential </w:t>
      </w:r>
    </w:p>
    <w:p w:rsidR="00D124EC" w:rsidRPr="009428FF" w:rsidRDefault="00D124EC" w:rsidP="00D124EC">
      <w:pPr>
        <w:numPr>
          <w:ilvl w:val="0"/>
          <w:numId w:val="15"/>
        </w:numPr>
        <w:spacing w:after="0" w:line="240" w:lineRule="auto"/>
        <w:rPr>
          <w:sz w:val="24"/>
          <w:szCs w:val="24"/>
        </w:rPr>
      </w:pPr>
      <w:r w:rsidRPr="009428FF">
        <w:rPr>
          <w:sz w:val="24"/>
          <w:szCs w:val="24"/>
        </w:rPr>
        <w:t xml:space="preserve">self-direction and management </w:t>
      </w:r>
    </w:p>
    <w:p w:rsidR="00D124EC" w:rsidRPr="009428FF" w:rsidRDefault="00D124EC" w:rsidP="00D124EC">
      <w:pPr>
        <w:numPr>
          <w:ilvl w:val="0"/>
          <w:numId w:val="15"/>
        </w:numPr>
        <w:spacing w:after="0" w:line="240" w:lineRule="auto"/>
        <w:rPr>
          <w:sz w:val="24"/>
          <w:szCs w:val="24"/>
        </w:rPr>
      </w:pPr>
      <w:r w:rsidRPr="009428FF">
        <w:rPr>
          <w:sz w:val="24"/>
          <w:szCs w:val="24"/>
        </w:rPr>
        <w:t xml:space="preserve">the ability to work with others in a team </w:t>
      </w:r>
    </w:p>
    <w:p w:rsidR="00D124EC" w:rsidRPr="009428FF" w:rsidRDefault="00D124EC" w:rsidP="00D124EC">
      <w:pPr>
        <w:numPr>
          <w:ilvl w:val="0"/>
          <w:numId w:val="15"/>
        </w:numPr>
        <w:spacing w:after="0" w:line="240" w:lineRule="auto"/>
        <w:rPr>
          <w:sz w:val="24"/>
          <w:szCs w:val="24"/>
        </w:rPr>
      </w:pPr>
      <w:r w:rsidRPr="009428FF">
        <w:rPr>
          <w:sz w:val="24"/>
          <w:szCs w:val="24"/>
        </w:rPr>
        <w:t xml:space="preserve">good communication and interpersonal skills </w:t>
      </w:r>
    </w:p>
    <w:p w:rsidR="00D124EC" w:rsidRPr="009428FF" w:rsidRDefault="00D124EC" w:rsidP="00D124EC">
      <w:pPr>
        <w:numPr>
          <w:ilvl w:val="0"/>
          <w:numId w:val="15"/>
        </w:numPr>
        <w:spacing w:after="0" w:line="240" w:lineRule="auto"/>
        <w:rPr>
          <w:sz w:val="24"/>
          <w:szCs w:val="24"/>
        </w:rPr>
      </w:pPr>
      <w:r w:rsidRPr="009428FF">
        <w:rPr>
          <w:sz w:val="24"/>
          <w:szCs w:val="24"/>
        </w:rPr>
        <w:t xml:space="preserve">analytical and research skills </w:t>
      </w:r>
    </w:p>
    <w:p w:rsidR="00D124EC" w:rsidRPr="009428FF" w:rsidRDefault="00D124EC" w:rsidP="00D124EC">
      <w:pPr>
        <w:numPr>
          <w:ilvl w:val="0"/>
          <w:numId w:val="15"/>
        </w:numPr>
        <w:spacing w:after="0" w:line="240" w:lineRule="auto"/>
        <w:rPr>
          <w:sz w:val="24"/>
          <w:szCs w:val="24"/>
        </w:rPr>
      </w:pPr>
      <w:r w:rsidRPr="009428FF">
        <w:rPr>
          <w:sz w:val="24"/>
          <w:szCs w:val="24"/>
        </w:rPr>
        <w:t xml:space="preserve">a broad understanding of geographical and time horizons eg. Australia's place in the international economy and the impact of today's activities on future events </w:t>
      </w:r>
    </w:p>
    <w:p w:rsidR="00D124EC" w:rsidRPr="009428FF" w:rsidRDefault="00D124EC" w:rsidP="00D124EC">
      <w:pPr>
        <w:spacing w:after="0"/>
        <w:rPr>
          <w:sz w:val="24"/>
          <w:szCs w:val="24"/>
        </w:rPr>
      </w:pPr>
    </w:p>
    <w:p w:rsidR="00D124EC" w:rsidRPr="009428FF" w:rsidRDefault="00D124EC" w:rsidP="00D124EC">
      <w:pPr>
        <w:spacing w:after="0"/>
        <w:rPr>
          <w:sz w:val="24"/>
          <w:szCs w:val="24"/>
          <w:lang w:val="en-US"/>
        </w:rPr>
      </w:pPr>
      <w:r w:rsidRPr="009428FF">
        <w:rPr>
          <w:sz w:val="24"/>
          <w:szCs w:val="24"/>
          <w:lang w:val="en-US"/>
        </w:rPr>
        <w:t xml:space="preserve">These are abilities which the humanities and social sciences in this faculty will encourage and develop. </w:t>
      </w:r>
    </w:p>
    <w:p w:rsidR="00D124EC" w:rsidRPr="009428FF" w:rsidRDefault="00D124EC" w:rsidP="00D124EC">
      <w:pPr>
        <w:spacing w:after="0"/>
        <w:rPr>
          <w:sz w:val="24"/>
          <w:szCs w:val="24"/>
        </w:rPr>
      </w:pPr>
    </w:p>
    <w:p w:rsidR="00D124EC" w:rsidRPr="007411DA" w:rsidRDefault="00D124EC" w:rsidP="00D124EC">
      <w:pPr>
        <w:pStyle w:val="ListParagraph"/>
        <w:numPr>
          <w:ilvl w:val="0"/>
          <w:numId w:val="16"/>
        </w:numPr>
        <w:rPr>
          <w:b/>
          <w:szCs w:val="24"/>
          <w:lang w:val="en-US"/>
        </w:rPr>
      </w:pPr>
      <w:r w:rsidRPr="007411DA">
        <w:rPr>
          <w:b/>
          <w:szCs w:val="24"/>
          <w:lang w:val="en-US"/>
        </w:rPr>
        <w:t>To follow your interests</w:t>
      </w:r>
    </w:p>
    <w:p w:rsidR="00D124EC" w:rsidRPr="009428FF" w:rsidRDefault="00D124EC" w:rsidP="00D124EC">
      <w:pPr>
        <w:spacing w:after="0"/>
        <w:rPr>
          <w:b/>
          <w:sz w:val="24"/>
          <w:szCs w:val="24"/>
          <w:lang w:val="en-US"/>
        </w:rPr>
      </w:pPr>
    </w:p>
    <w:p w:rsidR="00D124EC" w:rsidRPr="009428FF" w:rsidRDefault="00D124EC" w:rsidP="00D124EC">
      <w:pPr>
        <w:spacing w:after="0"/>
        <w:rPr>
          <w:b/>
          <w:sz w:val="24"/>
          <w:szCs w:val="24"/>
          <w:lang w:val="en-US"/>
        </w:rPr>
      </w:pPr>
      <w:r w:rsidRPr="009428FF">
        <w:rPr>
          <w:sz w:val="24"/>
          <w:szCs w:val="24"/>
          <w:lang w:val="en-US"/>
        </w:rPr>
        <w:t xml:space="preserve">In choosing your subjects at college it is important to choose things that you do well in and are interested in. You are most likely to put in the necessary effort to do well if it is a subject you like. </w:t>
      </w:r>
      <w:r w:rsidRPr="009428FF">
        <w:rPr>
          <w:b/>
          <w:sz w:val="24"/>
          <w:szCs w:val="24"/>
          <w:lang w:val="en-US"/>
        </w:rPr>
        <w:t xml:space="preserve">If you are a capable student you can achieve high scores in any subject. </w:t>
      </w:r>
    </w:p>
    <w:p w:rsidR="00D124EC" w:rsidRDefault="00D124EC" w:rsidP="00D124EC">
      <w:pPr>
        <w:rPr>
          <w:sz w:val="24"/>
          <w:szCs w:val="24"/>
        </w:rPr>
      </w:pPr>
    </w:p>
    <w:p w:rsidR="00D124EC" w:rsidRDefault="00D124EC" w:rsidP="00D124EC">
      <w:pPr>
        <w:rPr>
          <w:sz w:val="24"/>
          <w:szCs w:val="24"/>
        </w:rPr>
      </w:pPr>
    </w:p>
    <w:p w:rsidR="00D124EC" w:rsidRDefault="00D124EC" w:rsidP="00D124EC">
      <w:pPr>
        <w:rPr>
          <w:sz w:val="24"/>
          <w:szCs w:val="24"/>
        </w:rPr>
      </w:pPr>
    </w:p>
    <w:p w:rsidR="00D124EC" w:rsidRDefault="00D124EC">
      <w:pPr>
        <w:rPr>
          <w:sz w:val="24"/>
          <w:szCs w:val="24"/>
        </w:rPr>
      </w:pPr>
      <w:r>
        <w:rPr>
          <w:sz w:val="24"/>
          <w:szCs w:val="24"/>
        </w:rPr>
        <w:br w:type="page"/>
      </w:r>
    </w:p>
    <w:p w:rsidR="00132200" w:rsidRPr="00A415E4" w:rsidRDefault="00132200" w:rsidP="00132200">
      <w:pPr>
        <w:spacing w:after="0" w:line="240" w:lineRule="auto"/>
        <w:rPr>
          <w:sz w:val="24"/>
          <w:szCs w:val="24"/>
        </w:rPr>
      </w:pPr>
    </w:p>
    <w:p w:rsidR="008973BA" w:rsidRDefault="008973BA" w:rsidP="00B41EBF">
      <w:pPr>
        <w:spacing w:after="0" w:line="240" w:lineRule="auto"/>
        <w:rPr>
          <w:rFonts w:cstheme="minorHAnsi"/>
          <w:b/>
          <w:sz w:val="24"/>
          <w:szCs w:val="24"/>
        </w:rPr>
      </w:pPr>
    </w:p>
    <w:p w:rsidR="00637DDD" w:rsidRDefault="00637DDD" w:rsidP="00B41EBF">
      <w:pPr>
        <w:spacing w:after="0" w:line="240" w:lineRule="auto"/>
        <w:rPr>
          <w:rFonts w:cstheme="minorHAnsi"/>
          <w:b/>
          <w:sz w:val="24"/>
          <w:szCs w:val="24"/>
        </w:rPr>
      </w:pPr>
    </w:p>
    <w:p w:rsidR="00637DDD" w:rsidRDefault="00637DDD" w:rsidP="00B41EBF">
      <w:pPr>
        <w:spacing w:after="0" w:line="240" w:lineRule="auto"/>
        <w:rPr>
          <w:rFonts w:cstheme="minorHAnsi"/>
          <w:b/>
          <w:sz w:val="24"/>
          <w:szCs w:val="24"/>
        </w:rPr>
      </w:pPr>
      <w:r>
        <w:rPr>
          <w:noProof/>
          <w:lang w:eastAsia="en-AU"/>
        </w:rPr>
        <mc:AlternateContent>
          <mc:Choice Requires="wps">
            <w:drawing>
              <wp:anchor distT="0" distB="0" distL="114300" distR="114300" simplePos="0" relativeHeight="251647488" behindDoc="0" locked="0" layoutInCell="1" allowOverlap="1" wp14:anchorId="07646487" wp14:editId="31714990">
                <wp:simplePos x="0" y="0"/>
                <wp:positionH relativeFrom="column">
                  <wp:posOffset>-233045</wp:posOffset>
                </wp:positionH>
                <wp:positionV relativeFrom="paragraph">
                  <wp:posOffset>-289560</wp:posOffset>
                </wp:positionV>
                <wp:extent cx="7029450" cy="3619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ysClr val="window" lastClr="FFFFFF">
                            <a:lumMod val="75000"/>
                          </a:sysClr>
                        </a:solidFill>
                        <a:ln w="9525">
                          <a:noFill/>
                          <a:miter lim="800000"/>
                          <a:headEnd/>
                          <a:tailEnd/>
                        </a:ln>
                      </wps:spPr>
                      <wps:txbx>
                        <w:txbxContent>
                          <w:p w:rsidR="001B44CF" w:rsidRDefault="001B44CF" w:rsidP="006E2DA7">
                            <w:pPr>
                              <w:spacing w:after="0" w:line="240" w:lineRule="auto"/>
                              <w:jc w:val="center"/>
                            </w:pPr>
                            <w:r>
                              <w:rPr>
                                <w:b/>
                                <w:sz w:val="36"/>
                                <w:szCs w:val="36"/>
                              </w:rPr>
                              <w:t>BSSS POLICIES REGARDING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46487" id="_x0000_s1033" type="#_x0000_t202" style="position:absolute;margin-left:-18.35pt;margin-top:-22.8pt;width:553.5pt;height:2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" fillcolor="#bfbfbf" stroked="f">
                <v:textbox>
                  <w:txbxContent>
                    <w:p w:rsidR="001B44CF" w:rsidRDefault="001B44CF" w:rsidP="006E2DA7">
                      <w:pPr>
                        <w:spacing w:after="0" w:line="240" w:lineRule="auto"/>
                        <w:jc w:val="center"/>
                      </w:pPr>
                      <w:r>
                        <w:rPr>
                          <w:b/>
                          <w:sz w:val="36"/>
                          <w:szCs w:val="36"/>
                        </w:rPr>
                        <w:t>BSSS POLICIES REGARDING ASSESSMENT</w:t>
                      </w:r>
                    </w:p>
                  </w:txbxContent>
                </v:textbox>
              </v:shape>
            </w:pict>
          </mc:Fallback>
        </mc:AlternateContent>
      </w:r>
    </w:p>
    <w:p w:rsidR="00132200" w:rsidRDefault="00054061" w:rsidP="00B41EBF">
      <w:pPr>
        <w:spacing w:after="0" w:line="240" w:lineRule="auto"/>
        <w:rPr>
          <w:rFonts w:cstheme="minorHAnsi"/>
          <w:b/>
          <w:sz w:val="24"/>
          <w:szCs w:val="24"/>
        </w:rPr>
      </w:pPr>
      <w:r w:rsidRPr="00B41EBF">
        <w:rPr>
          <w:rFonts w:cstheme="minorHAnsi"/>
          <w:b/>
          <w:sz w:val="24"/>
          <w:szCs w:val="24"/>
        </w:rPr>
        <w:t>The following is edited from the Board of Senior Secondary Studies Policy and Procedures Manual:</w:t>
      </w:r>
    </w:p>
    <w:p w:rsidR="008973BA" w:rsidRPr="00B41EBF" w:rsidRDefault="008973BA" w:rsidP="00B41EBF">
      <w:pPr>
        <w:spacing w:after="0" w:line="240" w:lineRule="auto"/>
        <w:rPr>
          <w:rFonts w:cstheme="minorHAnsi"/>
          <w:b/>
          <w:sz w:val="24"/>
          <w:szCs w:val="24"/>
        </w:rPr>
      </w:pPr>
    </w:p>
    <w:p w:rsidR="00B41EBF" w:rsidRDefault="008973BA" w:rsidP="00B41EBF">
      <w:pPr>
        <w:pStyle w:val="Default"/>
        <w:rPr>
          <w:rFonts w:asciiTheme="minorHAnsi" w:hAnsiTheme="minorHAnsi" w:cstheme="minorHAnsi"/>
          <w:b/>
          <w:bCs/>
          <w:sz w:val="22"/>
        </w:rPr>
      </w:pPr>
      <w:r w:rsidRPr="00140D25">
        <w:rPr>
          <w:noProof/>
          <w:lang w:eastAsia="en-AU"/>
        </w:rPr>
        <mc:AlternateContent>
          <mc:Choice Requires="wps">
            <w:drawing>
              <wp:anchor distT="0" distB="0" distL="114300" distR="114300" simplePos="0" relativeHeight="251648512" behindDoc="0" locked="0" layoutInCell="1" allowOverlap="1" wp14:anchorId="26AB5A64" wp14:editId="16B77A3C">
                <wp:simplePos x="0" y="0"/>
                <wp:positionH relativeFrom="column">
                  <wp:posOffset>14605</wp:posOffset>
                </wp:positionH>
                <wp:positionV relativeFrom="paragraph">
                  <wp:posOffset>41275</wp:posOffset>
                </wp:positionV>
                <wp:extent cx="3596005" cy="283210"/>
                <wp:effectExtent l="0" t="0" r="4445" b="25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Pr="008973BA" w:rsidRDefault="001B44CF" w:rsidP="008973BA">
                            <w:pPr>
                              <w:pStyle w:val="Default"/>
                              <w:rPr>
                                <w:rFonts w:asciiTheme="minorHAnsi" w:hAnsiTheme="minorHAnsi" w:cstheme="minorHAnsi"/>
                                <w:sz w:val="28"/>
                              </w:rPr>
                            </w:pPr>
                            <w:r w:rsidRPr="008973BA">
                              <w:rPr>
                                <w:rFonts w:asciiTheme="minorHAnsi" w:hAnsiTheme="minorHAnsi" w:cstheme="minorHAnsi"/>
                                <w:bCs/>
                                <w:sz w:val="28"/>
                              </w:rPr>
                              <w:t xml:space="preserve">4.3.8 ATTENDANCE/PARTICIPATION </w:t>
                            </w:r>
                          </w:p>
                          <w:p w:rsidR="001B44CF" w:rsidRDefault="001B44CF" w:rsidP="0089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B5A64" id="_x0000_s1034" type="#_x0000_t202" style="position:absolute;margin-left:1.15pt;margin-top:3.25pt;width:283.15pt;height:2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" fillcolor="#bfbfbf [2412]" stroked="f">
                <v:textbox>
                  <w:txbxContent>
                    <w:p w:rsidR="001B44CF" w:rsidRPr="008973BA" w:rsidRDefault="001B44CF" w:rsidP="008973BA">
                      <w:pPr>
                        <w:pStyle w:val="Default"/>
                        <w:rPr>
                          <w:rFonts w:asciiTheme="minorHAnsi" w:hAnsiTheme="minorHAnsi" w:cstheme="minorHAnsi"/>
                          <w:sz w:val="28"/>
                        </w:rPr>
                      </w:pPr>
                      <w:r w:rsidRPr="008973BA">
                        <w:rPr>
                          <w:rFonts w:asciiTheme="minorHAnsi" w:hAnsiTheme="minorHAnsi" w:cstheme="minorHAnsi"/>
                          <w:bCs/>
                          <w:sz w:val="28"/>
                        </w:rPr>
                        <w:t xml:space="preserve">4.3.8 ATTENDANCE/PARTICIPATION </w:t>
                      </w:r>
                    </w:p>
                    <w:p w:rsidR="001B44CF" w:rsidRDefault="001B44CF" w:rsidP="008973BA"/>
                  </w:txbxContent>
                </v:textbox>
              </v:shape>
            </w:pict>
          </mc:Fallback>
        </mc:AlternateContent>
      </w:r>
    </w:p>
    <w:p w:rsidR="008973BA" w:rsidRPr="00B41EBF" w:rsidRDefault="008973BA" w:rsidP="00B41EBF">
      <w:pPr>
        <w:pStyle w:val="Default"/>
        <w:rPr>
          <w:rFonts w:asciiTheme="minorHAnsi" w:hAnsiTheme="minorHAnsi" w:cstheme="minorHAnsi"/>
          <w:b/>
          <w:bCs/>
          <w:sz w:val="22"/>
        </w:rPr>
      </w:pPr>
    </w:p>
    <w:p w:rsidR="006E2DA7" w:rsidRDefault="006E2DA7" w:rsidP="00B41EBF">
      <w:pPr>
        <w:pStyle w:val="Default"/>
        <w:rPr>
          <w:rFonts w:asciiTheme="minorHAnsi" w:hAnsiTheme="minorHAnsi" w:cstheme="minorHAnsi"/>
          <w:sz w:val="22"/>
        </w:rPr>
      </w:pPr>
      <w:r w:rsidRPr="00B41EBF">
        <w:rPr>
          <w:rFonts w:asciiTheme="minorHAnsi" w:hAnsiTheme="minorHAnsi" w:cstheme="minorHAnsi"/>
          <w:sz w:val="22"/>
        </w:rPr>
        <w:t xml:space="preserve">It is expected that students will attend and participate in all scheduled classes/contact time/structured learning activities for the units in which they are enrolled, unless there is due cause and adequate documentary evidence is provided. Any student whose attendance falls below 90% of the scheduled classes/contact time or 90% participation in structured learning activities in a unit, without having due cause with adequate documentary evidence will be deemed to have voided the unit. </w:t>
      </w:r>
    </w:p>
    <w:p w:rsidR="008973BA" w:rsidRDefault="008973BA" w:rsidP="00B41EBF">
      <w:pPr>
        <w:pStyle w:val="Default"/>
        <w:rPr>
          <w:rFonts w:asciiTheme="minorHAnsi" w:hAnsiTheme="minorHAnsi" w:cstheme="minorHAnsi"/>
          <w:sz w:val="22"/>
        </w:rPr>
      </w:pPr>
      <w:r w:rsidRPr="00140D25">
        <w:rPr>
          <w:noProof/>
          <w:lang w:eastAsia="en-AU"/>
        </w:rPr>
        <mc:AlternateContent>
          <mc:Choice Requires="wps">
            <w:drawing>
              <wp:anchor distT="0" distB="0" distL="114300" distR="114300" simplePos="0" relativeHeight="251649536" behindDoc="0" locked="0" layoutInCell="1" allowOverlap="1" wp14:anchorId="7E28BD3A" wp14:editId="7BF057DF">
                <wp:simplePos x="0" y="0"/>
                <wp:positionH relativeFrom="column">
                  <wp:posOffset>-45720</wp:posOffset>
                </wp:positionH>
                <wp:positionV relativeFrom="paragraph">
                  <wp:posOffset>43180</wp:posOffset>
                </wp:positionV>
                <wp:extent cx="3596005" cy="283210"/>
                <wp:effectExtent l="0" t="0" r="4445"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Pr="008973BA" w:rsidRDefault="001B44CF" w:rsidP="008973BA">
                            <w:pPr>
                              <w:pStyle w:val="Default"/>
                              <w:rPr>
                                <w:rFonts w:asciiTheme="minorHAnsi" w:hAnsiTheme="minorHAnsi" w:cstheme="minorHAnsi"/>
                                <w:sz w:val="28"/>
                              </w:rPr>
                            </w:pPr>
                            <w:r w:rsidRPr="008973BA">
                              <w:rPr>
                                <w:rFonts w:asciiTheme="minorHAnsi" w:hAnsiTheme="minorHAnsi" w:cstheme="minorHAnsi"/>
                                <w:bCs/>
                                <w:sz w:val="28"/>
                              </w:rPr>
                              <w:t xml:space="preserve">4.3.9 COMPLETION OF ASSESSMENT ITEMS </w:t>
                            </w:r>
                          </w:p>
                          <w:p w:rsidR="001B44CF" w:rsidRDefault="001B44CF" w:rsidP="0089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8BD3A" id="_x0000_s1035" type="#_x0000_t202" style="position:absolute;margin-left:-3.6pt;margin-top:3.4pt;width:283.15pt;height:22.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" fillcolor="#bfbfbf [2412]" stroked="f">
                <v:textbox>
                  <w:txbxContent>
                    <w:p w:rsidR="001B44CF" w:rsidRPr="008973BA" w:rsidRDefault="001B44CF" w:rsidP="008973BA">
                      <w:pPr>
                        <w:pStyle w:val="Default"/>
                        <w:rPr>
                          <w:rFonts w:asciiTheme="minorHAnsi" w:hAnsiTheme="minorHAnsi" w:cstheme="minorHAnsi"/>
                          <w:sz w:val="28"/>
                        </w:rPr>
                      </w:pPr>
                      <w:r w:rsidRPr="008973BA">
                        <w:rPr>
                          <w:rFonts w:asciiTheme="minorHAnsi" w:hAnsiTheme="minorHAnsi" w:cstheme="minorHAnsi"/>
                          <w:bCs/>
                          <w:sz w:val="28"/>
                        </w:rPr>
                        <w:t xml:space="preserve">4.3.9 COMPLETION OF ASSESSMENT ITEMS </w:t>
                      </w:r>
                    </w:p>
                    <w:p w:rsidR="001B44CF" w:rsidRDefault="001B44CF" w:rsidP="008973BA"/>
                  </w:txbxContent>
                </v:textbox>
              </v:shape>
            </w:pict>
          </mc:Fallback>
        </mc:AlternateContent>
      </w:r>
    </w:p>
    <w:p w:rsidR="008973BA" w:rsidRPr="00B41EBF" w:rsidRDefault="008973BA" w:rsidP="00B41EBF">
      <w:pPr>
        <w:pStyle w:val="Default"/>
        <w:rPr>
          <w:rFonts w:asciiTheme="minorHAnsi" w:hAnsiTheme="minorHAnsi" w:cstheme="minorHAnsi"/>
          <w:sz w:val="22"/>
        </w:rPr>
      </w:pPr>
    </w:p>
    <w:p w:rsidR="006E2DA7" w:rsidRPr="00B41EBF" w:rsidRDefault="006E2DA7" w:rsidP="00B41EBF">
      <w:pPr>
        <w:pStyle w:val="Default"/>
        <w:rPr>
          <w:rFonts w:asciiTheme="minorHAnsi" w:hAnsiTheme="minorHAnsi" w:cstheme="minorHAnsi"/>
          <w:sz w:val="22"/>
        </w:rPr>
      </w:pPr>
      <w:r w:rsidRPr="00B41EBF">
        <w:rPr>
          <w:rFonts w:asciiTheme="minorHAnsi" w:hAnsiTheme="minorHAnsi" w:cstheme="minorHAnsi"/>
          <w:sz w:val="22"/>
        </w:rPr>
        <w:t xml:space="preserve">Students are required to substantially complete and submit all assessment items that contribute to the assessment for a unit unless due cause and adequate documentary evidence is provided. </w:t>
      </w:r>
    </w:p>
    <w:p w:rsidR="006E2DA7" w:rsidRPr="00B41EBF" w:rsidRDefault="006E2DA7" w:rsidP="00B41EBF">
      <w:pPr>
        <w:pStyle w:val="Default"/>
        <w:rPr>
          <w:rFonts w:asciiTheme="minorHAnsi" w:hAnsiTheme="minorHAnsi" w:cstheme="minorHAnsi"/>
          <w:sz w:val="22"/>
        </w:rPr>
      </w:pPr>
      <w:r w:rsidRPr="00B41EBF">
        <w:rPr>
          <w:rFonts w:asciiTheme="minorHAnsi" w:hAnsiTheme="minorHAnsi" w:cstheme="minorHAnsi"/>
          <w:sz w:val="22"/>
        </w:rPr>
        <w:t xml:space="preserve">Exemption from an item and/or alternative assessment without penalty is available to students providing adequate documentary evidence. </w:t>
      </w:r>
    </w:p>
    <w:p w:rsidR="00E525DC" w:rsidRPr="00B41EBF" w:rsidRDefault="006E2DA7" w:rsidP="00B41EBF">
      <w:pPr>
        <w:pStyle w:val="Default"/>
        <w:rPr>
          <w:rFonts w:asciiTheme="minorHAnsi" w:hAnsiTheme="minorHAnsi" w:cstheme="minorHAnsi"/>
          <w:sz w:val="22"/>
        </w:rPr>
      </w:pPr>
      <w:r w:rsidRPr="00B41EBF">
        <w:rPr>
          <w:rFonts w:asciiTheme="minorHAnsi" w:hAnsiTheme="minorHAnsi" w:cstheme="minorHAnsi"/>
          <w:sz w:val="22"/>
        </w:rPr>
        <w:t xml:space="preserve">Unless prior approval is granted, any student who fails to submit assessment tasks worth in total 70% or more of the assessment for the unit will be deemed to have voided the unit. </w:t>
      </w:r>
    </w:p>
    <w:p w:rsidR="00B41EBF" w:rsidRDefault="008973BA" w:rsidP="00B41EBF">
      <w:pPr>
        <w:pStyle w:val="Default"/>
        <w:rPr>
          <w:rFonts w:asciiTheme="minorHAnsi" w:hAnsiTheme="minorHAnsi" w:cstheme="minorHAnsi"/>
          <w:sz w:val="22"/>
        </w:rPr>
      </w:pPr>
      <w:r w:rsidRPr="00140D25">
        <w:rPr>
          <w:noProof/>
          <w:lang w:eastAsia="en-AU"/>
        </w:rPr>
        <mc:AlternateContent>
          <mc:Choice Requires="wps">
            <w:drawing>
              <wp:anchor distT="0" distB="0" distL="114300" distR="114300" simplePos="0" relativeHeight="251650560" behindDoc="0" locked="0" layoutInCell="1" allowOverlap="1" wp14:anchorId="4FB89AA4" wp14:editId="781167CE">
                <wp:simplePos x="0" y="0"/>
                <wp:positionH relativeFrom="column">
                  <wp:posOffset>-51360</wp:posOffset>
                </wp:positionH>
                <wp:positionV relativeFrom="paragraph">
                  <wp:posOffset>44724</wp:posOffset>
                </wp:positionV>
                <wp:extent cx="3596005" cy="283210"/>
                <wp:effectExtent l="0" t="0" r="4445" b="254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Pr="008973BA" w:rsidRDefault="001B44CF" w:rsidP="008973BA">
                            <w:pPr>
                              <w:pStyle w:val="Default"/>
                              <w:rPr>
                                <w:rFonts w:asciiTheme="minorHAnsi" w:hAnsiTheme="minorHAnsi" w:cstheme="minorHAnsi"/>
                                <w:sz w:val="28"/>
                              </w:rPr>
                            </w:pPr>
                            <w:r w:rsidRPr="008973BA">
                              <w:rPr>
                                <w:rFonts w:asciiTheme="minorHAnsi" w:hAnsiTheme="minorHAnsi" w:cstheme="minorHAnsi"/>
                                <w:bCs/>
                                <w:sz w:val="28"/>
                              </w:rPr>
                              <w:t xml:space="preserve">4.3.10 LATE SUBMISSION OF ASSESSMENT TASKS </w:t>
                            </w:r>
                          </w:p>
                          <w:p w:rsidR="001B44CF" w:rsidRDefault="001B44CF" w:rsidP="0089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89AA4" id="_x0000_s1036" type="#_x0000_t202" style="position:absolute;margin-left:-4.05pt;margin-top:3.5pt;width:283.15pt;height:22.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" fillcolor="#bfbfbf [2412]" stroked="f">
                <v:textbox>
                  <w:txbxContent>
                    <w:p w:rsidR="001B44CF" w:rsidRPr="008973BA" w:rsidRDefault="001B44CF" w:rsidP="008973BA">
                      <w:pPr>
                        <w:pStyle w:val="Default"/>
                        <w:rPr>
                          <w:rFonts w:asciiTheme="minorHAnsi" w:hAnsiTheme="minorHAnsi" w:cstheme="minorHAnsi"/>
                          <w:sz w:val="28"/>
                        </w:rPr>
                      </w:pPr>
                      <w:r w:rsidRPr="008973BA">
                        <w:rPr>
                          <w:rFonts w:asciiTheme="minorHAnsi" w:hAnsiTheme="minorHAnsi" w:cstheme="minorHAnsi"/>
                          <w:bCs/>
                          <w:sz w:val="28"/>
                        </w:rPr>
                        <w:t xml:space="preserve">4.3.10 LATE SUBMISSION OF ASSESSMENT TASKS </w:t>
                      </w:r>
                    </w:p>
                    <w:p w:rsidR="001B44CF" w:rsidRDefault="001B44CF" w:rsidP="008973BA"/>
                  </w:txbxContent>
                </v:textbox>
              </v:shape>
            </w:pict>
          </mc:Fallback>
        </mc:AlternateContent>
      </w:r>
    </w:p>
    <w:p w:rsidR="008973BA" w:rsidRPr="00B41EBF" w:rsidRDefault="008973BA" w:rsidP="00B41EBF">
      <w:pPr>
        <w:pStyle w:val="Default"/>
        <w:rPr>
          <w:rFonts w:asciiTheme="minorHAnsi" w:hAnsiTheme="minorHAnsi" w:cstheme="minorHAnsi"/>
          <w:sz w:val="22"/>
        </w:rPr>
      </w:pP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The following policy is to ensure equity for all students: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 All assessment tasks are expected to be submitted by the specified due date.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 Where marks are awarded for assessment tasks, a late penalty will apply unless an extension is granted. The penalty for late submission is 5% of possible marks per calendar day late, including weekends and public holidays, until a notional zero is reached. If an item is more than 7 days late, it receives the notional zero.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  Unless there are exceptional circumstances, students must apply for an extension to the specified due date in advance, providing due cause and adequate documentary evidence for late submission. </w:t>
      </w:r>
    </w:p>
    <w:p w:rsidR="00E525DC" w:rsidRDefault="008973BA" w:rsidP="00B41EBF">
      <w:pPr>
        <w:pStyle w:val="Default"/>
        <w:rPr>
          <w:rFonts w:asciiTheme="minorHAnsi" w:hAnsiTheme="minorHAnsi" w:cstheme="minorHAnsi"/>
          <w:sz w:val="22"/>
        </w:rPr>
      </w:pPr>
      <w:r w:rsidRPr="00140D25">
        <w:rPr>
          <w:noProof/>
          <w:lang w:eastAsia="en-AU"/>
        </w:rPr>
        <mc:AlternateContent>
          <mc:Choice Requires="wps">
            <w:drawing>
              <wp:anchor distT="0" distB="0" distL="114300" distR="114300" simplePos="0" relativeHeight="251651584" behindDoc="0" locked="0" layoutInCell="1" allowOverlap="1" wp14:anchorId="4FB89AA4" wp14:editId="781167CE">
                <wp:simplePos x="0" y="0"/>
                <wp:positionH relativeFrom="column">
                  <wp:posOffset>-51360</wp:posOffset>
                </wp:positionH>
                <wp:positionV relativeFrom="paragraph">
                  <wp:posOffset>45303</wp:posOffset>
                </wp:positionV>
                <wp:extent cx="3596005" cy="283210"/>
                <wp:effectExtent l="0" t="0" r="4445" b="25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Pr="008973BA" w:rsidRDefault="001B44CF" w:rsidP="008973BA">
                            <w:pPr>
                              <w:pStyle w:val="Default"/>
                              <w:rPr>
                                <w:rFonts w:asciiTheme="minorHAnsi" w:hAnsiTheme="minorHAnsi" w:cstheme="minorHAnsi"/>
                                <w:sz w:val="28"/>
                              </w:rPr>
                            </w:pPr>
                            <w:r w:rsidRPr="008973BA">
                              <w:rPr>
                                <w:rFonts w:asciiTheme="minorHAnsi" w:hAnsiTheme="minorHAnsi" w:cstheme="minorHAnsi"/>
                                <w:bCs/>
                                <w:sz w:val="28"/>
                              </w:rPr>
                              <w:t xml:space="preserve">4.3.11 NOTIONAL ZEROS </w:t>
                            </w:r>
                          </w:p>
                          <w:p w:rsidR="001B44CF" w:rsidRDefault="001B44CF" w:rsidP="0089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89AA4" id="_x0000_s1037" type="#_x0000_t202" style="position:absolute;margin-left:-4.05pt;margin-top:3.55pt;width:283.15pt;height:2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" fillcolor="#bfbfbf [2412]" stroked="f">
                <v:textbox>
                  <w:txbxContent>
                    <w:p w:rsidR="001B44CF" w:rsidRPr="008973BA" w:rsidRDefault="001B44CF" w:rsidP="008973BA">
                      <w:pPr>
                        <w:pStyle w:val="Default"/>
                        <w:rPr>
                          <w:rFonts w:asciiTheme="minorHAnsi" w:hAnsiTheme="minorHAnsi" w:cstheme="minorHAnsi"/>
                          <w:sz w:val="28"/>
                        </w:rPr>
                      </w:pPr>
                      <w:r w:rsidRPr="008973BA">
                        <w:rPr>
                          <w:rFonts w:asciiTheme="minorHAnsi" w:hAnsiTheme="minorHAnsi" w:cstheme="minorHAnsi"/>
                          <w:bCs/>
                          <w:sz w:val="28"/>
                        </w:rPr>
                        <w:t xml:space="preserve">4.3.11 NOTIONAL ZEROS </w:t>
                      </w:r>
                    </w:p>
                    <w:p w:rsidR="001B44CF" w:rsidRDefault="001B44CF" w:rsidP="008973BA"/>
                  </w:txbxContent>
                </v:textbox>
              </v:shape>
            </w:pict>
          </mc:Fallback>
        </mc:AlternateContent>
      </w:r>
    </w:p>
    <w:p w:rsidR="008973BA" w:rsidRPr="00B41EBF" w:rsidRDefault="008973BA" w:rsidP="00B41EBF">
      <w:pPr>
        <w:pStyle w:val="Default"/>
        <w:rPr>
          <w:rFonts w:asciiTheme="minorHAnsi" w:hAnsiTheme="minorHAnsi" w:cstheme="minorHAnsi"/>
          <w:sz w:val="22"/>
        </w:rPr>
      </w:pPr>
    </w:p>
    <w:p w:rsidR="00E525DC" w:rsidRPr="00B41EBF" w:rsidRDefault="00054061" w:rsidP="00B41EBF">
      <w:pPr>
        <w:pStyle w:val="Default"/>
        <w:rPr>
          <w:rFonts w:asciiTheme="minorHAnsi" w:hAnsiTheme="minorHAnsi" w:cstheme="minorHAnsi"/>
          <w:sz w:val="22"/>
        </w:rPr>
      </w:pPr>
      <w:r w:rsidRPr="00B41EBF">
        <w:rPr>
          <w:rFonts w:asciiTheme="minorHAnsi" w:hAnsiTheme="minorHAnsi" w:cstheme="minorHAnsi"/>
          <w:sz w:val="22"/>
        </w:rPr>
        <w:t xml:space="preserve">Calculation of a notional zero is based on items submitted on time or with an approved extension. </w:t>
      </w:r>
      <w:r w:rsidR="00E525DC" w:rsidRPr="00B41EBF">
        <w:rPr>
          <w:rFonts w:asciiTheme="minorHAnsi" w:hAnsiTheme="minorHAnsi" w:cstheme="minorHAnsi"/>
          <w:sz w:val="22"/>
        </w:rPr>
        <w:t xml:space="preserve">Where students fail to hand in assessment items for which marks are awarded, they will be awarded a notional zero for that assessment item. The notional zero will be a score, which lies between 0.1 of a standard deviation below the lowest genuine score for that item and zero. </w:t>
      </w:r>
    </w:p>
    <w:p w:rsidR="00B41EBF" w:rsidRDefault="008973BA" w:rsidP="00B41EBF">
      <w:pPr>
        <w:pStyle w:val="Default"/>
        <w:rPr>
          <w:rFonts w:asciiTheme="minorHAnsi" w:hAnsiTheme="minorHAnsi" w:cstheme="minorHAnsi"/>
          <w:sz w:val="22"/>
        </w:rPr>
      </w:pPr>
      <w:r w:rsidRPr="00140D25">
        <w:rPr>
          <w:noProof/>
          <w:lang w:eastAsia="en-AU"/>
        </w:rPr>
        <mc:AlternateContent>
          <mc:Choice Requires="wps">
            <w:drawing>
              <wp:anchor distT="0" distB="0" distL="114300" distR="114300" simplePos="0" relativeHeight="251652608" behindDoc="0" locked="0" layoutInCell="1" allowOverlap="1" wp14:anchorId="4FB89AA4" wp14:editId="781167CE">
                <wp:simplePos x="0" y="0"/>
                <wp:positionH relativeFrom="column">
                  <wp:posOffset>-42545</wp:posOffset>
                </wp:positionH>
                <wp:positionV relativeFrom="paragraph">
                  <wp:posOffset>30480</wp:posOffset>
                </wp:positionV>
                <wp:extent cx="3596005" cy="283210"/>
                <wp:effectExtent l="0" t="0" r="4445"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Pr="008973BA" w:rsidRDefault="001B44CF" w:rsidP="008973BA">
                            <w:pPr>
                              <w:pStyle w:val="Default"/>
                              <w:rPr>
                                <w:rFonts w:asciiTheme="minorHAnsi" w:hAnsiTheme="minorHAnsi" w:cstheme="minorHAnsi"/>
                                <w:sz w:val="28"/>
                              </w:rPr>
                            </w:pPr>
                            <w:r w:rsidRPr="008973BA">
                              <w:rPr>
                                <w:rFonts w:asciiTheme="minorHAnsi" w:hAnsiTheme="minorHAnsi" w:cstheme="minorHAnsi"/>
                                <w:bCs/>
                                <w:sz w:val="28"/>
                              </w:rPr>
                              <w:t xml:space="preserve">4.3.12 PLAGIARISM AND DISHONESTY </w:t>
                            </w:r>
                          </w:p>
                          <w:p w:rsidR="001B44CF" w:rsidRDefault="001B44CF" w:rsidP="0089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89AA4" id="_x0000_s1038" type="#_x0000_t202" style="position:absolute;margin-left:-3.35pt;margin-top:2.4pt;width:283.15pt;height:22.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" fillcolor="#bfbfbf [2412]" stroked="f">
                <v:textbox>
                  <w:txbxContent>
                    <w:p w:rsidR="001B44CF" w:rsidRPr="008973BA" w:rsidRDefault="001B44CF" w:rsidP="008973BA">
                      <w:pPr>
                        <w:pStyle w:val="Default"/>
                        <w:rPr>
                          <w:rFonts w:asciiTheme="minorHAnsi" w:hAnsiTheme="minorHAnsi" w:cstheme="minorHAnsi"/>
                          <w:sz w:val="28"/>
                        </w:rPr>
                      </w:pPr>
                      <w:r w:rsidRPr="008973BA">
                        <w:rPr>
                          <w:rFonts w:asciiTheme="minorHAnsi" w:hAnsiTheme="minorHAnsi" w:cstheme="minorHAnsi"/>
                          <w:bCs/>
                          <w:sz w:val="28"/>
                        </w:rPr>
                        <w:t xml:space="preserve">4.3.12 PLAGIARISM AND DISHONESTY </w:t>
                      </w:r>
                    </w:p>
                    <w:p w:rsidR="001B44CF" w:rsidRDefault="001B44CF" w:rsidP="008973BA"/>
                  </w:txbxContent>
                </v:textbox>
              </v:shape>
            </w:pict>
          </mc:Fallback>
        </mc:AlternateContent>
      </w:r>
    </w:p>
    <w:p w:rsidR="008973BA" w:rsidRPr="00B41EBF" w:rsidRDefault="008973BA" w:rsidP="00B41EBF">
      <w:pPr>
        <w:pStyle w:val="Default"/>
        <w:rPr>
          <w:rFonts w:asciiTheme="minorHAnsi" w:hAnsiTheme="minorHAnsi" w:cstheme="minorHAnsi"/>
          <w:sz w:val="22"/>
        </w:rPr>
      </w:pP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The Board views seriously any breach of the rules or instructions governing assessment.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Any cheating, plagiarism, dishonesty, alteration of results or improper practice in relation to any school-based assessment in any subject accredited or registered by the Board shall constitute a breach of discipline. This includes any tampering with the assessment data on computer files by a student. </w:t>
      </w:r>
    </w:p>
    <w:p w:rsidR="008973BA" w:rsidRDefault="008973BA" w:rsidP="00B41EBF">
      <w:pPr>
        <w:pStyle w:val="Default"/>
        <w:rPr>
          <w:rFonts w:asciiTheme="minorHAnsi" w:hAnsiTheme="minorHAnsi" w:cstheme="minorHAnsi"/>
          <w:sz w:val="22"/>
        </w:rPr>
      </w:pPr>
      <w:r w:rsidRPr="00140D25">
        <w:rPr>
          <w:noProof/>
          <w:lang w:eastAsia="en-AU"/>
        </w:rPr>
        <mc:AlternateContent>
          <mc:Choice Requires="wps">
            <w:drawing>
              <wp:anchor distT="0" distB="0" distL="114300" distR="114300" simplePos="0" relativeHeight="251655680" behindDoc="0" locked="0" layoutInCell="1" allowOverlap="1" wp14:anchorId="6E564AB3" wp14:editId="7F7CA32B">
                <wp:simplePos x="0" y="0"/>
                <wp:positionH relativeFrom="column">
                  <wp:posOffset>-42545</wp:posOffset>
                </wp:positionH>
                <wp:positionV relativeFrom="paragraph">
                  <wp:posOffset>25400</wp:posOffset>
                </wp:positionV>
                <wp:extent cx="3596005" cy="283210"/>
                <wp:effectExtent l="0" t="0" r="4445" b="254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Pr="008973BA" w:rsidRDefault="001B44CF" w:rsidP="008973BA">
                            <w:pPr>
                              <w:pStyle w:val="Default"/>
                              <w:rPr>
                                <w:rFonts w:asciiTheme="minorHAnsi" w:hAnsiTheme="minorHAnsi" w:cstheme="minorHAnsi"/>
                                <w:sz w:val="28"/>
                              </w:rPr>
                            </w:pPr>
                            <w:r w:rsidRPr="008973BA">
                              <w:rPr>
                                <w:rFonts w:asciiTheme="minorHAnsi" w:hAnsiTheme="minorHAnsi" w:cstheme="minorHAnsi"/>
                                <w:bCs/>
                                <w:sz w:val="28"/>
                              </w:rPr>
                              <w:t xml:space="preserve">4.3.12.1 PLAGIARISM </w:t>
                            </w:r>
                          </w:p>
                          <w:p w:rsidR="001B44CF" w:rsidRDefault="001B44CF" w:rsidP="00897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64AB3" id="_x0000_s1039" type="#_x0000_t202" style="position:absolute;margin-left:-3.35pt;margin-top:2pt;width:283.15pt;height:2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" fillcolor="#bfbfbf [2412]" stroked="f">
                <v:textbox>
                  <w:txbxContent>
                    <w:p w:rsidR="001B44CF" w:rsidRPr="008973BA" w:rsidRDefault="001B44CF" w:rsidP="008973BA">
                      <w:pPr>
                        <w:pStyle w:val="Default"/>
                        <w:rPr>
                          <w:rFonts w:asciiTheme="minorHAnsi" w:hAnsiTheme="minorHAnsi" w:cstheme="minorHAnsi"/>
                          <w:sz w:val="28"/>
                        </w:rPr>
                      </w:pPr>
                      <w:r w:rsidRPr="008973BA">
                        <w:rPr>
                          <w:rFonts w:asciiTheme="minorHAnsi" w:hAnsiTheme="minorHAnsi" w:cstheme="minorHAnsi"/>
                          <w:bCs/>
                          <w:sz w:val="28"/>
                        </w:rPr>
                        <w:t xml:space="preserve">4.3.12.1 PLAGIARISM </w:t>
                      </w:r>
                    </w:p>
                    <w:p w:rsidR="001B44CF" w:rsidRDefault="001B44CF" w:rsidP="008973BA"/>
                  </w:txbxContent>
                </v:textbox>
              </v:shape>
            </w:pict>
          </mc:Fallback>
        </mc:AlternateContent>
      </w:r>
    </w:p>
    <w:p w:rsidR="00B41EBF" w:rsidRPr="00B41EBF" w:rsidRDefault="00B41EBF" w:rsidP="00B41EBF">
      <w:pPr>
        <w:pStyle w:val="Default"/>
        <w:rPr>
          <w:rFonts w:asciiTheme="minorHAnsi" w:hAnsiTheme="minorHAnsi" w:cstheme="minorHAnsi"/>
          <w:sz w:val="22"/>
        </w:rPr>
      </w:pP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Plagiarism is the copying, paraphrasing or summarising of work, in any form, without acknowledgement of sources, and presenting this as a student</w:t>
      </w:r>
      <w:r w:rsidR="00054061" w:rsidRPr="00B41EBF">
        <w:rPr>
          <w:rFonts w:asciiTheme="minorHAnsi" w:hAnsiTheme="minorHAnsi" w:cstheme="minorHAnsi"/>
          <w:sz w:val="22"/>
        </w:rPr>
        <w:t>’</w:t>
      </w:r>
      <w:r w:rsidRPr="00B41EBF">
        <w:rPr>
          <w:rFonts w:asciiTheme="minorHAnsi" w:hAnsiTheme="minorHAnsi" w:cstheme="minorHAnsi"/>
          <w:sz w:val="22"/>
        </w:rPr>
        <w:t xml:space="preserve">s own work.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Examples of plagiarism could include, but are not limited to: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submittin</w:t>
      </w:r>
      <w:r w:rsidR="00054061" w:rsidRPr="00B41EBF">
        <w:rPr>
          <w:rFonts w:asciiTheme="minorHAnsi" w:hAnsiTheme="minorHAnsi" w:cstheme="minorHAnsi"/>
          <w:sz w:val="22"/>
        </w:rPr>
        <w:t>g all or part of another person’</w:t>
      </w:r>
      <w:r w:rsidRPr="00B41EBF">
        <w:rPr>
          <w:rFonts w:asciiTheme="minorHAnsi" w:hAnsiTheme="minorHAnsi" w:cstheme="minorHAnsi"/>
          <w:sz w:val="22"/>
        </w:rPr>
        <w:t>s work w</w:t>
      </w:r>
      <w:r w:rsidR="00054061" w:rsidRPr="00B41EBF">
        <w:rPr>
          <w:rFonts w:asciiTheme="minorHAnsi" w:hAnsiTheme="minorHAnsi" w:cstheme="minorHAnsi"/>
          <w:sz w:val="22"/>
        </w:rPr>
        <w:t>ith/without that person’</w:t>
      </w:r>
      <w:r w:rsidRPr="00B41EBF">
        <w:rPr>
          <w:rFonts w:asciiTheme="minorHAnsi" w:hAnsiTheme="minorHAnsi" w:cstheme="minorHAnsi"/>
          <w:sz w:val="22"/>
        </w:rPr>
        <w:t xml:space="preserve">s knowledge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xml:space="preserve">▪ submitting all or part of a paper from a source text without proper acknowledgement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copying part of another person</w:t>
      </w:r>
      <w:r w:rsidR="00054061" w:rsidRPr="00B41EBF">
        <w:rPr>
          <w:rFonts w:asciiTheme="minorHAnsi" w:hAnsiTheme="minorHAnsi" w:cstheme="minorHAnsi"/>
          <w:sz w:val="22"/>
        </w:rPr>
        <w:t>’</w:t>
      </w:r>
      <w:r w:rsidRPr="00B41EBF">
        <w:rPr>
          <w:rFonts w:asciiTheme="minorHAnsi" w:hAnsiTheme="minorHAnsi" w:cstheme="minorHAnsi"/>
          <w:sz w:val="22"/>
        </w:rPr>
        <w:t xml:space="preserve">s work from a source text, supplying proper documentation, but leaving out quotation marks </w:t>
      </w:r>
    </w:p>
    <w:p w:rsidR="00E525DC" w:rsidRPr="00B41EBF" w:rsidRDefault="00E525DC" w:rsidP="00B41EBF">
      <w:pPr>
        <w:pStyle w:val="Default"/>
        <w:rPr>
          <w:rFonts w:asciiTheme="minorHAnsi" w:hAnsiTheme="minorHAnsi" w:cstheme="minorHAnsi"/>
          <w:sz w:val="22"/>
        </w:rPr>
      </w:pPr>
      <w:r w:rsidRPr="00B41EBF">
        <w:rPr>
          <w:rFonts w:asciiTheme="minorHAnsi" w:hAnsiTheme="minorHAnsi" w:cstheme="minorHAnsi"/>
          <w:sz w:val="22"/>
        </w:rPr>
        <w:t>▪ submitting materials which paraphrase or summarise another person</w:t>
      </w:r>
      <w:r w:rsidR="00054061" w:rsidRPr="00B41EBF">
        <w:rPr>
          <w:rFonts w:asciiTheme="minorHAnsi" w:hAnsiTheme="minorHAnsi" w:cstheme="minorHAnsi"/>
          <w:sz w:val="22"/>
        </w:rPr>
        <w:t>’</w:t>
      </w:r>
      <w:r w:rsidRPr="00B41EBF">
        <w:rPr>
          <w:rFonts w:asciiTheme="minorHAnsi" w:hAnsiTheme="minorHAnsi" w:cstheme="minorHAnsi"/>
          <w:sz w:val="22"/>
        </w:rPr>
        <w:t xml:space="preserve">s work or ideas without appropriate documentation </w:t>
      </w:r>
    </w:p>
    <w:p w:rsidR="006E2DA7" w:rsidRDefault="00E525DC" w:rsidP="00B41EBF">
      <w:pPr>
        <w:pStyle w:val="Default"/>
      </w:pPr>
      <w:r w:rsidRPr="00B41EBF">
        <w:rPr>
          <w:rFonts w:asciiTheme="minorHAnsi" w:hAnsiTheme="minorHAnsi" w:cstheme="minorHAnsi"/>
          <w:sz w:val="22"/>
        </w:rPr>
        <w:t xml:space="preserve">▪ submitting a digital image, sound, design, photograph or animation, altered or unaltered, without proper acknowledgement of the source. </w:t>
      </w:r>
    </w:p>
    <w:p w:rsidR="006E2DA7" w:rsidRDefault="006E2DA7" w:rsidP="00A415E4">
      <w:pPr>
        <w:spacing w:after="0" w:line="240" w:lineRule="auto"/>
        <w:jc w:val="center"/>
        <w:rPr>
          <w:b/>
          <w:sz w:val="32"/>
          <w:szCs w:val="32"/>
        </w:rPr>
      </w:pPr>
    </w:p>
    <w:p w:rsidR="003615F1" w:rsidRDefault="003615F1" w:rsidP="00A415E4">
      <w:pPr>
        <w:spacing w:after="0" w:line="240" w:lineRule="auto"/>
        <w:jc w:val="center"/>
        <w:rPr>
          <w:b/>
          <w:sz w:val="32"/>
          <w:szCs w:val="32"/>
        </w:rPr>
      </w:pPr>
    </w:p>
    <w:p w:rsidR="00B9657C" w:rsidRDefault="00B9657C" w:rsidP="00A415E4">
      <w:pPr>
        <w:spacing w:after="0" w:line="240" w:lineRule="auto"/>
        <w:jc w:val="center"/>
        <w:rPr>
          <w:b/>
          <w:sz w:val="36"/>
          <w:szCs w:val="36"/>
        </w:rPr>
      </w:pPr>
      <w:r>
        <w:rPr>
          <w:noProof/>
          <w:lang w:eastAsia="en-AU"/>
        </w:rPr>
        <mc:AlternateContent>
          <mc:Choice Requires="wps">
            <w:drawing>
              <wp:anchor distT="0" distB="0" distL="114300" distR="114300" simplePos="0" relativeHeight="251642368" behindDoc="0" locked="0" layoutInCell="1" allowOverlap="1" wp14:anchorId="5A0F3699" wp14:editId="14AE70F7">
                <wp:simplePos x="0" y="0"/>
                <wp:positionH relativeFrom="column">
                  <wp:posOffset>-273685</wp:posOffset>
                </wp:positionH>
                <wp:positionV relativeFrom="paragraph">
                  <wp:posOffset>-454025</wp:posOffset>
                </wp:positionV>
                <wp:extent cx="7029450" cy="3619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1B44CF" w:rsidRDefault="001B44CF" w:rsidP="00B9657C">
                            <w:pPr>
                              <w:spacing w:after="0" w:line="240" w:lineRule="auto"/>
                              <w:jc w:val="center"/>
                            </w:pPr>
                            <w:r>
                              <w:rPr>
                                <w:b/>
                                <w:sz w:val="36"/>
                                <w:szCs w:val="36"/>
                              </w:rPr>
                              <w:t>R</w:t>
                            </w:r>
                            <w:r w:rsidRPr="001A2A06">
                              <w:rPr>
                                <w:b/>
                                <w:sz w:val="36"/>
                                <w:szCs w:val="36"/>
                              </w:rPr>
                              <w:t>ESOURCES</w:t>
                            </w:r>
                            <w:r>
                              <w:rPr>
                                <w:b/>
                                <w:sz w:val="36"/>
                                <w:szCs w:val="36"/>
                              </w:rPr>
                              <w:t xml:space="preserve"> AND </w:t>
                            </w:r>
                            <w:r w:rsidRPr="001A2A06">
                              <w:rPr>
                                <w:b/>
                                <w:sz w:val="36"/>
                                <w:szCs w:val="36"/>
                              </w:rPr>
                              <w:t>WEBSITES</w:t>
                            </w:r>
                            <w:r>
                              <w:rPr>
                                <w:b/>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F3699" id="_x0000_s1040" type="#_x0000_t202" style="position:absolute;left:0;text-align:left;margin-left:-21.55pt;margin-top:-35.75pt;width:553.5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" fillcolor="#bfbfbf [2412]" stroked="f">
                <v:textbox>
                  <w:txbxContent>
                    <w:p w:rsidR="001B44CF" w:rsidRDefault="001B44CF" w:rsidP="00B9657C">
                      <w:pPr>
                        <w:spacing w:after="0" w:line="240" w:lineRule="auto"/>
                        <w:jc w:val="center"/>
                      </w:pPr>
                      <w:r>
                        <w:rPr>
                          <w:b/>
                          <w:sz w:val="36"/>
                          <w:szCs w:val="36"/>
                        </w:rPr>
                        <w:t>R</w:t>
                      </w:r>
                      <w:r w:rsidRPr="001A2A06">
                        <w:rPr>
                          <w:b/>
                          <w:sz w:val="36"/>
                          <w:szCs w:val="36"/>
                        </w:rPr>
                        <w:t>ESOURCES</w:t>
                      </w:r>
                      <w:r>
                        <w:rPr>
                          <w:b/>
                          <w:sz w:val="36"/>
                          <w:szCs w:val="36"/>
                        </w:rPr>
                        <w:t xml:space="preserve"> AND </w:t>
                      </w:r>
                      <w:r w:rsidRPr="001A2A06">
                        <w:rPr>
                          <w:b/>
                          <w:sz w:val="36"/>
                          <w:szCs w:val="36"/>
                        </w:rPr>
                        <w:t>WEBSITES</w:t>
                      </w:r>
                      <w:r>
                        <w:rPr>
                          <w:b/>
                          <w:sz w:val="36"/>
                          <w:szCs w:val="36"/>
                        </w:rPr>
                        <w:t xml:space="preserve"> </w:t>
                      </w:r>
                    </w:p>
                  </w:txbxContent>
                </v:textbox>
              </v:shape>
            </w:pict>
          </mc:Fallback>
        </mc:AlternateContent>
      </w:r>
    </w:p>
    <w:p w:rsidR="005C795D" w:rsidRDefault="005C795D" w:rsidP="00132200">
      <w:pPr>
        <w:spacing w:after="0" w:line="240" w:lineRule="auto"/>
        <w:rPr>
          <w:sz w:val="24"/>
          <w:szCs w:val="24"/>
        </w:rPr>
      </w:pPr>
    </w:p>
    <w:tbl>
      <w:tblPr>
        <w:tblStyle w:val="TableGrid"/>
        <w:tblW w:w="0" w:type="auto"/>
        <w:tblLook w:val="04A0" w:firstRow="1" w:lastRow="0" w:firstColumn="1" w:lastColumn="0" w:noHBand="0" w:noVBand="1"/>
      </w:tblPr>
      <w:tblGrid>
        <w:gridCol w:w="10194"/>
      </w:tblGrid>
      <w:tr w:rsidR="000B5516" w:rsidTr="00C620DB">
        <w:trPr>
          <w:trHeight w:val="4501"/>
        </w:trPr>
        <w:tc>
          <w:tcPr>
            <w:tcW w:w="10420" w:type="dxa"/>
          </w:tcPr>
          <w:p w:rsidR="000B5516" w:rsidRDefault="000B5516" w:rsidP="00132200">
            <w:pPr>
              <w:rPr>
                <w:sz w:val="24"/>
                <w:szCs w:val="24"/>
              </w:rPr>
            </w:pPr>
          </w:p>
          <w:p w:rsidR="001B44CF" w:rsidRDefault="001B44CF" w:rsidP="001B44CF">
            <w:pPr>
              <w:rPr>
                <w:rStyle w:val="Hyperlink"/>
                <w:sz w:val="24"/>
                <w:szCs w:val="24"/>
              </w:rPr>
            </w:pPr>
            <w:r>
              <w:rPr>
                <w:sz w:val="24"/>
                <w:szCs w:val="24"/>
              </w:rPr>
              <w:t xml:space="preserve">The Canberra College Library: </w:t>
            </w:r>
            <w:hyperlink r:id="rId11" w:history="1">
              <w:r>
                <w:rPr>
                  <w:rStyle w:val="Hyperlink"/>
                  <w:sz w:val="24"/>
                  <w:szCs w:val="24"/>
                </w:rPr>
                <w:t>https://sites.google.com/a/ed.act.edu.au/cclibrary/home</w:t>
              </w:r>
            </w:hyperlink>
          </w:p>
          <w:p w:rsidR="001B44CF" w:rsidRDefault="001B44CF" w:rsidP="001B44CF"/>
          <w:p w:rsidR="001B44CF" w:rsidRDefault="001B44CF" w:rsidP="001B44CF">
            <w:pPr>
              <w:pStyle w:val="ListParagraph"/>
              <w:numPr>
                <w:ilvl w:val="0"/>
                <w:numId w:val="48"/>
              </w:numPr>
              <w:rPr>
                <w:sz w:val="22"/>
                <w:szCs w:val="22"/>
              </w:rPr>
            </w:pPr>
            <w:r>
              <w:t>click on the tab ‘Resources by Subject’</w:t>
            </w:r>
          </w:p>
          <w:p w:rsidR="00E47F5C" w:rsidRDefault="00E47F5C" w:rsidP="00132200">
            <w:pPr>
              <w:rPr>
                <w:sz w:val="24"/>
                <w:szCs w:val="24"/>
              </w:rPr>
            </w:pPr>
          </w:p>
          <w:p w:rsidR="00DA5C24" w:rsidRPr="00DA5C24" w:rsidRDefault="00DA5C24" w:rsidP="00DA5C24">
            <w:pPr>
              <w:rPr>
                <w:sz w:val="24"/>
                <w:szCs w:val="24"/>
              </w:rPr>
            </w:pPr>
            <w:r w:rsidRPr="00DA5C24">
              <w:rPr>
                <w:sz w:val="24"/>
                <w:szCs w:val="24"/>
              </w:rPr>
              <w:t xml:space="preserve">The Guardian Online: </w:t>
            </w:r>
            <w:hyperlink r:id="rId12" w:history="1">
              <w:r w:rsidRPr="00DA5C24">
                <w:rPr>
                  <w:rStyle w:val="Hyperlink"/>
                  <w:sz w:val="24"/>
                  <w:szCs w:val="24"/>
                </w:rPr>
                <w:t>http://www.theguardian.com/au</w:t>
              </w:r>
            </w:hyperlink>
          </w:p>
          <w:p w:rsidR="00DA5C24" w:rsidRPr="00DA5C24" w:rsidRDefault="00DA5C24" w:rsidP="00DA5C24">
            <w:pPr>
              <w:rPr>
                <w:sz w:val="24"/>
                <w:szCs w:val="24"/>
              </w:rPr>
            </w:pPr>
            <w:r w:rsidRPr="00DA5C24">
              <w:rPr>
                <w:sz w:val="24"/>
                <w:szCs w:val="24"/>
              </w:rPr>
              <w:t xml:space="preserve">Find Legal Answers: </w:t>
            </w:r>
            <w:hyperlink r:id="rId13" w:history="1">
              <w:r w:rsidRPr="00DA5C24">
                <w:rPr>
                  <w:rStyle w:val="Hyperlink"/>
                  <w:sz w:val="24"/>
                  <w:szCs w:val="24"/>
                </w:rPr>
                <w:t>http://www.legalanswers.sl.nsw.gov.au/students_teachers/</w:t>
              </w:r>
            </w:hyperlink>
          </w:p>
          <w:p w:rsidR="00DA5C24" w:rsidRPr="00DA5C24" w:rsidRDefault="00DA5C24" w:rsidP="00DA5C24">
            <w:pPr>
              <w:rPr>
                <w:sz w:val="24"/>
                <w:szCs w:val="24"/>
              </w:rPr>
            </w:pPr>
            <w:r w:rsidRPr="00DA5C24">
              <w:rPr>
                <w:sz w:val="24"/>
                <w:szCs w:val="24"/>
              </w:rPr>
              <w:t xml:space="preserve">ABC News: </w:t>
            </w:r>
            <w:hyperlink r:id="rId14" w:history="1">
              <w:r w:rsidRPr="00DA5C24">
                <w:rPr>
                  <w:rStyle w:val="Hyperlink"/>
                  <w:sz w:val="24"/>
                  <w:szCs w:val="24"/>
                </w:rPr>
                <w:t>http://www.abc.net.au/news/</w:t>
              </w:r>
            </w:hyperlink>
          </w:p>
          <w:p w:rsidR="00DA5C24" w:rsidRPr="00DA5C24" w:rsidRDefault="00DA5C24" w:rsidP="00DA5C24">
            <w:pPr>
              <w:rPr>
                <w:sz w:val="24"/>
                <w:szCs w:val="24"/>
              </w:rPr>
            </w:pPr>
            <w:r w:rsidRPr="00DA5C24">
              <w:rPr>
                <w:sz w:val="24"/>
                <w:szCs w:val="24"/>
              </w:rPr>
              <w:t xml:space="preserve">Al Jazeera News: </w:t>
            </w:r>
            <w:hyperlink r:id="rId15" w:history="1">
              <w:r w:rsidRPr="00DA5C24">
                <w:rPr>
                  <w:rStyle w:val="Hyperlink"/>
                  <w:sz w:val="24"/>
                  <w:szCs w:val="24"/>
                </w:rPr>
                <w:t>http://www.aljazeera.com/</w:t>
              </w:r>
            </w:hyperlink>
          </w:p>
          <w:p w:rsidR="00DA5C24" w:rsidRPr="00DA5C24" w:rsidRDefault="00DA5C24" w:rsidP="00DA5C24">
            <w:pPr>
              <w:rPr>
                <w:sz w:val="24"/>
                <w:szCs w:val="24"/>
              </w:rPr>
            </w:pPr>
            <w:r w:rsidRPr="00DA5C24">
              <w:rPr>
                <w:sz w:val="24"/>
                <w:szCs w:val="24"/>
              </w:rPr>
              <w:t xml:space="preserve">BBC News: </w:t>
            </w:r>
            <w:hyperlink r:id="rId16" w:history="1">
              <w:r w:rsidRPr="00DA5C24">
                <w:rPr>
                  <w:rStyle w:val="Hyperlink"/>
                  <w:sz w:val="24"/>
                  <w:szCs w:val="24"/>
                </w:rPr>
                <w:t>http://www.bbc.com/news</w:t>
              </w:r>
            </w:hyperlink>
          </w:p>
          <w:p w:rsidR="00DA5C24" w:rsidRPr="00DA5C24" w:rsidRDefault="00DA5C24" w:rsidP="00DA5C24">
            <w:pPr>
              <w:rPr>
                <w:sz w:val="24"/>
                <w:szCs w:val="24"/>
              </w:rPr>
            </w:pPr>
            <w:r w:rsidRPr="00DA5C24">
              <w:rPr>
                <w:sz w:val="24"/>
                <w:szCs w:val="24"/>
              </w:rPr>
              <w:t xml:space="preserve">National Libarary of Australia Journal Access: </w:t>
            </w:r>
            <w:hyperlink r:id="rId17" w:history="1">
              <w:r w:rsidRPr="00DA5C24">
                <w:rPr>
                  <w:rStyle w:val="Hyperlink"/>
                  <w:sz w:val="24"/>
                  <w:szCs w:val="24"/>
                </w:rPr>
                <w:t>http://www.nla.gov.au/app/eresources/</w:t>
              </w:r>
            </w:hyperlink>
          </w:p>
          <w:p w:rsidR="00DA5C24" w:rsidRPr="00DA5C24" w:rsidRDefault="00DA5C24" w:rsidP="00DA5C24">
            <w:pPr>
              <w:rPr>
                <w:sz w:val="24"/>
                <w:szCs w:val="24"/>
              </w:rPr>
            </w:pPr>
            <w:r w:rsidRPr="00DA5C24">
              <w:rPr>
                <w:sz w:val="24"/>
                <w:szCs w:val="24"/>
              </w:rPr>
              <w:t xml:space="preserve">Docuwatch- watch documentaries online: </w:t>
            </w:r>
            <w:hyperlink r:id="rId18" w:history="1">
              <w:r w:rsidRPr="00DA5C24">
                <w:rPr>
                  <w:rStyle w:val="Hyperlink"/>
                  <w:sz w:val="24"/>
                  <w:szCs w:val="24"/>
                </w:rPr>
                <w:t>http://www.docuwat.ch/watch-documentaries/</w:t>
              </w:r>
            </w:hyperlink>
          </w:p>
          <w:p w:rsidR="00DA5C24" w:rsidRPr="00DA5C24" w:rsidRDefault="00DA5C24" w:rsidP="00DA5C24">
            <w:pPr>
              <w:rPr>
                <w:color w:val="0000FF" w:themeColor="hyperlink"/>
                <w:sz w:val="24"/>
                <w:szCs w:val="24"/>
                <w:u w:val="single"/>
              </w:rPr>
            </w:pPr>
            <w:r w:rsidRPr="00DA5C24">
              <w:rPr>
                <w:sz w:val="24"/>
                <w:szCs w:val="24"/>
              </w:rPr>
              <w:t xml:space="preserve">Australian Parliament House: </w:t>
            </w:r>
            <w:hyperlink r:id="rId19" w:history="1">
              <w:r w:rsidRPr="00DA5C24">
                <w:rPr>
                  <w:rStyle w:val="Hyperlink"/>
                  <w:sz w:val="24"/>
                  <w:szCs w:val="24"/>
                </w:rPr>
                <w:t>http://www.aph.gov.au/</w:t>
              </w:r>
            </w:hyperlink>
          </w:p>
          <w:p w:rsidR="000B5516" w:rsidRDefault="00DA5C24" w:rsidP="00132200">
            <w:pPr>
              <w:rPr>
                <w:sz w:val="24"/>
                <w:szCs w:val="24"/>
              </w:rPr>
            </w:pPr>
            <w:r>
              <w:rPr>
                <w:sz w:val="24"/>
                <w:szCs w:val="24"/>
              </w:rPr>
              <w:t>Any of the TV channels to view previous documentaries etc – for example: ABC iview; SBS On Demand;</w:t>
            </w:r>
          </w:p>
          <w:p w:rsidR="000B5516" w:rsidRDefault="000B5516" w:rsidP="00132200">
            <w:pPr>
              <w:rPr>
                <w:sz w:val="24"/>
                <w:szCs w:val="24"/>
              </w:rPr>
            </w:pPr>
          </w:p>
        </w:tc>
      </w:tr>
    </w:tbl>
    <w:p w:rsidR="005C795D" w:rsidRDefault="005C795D" w:rsidP="00132200">
      <w:pPr>
        <w:spacing w:after="0" w:line="240" w:lineRule="auto"/>
        <w:rPr>
          <w:sz w:val="24"/>
          <w:szCs w:val="24"/>
        </w:rPr>
      </w:pPr>
    </w:p>
    <w:p w:rsidR="00A415E4" w:rsidRDefault="00A415E4" w:rsidP="00132200">
      <w:pPr>
        <w:spacing w:after="0" w:line="240" w:lineRule="auto"/>
        <w:rPr>
          <w:sz w:val="24"/>
          <w:szCs w:val="24"/>
        </w:rPr>
      </w:pPr>
    </w:p>
    <w:p w:rsidR="00A415E4" w:rsidRDefault="00A415E4" w:rsidP="00132200">
      <w:pPr>
        <w:spacing w:after="0" w:line="240" w:lineRule="auto"/>
        <w:rPr>
          <w:sz w:val="24"/>
          <w:szCs w:val="24"/>
        </w:rPr>
      </w:pPr>
    </w:p>
    <w:p w:rsidR="00A415E4" w:rsidRDefault="00A415E4"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D124EC" w:rsidRDefault="00D124EC">
      <w:pPr>
        <w:rPr>
          <w:sz w:val="24"/>
          <w:szCs w:val="24"/>
        </w:rPr>
      </w:pPr>
      <w:r>
        <w:rPr>
          <w:sz w:val="24"/>
          <w:szCs w:val="24"/>
        </w:rPr>
        <w:br w:type="page"/>
      </w: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C620DB" w:rsidRDefault="00C620DB" w:rsidP="00132200">
      <w:pPr>
        <w:spacing w:after="0" w:line="240" w:lineRule="auto"/>
        <w:rPr>
          <w:sz w:val="24"/>
          <w:szCs w:val="24"/>
        </w:rPr>
      </w:pPr>
    </w:p>
    <w:p w:rsidR="003615F1" w:rsidRDefault="000972E3" w:rsidP="00132200">
      <w:pPr>
        <w:spacing w:after="0" w:line="240" w:lineRule="auto"/>
        <w:rPr>
          <w:sz w:val="24"/>
          <w:szCs w:val="24"/>
        </w:rPr>
      </w:pPr>
      <w:r w:rsidRPr="00140D25">
        <w:rPr>
          <w:noProof/>
          <w:sz w:val="24"/>
          <w:szCs w:val="24"/>
          <w:lang w:eastAsia="en-AU"/>
        </w:rPr>
        <mc:AlternateContent>
          <mc:Choice Requires="wps">
            <w:drawing>
              <wp:anchor distT="0" distB="0" distL="114300" distR="114300" simplePos="0" relativeHeight="251664896" behindDoc="0" locked="0" layoutInCell="1" allowOverlap="1" wp14:anchorId="1B5E5879" wp14:editId="0D74E7E3">
                <wp:simplePos x="0" y="0"/>
                <wp:positionH relativeFrom="column">
                  <wp:posOffset>-170361</wp:posOffset>
                </wp:positionH>
                <wp:positionV relativeFrom="paragraph">
                  <wp:posOffset>164465</wp:posOffset>
                </wp:positionV>
                <wp:extent cx="3596005" cy="283210"/>
                <wp:effectExtent l="0" t="0" r="4445" b="2540"/>
                <wp:wrapNone/>
                <wp:docPr id="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Pr="008973BA" w:rsidRDefault="001B44CF" w:rsidP="000972E3">
                            <w:pPr>
                              <w:rPr>
                                <w:sz w:val="28"/>
                                <w:szCs w:val="24"/>
                              </w:rPr>
                            </w:pPr>
                            <w:r>
                              <w:rPr>
                                <w:sz w:val="28"/>
                                <w:szCs w:val="24"/>
                              </w:rPr>
                              <w:t>THE HARVARD REFERENCING OUTLINE</w:t>
                            </w:r>
                          </w:p>
                          <w:p w:rsidR="001B44CF" w:rsidRDefault="001B44CF" w:rsidP="00097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E5879" id="_x0000_s1041" type="#_x0000_t202" style="position:absolute;margin-left:-13.4pt;margin-top:12.95pt;width:283.15pt;height:22.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" fillcolor="#bfbfbf [2412]" stroked="f">
                <v:textbox>
                  <w:txbxContent>
                    <w:p w:rsidR="001B44CF" w:rsidRPr="008973BA" w:rsidRDefault="001B44CF" w:rsidP="000972E3">
                      <w:pPr>
                        <w:rPr>
                          <w:sz w:val="28"/>
                          <w:szCs w:val="24"/>
                        </w:rPr>
                      </w:pPr>
                      <w:r>
                        <w:rPr>
                          <w:sz w:val="28"/>
                          <w:szCs w:val="24"/>
                        </w:rPr>
                        <w:t>THE HARVARD REFERENCING OUTLINE</w:t>
                      </w:r>
                    </w:p>
                    <w:p w:rsidR="001B44CF" w:rsidRDefault="001B44CF" w:rsidP="000972E3"/>
                  </w:txbxContent>
                </v:textbox>
              </v:shape>
            </w:pict>
          </mc:Fallback>
        </mc:AlternateContent>
      </w:r>
      <w:r w:rsidR="00C620DB">
        <w:rPr>
          <w:noProof/>
          <w:lang w:eastAsia="en-AU"/>
        </w:rPr>
        <mc:AlternateContent>
          <mc:Choice Requires="wps">
            <w:drawing>
              <wp:anchor distT="0" distB="0" distL="114300" distR="114300" simplePos="0" relativeHeight="251641344" behindDoc="0" locked="0" layoutInCell="1" allowOverlap="1" wp14:anchorId="20CE1178" wp14:editId="1C80FC5E">
                <wp:simplePos x="0" y="0"/>
                <wp:positionH relativeFrom="column">
                  <wp:posOffset>-299085</wp:posOffset>
                </wp:positionH>
                <wp:positionV relativeFrom="paragraph">
                  <wp:posOffset>-327310</wp:posOffset>
                </wp:positionV>
                <wp:extent cx="7029450" cy="3619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1B44CF" w:rsidRDefault="001B44CF" w:rsidP="00B9657C">
                            <w:pPr>
                              <w:spacing w:after="0" w:line="240" w:lineRule="auto"/>
                              <w:jc w:val="center"/>
                            </w:pPr>
                            <w:r>
                              <w:rPr>
                                <w:b/>
                                <w:sz w:val="36"/>
                                <w:szCs w:val="36"/>
                              </w:rPr>
                              <w:t>WRITING A REFERENCE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E1178" id="_x0000_s1042" type="#_x0000_t202" style="position:absolute;margin-left:-23.55pt;margin-top:-25.75pt;width:553.5pt;height: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" fillcolor="#bfbfbf [2412]" stroked="f">
                <v:textbox>
                  <w:txbxContent>
                    <w:p w:rsidR="001B44CF" w:rsidRDefault="001B44CF" w:rsidP="00B9657C">
                      <w:pPr>
                        <w:spacing w:after="0" w:line="240" w:lineRule="auto"/>
                        <w:jc w:val="center"/>
                      </w:pPr>
                      <w:r>
                        <w:rPr>
                          <w:b/>
                          <w:sz w:val="36"/>
                          <w:szCs w:val="36"/>
                        </w:rPr>
                        <w:t>WRITING A REFERENCE LIST</w:t>
                      </w:r>
                    </w:p>
                  </w:txbxContent>
                </v:textbox>
              </v:shape>
            </w:pict>
          </mc:Fallback>
        </mc:AlternateContent>
      </w:r>
    </w:p>
    <w:p w:rsidR="000972E3" w:rsidRDefault="000972E3" w:rsidP="000972E3">
      <w:pPr>
        <w:jc w:val="center"/>
        <w:rPr>
          <w:rFonts w:cs="Times New Roman"/>
          <w:color w:val="000000"/>
          <w:sz w:val="24"/>
          <w:szCs w:val="24"/>
        </w:rPr>
      </w:pPr>
    </w:p>
    <w:p w:rsidR="00244211" w:rsidRPr="000972E3" w:rsidRDefault="00244211" w:rsidP="000972E3">
      <w:pPr>
        <w:rPr>
          <w:rFonts w:cs="Times New Roman"/>
          <w:color w:val="0000FF"/>
          <w:sz w:val="24"/>
          <w:szCs w:val="24"/>
        </w:rPr>
      </w:pPr>
      <w:r w:rsidRPr="000972E3">
        <w:rPr>
          <w:rFonts w:cs="Times New Roman"/>
          <w:color w:val="000000"/>
          <w:sz w:val="24"/>
          <w:szCs w:val="24"/>
        </w:rPr>
        <w:t xml:space="preserve">At College and University a large percentage of your written work is based on the ideas of other writers. Therefore, it is important to let the reader of your writing know where you found your ideas. Whenever you have taken something from another author (that is, you have taken an author’s theory, opinion, idea, example, conclusion, or findings), you must say </w:t>
      </w:r>
      <w:r w:rsidRPr="000972E3">
        <w:rPr>
          <w:rFonts w:cs="Times New Roman"/>
          <w:i/>
          <w:iCs/>
          <w:color w:val="000000"/>
          <w:sz w:val="24"/>
          <w:szCs w:val="24"/>
        </w:rPr>
        <w:t xml:space="preserve">where </w:t>
      </w:r>
      <w:r w:rsidRPr="000972E3">
        <w:rPr>
          <w:rFonts w:cs="Times New Roman"/>
          <w:color w:val="000000"/>
          <w:sz w:val="24"/>
          <w:szCs w:val="24"/>
        </w:rPr>
        <w:t xml:space="preserve">the original can be found. In other words, you must </w:t>
      </w:r>
      <w:r w:rsidRPr="000972E3">
        <w:rPr>
          <w:rFonts w:cs="Times New Roman"/>
          <w:i/>
          <w:iCs/>
          <w:color w:val="000000"/>
          <w:sz w:val="24"/>
          <w:szCs w:val="24"/>
        </w:rPr>
        <w:t xml:space="preserve">acknowledge </w:t>
      </w:r>
      <w:r w:rsidRPr="000972E3">
        <w:rPr>
          <w:rFonts w:cs="Times New Roman"/>
          <w:color w:val="000000"/>
          <w:sz w:val="24"/>
          <w:szCs w:val="24"/>
        </w:rPr>
        <w:t xml:space="preserve">and </w:t>
      </w:r>
      <w:r w:rsidRPr="000972E3">
        <w:rPr>
          <w:rFonts w:cs="Times New Roman"/>
          <w:i/>
          <w:iCs/>
          <w:color w:val="000000"/>
          <w:sz w:val="24"/>
          <w:szCs w:val="24"/>
        </w:rPr>
        <w:t xml:space="preserve">cite </w:t>
      </w:r>
      <w:r w:rsidRPr="000972E3">
        <w:rPr>
          <w:rFonts w:cs="Times New Roman"/>
          <w:color w:val="000000"/>
          <w:sz w:val="24"/>
          <w:szCs w:val="24"/>
        </w:rPr>
        <w:t xml:space="preserve">your sources. This is important whether or not you use the author’s own words and, importantly, to avoid </w:t>
      </w:r>
      <w:r w:rsidRPr="000972E3">
        <w:rPr>
          <w:rFonts w:cs="Times New Roman"/>
          <w:b/>
          <w:bCs/>
          <w:color w:val="000000"/>
          <w:sz w:val="24"/>
          <w:szCs w:val="24"/>
        </w:rPr>
        <w:t>plagiarism</w:t>
      </w:r>
      <w:r w:rsidRPr="000972E3">
        <w:rPr>
          <w:rFonts w:cs="Times New Roman"/>
          <w:color w:val="000000"/>
          <w:sz w:val="24"/>
          <w:szCs w:val="24"/>
        </w:rPr>
        <w:t xml:space="preserve">. Plagiarism occurs when you use other people’s ideas, words or data as if they were your own. Deliberate plagiarism is a serious act of academic misconduct. </w:t>
      </w:r>
    </w:p>
    <w:p w:rsidR="00244211" w:rsidRPr="000972E3" w:rsidRDefault="00244211" w:rsidP="000972E3">
      <w:pPr>
        <w:autoSpaceDE w:val="0"/>
        <w:autoSpaceDN w:val="0"/>
        <w:adjustRightInd w:val="0"/>
        <w:spacing w:after="0"/>
        <w:rPr>
          <w:rFonts w:cs="Times New Roman"/>
          <w:b/>
          <w:bCs/>
          <w:color w:val="000000"/>
          <w:sz w:val="24"/>
          <w:szCs w:val="24"/>
        </w:rPr>
      </w:pPr>
      <w:r w:rsidRPr="000972E3">
        <w:rPr>
          <w:rFonts w:cs="Times New Roman"/>
          <w:b/>
          <w:bCs/>
          <w:color w:val="000000"/>
          <w:sz w:val="24"/>
          <w:szCs w:val="24"/>
        </w:rPr>
        <w:t>WHEN should I acknowledge my sources?</w:t>
      </w:r>
    </w:p>
    <w:p w:rsidR="00244211" w:rsidRPr="000972E3" w:rsidRDefault="00244211" w:rsidP="000972E3">
      <w:pPr>
        <w:autoSpaceDE w:val="0"/>
        <w:autoSpaceDN w:val="0"/>
        <w:adjustRightInd w:val="0"/>
        <w:spacing w:after="0"/>
        <w:rPr>
          <w:rFonts w:cs="Times New Roman"/>
          <w:color w:val="000000"/>
          <w:sz w:val="24"/>
          <w:szCs w:val="24"/>
        </w:rPr>
      </w:pPr>
      <w:r w:rsidRPr="000972E3">
        <w:rPr>
          <w:rFonts w:cs="Times New Roman"/>
          <w:color w:val="000000"/>
          <w:sz w:val="24"/>
          <w:szCs w:val="24"/>
        </w:rPr>
        <w:t>You should acknowledge your sources whenever you use a source of information:</w:t>
      </w:r>
    </w:p>
    <w:p w:rsidR="00244211" w:rsidRPr="000972E3" w:rsidRDefault="00244211" w:rsidP="000972E3">
      <w:pPr>
        <w:pStyle w:val="ListParagraph"/>
        <w:numPr>
          <w:ilvl w:val="0"/>
          <w:numId w:val="9"/>
        </w:numPr>
        <w:autoSpaceDE w:val="0"/>
        <w:autoSpaceDN w:val="0"/>
        <w:adjustRightInd w:val="0"/>
        <w:rPr>
          <w:rFonts w:asciiTheme="minorHAnsi" w:hAnsiTheme="minorHAnsi" w:cs="Times New Roman"/>
          <w:color w:val="000000"/>
          <w:szCs w:val="24"/>
        </w:rPr>
      </w:pPr>
      <w:r w:rsidRPr="000972E3">
        <w:rPr>
          <w:rFonts w:asciiTheme="minorHAnsi" w:hAnsiTheme="minorHAnsi" w:cs="Times New Roman"/>
          <w:color w:val="000000"/>
          <w:szCs w:val="24"/>
        </w:rPr>
        <w:t>as your inspiration</w:t>
      </w:r>
    </w:p>
    <w:p w:rsidR="00244211" w:rsidRPr="000972E3" w:rsidRDefault="00244211" w:rsidP="000972E3">
      <w:pPr>
        <w:pStyle w:val="ListParagraph"/>
        <w:numPr>
          <w:ilvl w:val="0"/>
          <w:numId w:val="9"/>
        </w:numPr>
        <w:autoSpaceDE w:val="0"/>
        <w:autoSpaceDN w:val="0"/>
        <w:adjustRightInd w:val="0"/>
        <w:rPr>
          <w:rFonts w:asciiTheme="minorHAnsi" w:hAnsiTheme="minorHAnsi" w:cs="Times New Roman"/>
          <w:color w:val="000000"/>
          <w:szCs w:val="24"/>
        </w:rPr>
      </w:pPr>
      <w:r w:rsidRPr="000972E3">
        <w:rPr>
          <w:rFonts w:asciiTheme="minorHAnsi" w:hAnsiTheme="minorHAnsi" w:cs="Times New Roman"/>
          <w:color w:val="000000"/>
          <w:szCs w:val="24"/>
        </w:rPr>
        <w:t>as the source of a theory, argument or point of view</w:t>
      </w:r>
    </w:p>
    <w:p w:rsidR="00244211" w:rsidRPr="000972E3" w:rsidRDefault="00244211" w:rsidP="000972E3">
      <w:pPr>
        <w:pStyle w:val="ListParagraph"/>
        <w:numPr>
          <w:ilvl w:val="0"/>
          <w:numId w:val="9"/>
        </w:numPr>
        <w:autoSpaceDE w:val="0"/>
        <w:autoSpaceDN w:val="0"/>
        <w:adjustRightInd w:val="0"/>
        <w:rPr>
          <w:rFonts w:asciiTheme="minorHAnsi" w:hAnsiTheme="minorHAnsi" w:cs="Times New Roman"/>
          <w:color w:val="000000"/>
          <w:szCs w:val="24"/>
        </w:rPr>
      </w:pPr>
      <w:r w:rsidRPr="000972E3">
        <w:rPr>
          <w:rFonts w:asciiTheme="minorHAnsi" w:hAnsiTheme="minorHAnsi" w:cs="Times New Roman"/>
          <w:color w:val="000000"/>
          <w:szCs w:val="24"/>
        </w:rPr>
        <w:t>for specific information such as statistics, examples or case studies</w:t>
      </w:r>
    </w:p>
    <w:p w:rsidR="00244211" w:rsidRPr="000972E3" w:rsidRDefault="00244211" w:rsidP="000972E3">
      <w:pPr>
        <w:pStyle w:val="ListParagraph"/>
        <w:numPr>
          <w:ilvl w:val="0"/>
          <w:numId w:val="9"/>
        </w:numPr>
        <w:autoSpaceDE w:val="0"/>
        <w:autoSpaceDN w:val="0"/>
        <w:adjustRightInd w:val="0"/>
        <w:rPr>
          <w:rFonts w:asciiTheme="minorHAnsi" w:hAnsiTheme="minorHAnsi" w:cs="Times New Roman"/>
          <w:color w:val="000000"/>
          <w:szCs w:val="24"/>
        </w:rPr>
      </w:pPr>
      <w:r w:rsidRPr="000972E3">
        <w:rPr>
          <w:rFonts w:asciiTheme="minorHAnsi" w:hAnsiTheme="minorHAnsi" w:cs="Times New Roman"/>
          <w:color w:val="000000"/>
          <w:szCs w:val="24"/>
        </w:rPr>
        <w:t>for direct quotations (using the author’s exact words)</w:t>
      </w:r>
    </w:p>
    <w:p w:rsidR="00244211" w:rsidRPr="000972E3" w:rsidRDefault="00244211" w:rsidP="000972E3">
      <w:pPr>
        <w:pStyle w:val="ListParagraph"/>
        <w:numPr>
          <w:ilvl w:val="0"/>
          <w:numId w:val="9"/>
        </w:numPr>
        <w:autoSpaceDE w:val="0"/>
        <w:autoSpaceDN w:val="0"/>
        <w:adjustRightInd w:val="0"/>
        <w:rPr>
          <w:rFonts w:asciiTheme="minorHAnsi" w:hAnsiTheme="minorHAnsi" w:cs="Times New Roman"/>
          <w:color w:val="000000"/>
          <w:szCs w:val="24"/>
        </w:rPr>
      </w:pPr>
      <w:r w:rsidRPr="000972E3">
        <w:rPr>
          <w:rFonts w:asciiTheme="minorHAnsi" w:hAnsiTheme="minorHAnsi" w:cs="Times New Roman"/>
          <w:color w:val="000000"/>
          <w:szCs w:val="24"/>
        </w:rPr>
        <w:t>to paraphrase or summarise an author’s work.</w:t>
      </w:r>
    </w:p>
    <w:p w:rsidR="00244211" w:rsidRPr="000972E3" w:rsidRDefault="00244211" w:rsidP="000972E3">
      <w:pPr>
        <w:autoSpaceDE w:val="0"/>
        <w:autoSpaceDN w:val="0"/>
        <w:adjustRightInd w:val="0"/>
        <w:spacing w:after="0"/>
        <w:rPr>
          <w:rFonts w:cs="Times New Roman"/>
          <w:b/>
          <w:bCs/>
          <w:color w:val="000000"/>
          <w:sz w:val="24"/>
          <w:szCs w:val="24"/>
        </w:rPr>
      </w:pPr>
    </w:p>
    <w:p w:rsidR="00244211" w:rsidRPr="000972E3" w:rsidRDefault="00244211" w:rsidP="000972E3">
      <w:pPr>
        <w:autoSpaceDE w:val="0"/>
        <w:autoSpaceDN w:val="0"/>
        <w:adjustRightInd w:val="0"/>
        <w:spacing w:after="0"/>
        <w:rPr>
          <w:rFonts w:cs="Times New Roman"/>
          <w:b/>
          <w:bCs/>
          <w:color w:val="000000"/>
          <w:sz w:val="24"/>
          <w:szCs w:val="24"/>
        </w:rPr>
      </w:pPr>
      <w:r w:rsidRPr="000972E3">
        <w:rPr>
          <w:rFonts w:cs="Times New Roman"/>
          <w:b/>
          <w:bCs/>
          <w:color w:val="000000"/>
          <w:sz w:val="24"/>
          <w:szCs w:val="24"/>
        </w:rPr>
        <w:t>HOW do I integrate my sources into my writing?</w:t>
      </w:r>
    </w:p>
    <w:p w:rsidR="00244211" w:rsidRPr="000972E3" w:rsidRDefault="00244211" w:rsidP="000972E3">
      <w:pPr>
        <w:autoSpaceDE w:val="0"/>
        <w:autoSpaceDN w:val="0"/>
        <w:adjustRightInd w:val="0"/>
        <w:spacing w:after="0"/>
        <w:rPr>
          <w:rFonts w:cs="Times New Roman"/>
          <w:color w:val="000000"/>
          <w:sz w:val="24"/>
          <w:szCs w:val="24"/>
        </w:rPr>
      </w:pPr>
      <w:r w:rsidRPr="000972E3">
        <w:rPr>
          <w:rFonts w:cs="Times New Roman"/>
          <w:color w:val="000000"/>
          <w:sz w:val="24"/>
          <w:szCs w:val="24"/>
        </w:rPr>
        <w:t>When you are taking something from another source, you are taking it out of its original context and putting it into a new</w:t>
      </w:r>
      <w:r w:rsidR="000972E3">
        <w:rPr>
          <w:rFonts w:cs="Times New Roman"/>
          <w:color w:val="000000"/>
          <w:sz w:val="24"/>
          <w:szCs w:val="24"/>
        </w:rPr>
        <w:t xml:space="preserve"> </w:t>
      </w:r>
      <w:r w:rsidRPr="000972E3">
        <w:rPr>
          <w:rFonts w:cs="Times New Roman"/>
          <w:color w:val="000000"/>
          <w:sz w:val="24"/>
          <w:szCs w:val="24"/>
        </w:rPr>
        <w:t>context – your own assignment. You must make sure it fits properly into this new context. This means:</w:t>
      </w:r>
    </w:p>
    <w:p w:rsidR="00244211" w:rsidRPr="000972E3" w:rsidRDefault="00244211" w:rsidP="000972E3">
      <w:pPr>
        <w:pStyle w:val="ListParagraph"/>
        <w:numPr>
          <w:ilvl w:val="0"/>
          <w:numId w:val="10"/>
        </w:numPr>
        <w:autoSpaceDE w:val="0"/>
        <w:autoSpaceDN w:val="0"/>
        <w:adjustRightInd w:val="0"/>
        <w:rPr>
          <w:rFonts w:asciiTheme="minorHAnsi" w:hAnsiTheme="minorHAnsi" w:cs="Times New Roman"/>
          <w:color w:val="000000"/>
          <w:szCs w:val="24"/>
        </w:rPr>
      </w:pPr>
      <w:r w:rsidRPr="000972E3">
        <w:rPr>
          <w:rFonts w:asciiTheme="minorHAnsi" w:hAnsiTheme="minorHAnsi" w:cs="Times New Roman"/>
          <w:color w:val="000000"/>
          <w:szCs w:val="24"/>
        </w:rPr>
        <w:t>it must be relevant to your argument</w:t>
      </w:r>
    </w:p>
    <w:p w:rsidR="00244211" w:rsidRPr="000972E3" w:rsidRDefault="00244211" w:rsidP="000972E3">
      <w:pPr>
        <w:pStyle w:val="ListParagraph"/>
        <w:numPr>
          <w:ilvl w:val="0"/>
          <w:numId w:val="10"/>
        </w:numPr>
        <w:autoSpaceDE w:val="0"/>
        <w:autoSpaceDN w:val="0"/>
        <w:adjustRightInd w:val="0"/>
        <w:rPr>
          <w:rFonts w:asciiTheme="minorHAnsi" w:hAnsiTheme="minorHAnsi" w:cs="Times New Roman"/>
          <w:color w:val="000000"/>
          <w:szCs w:val="24"/>
        </w:rPr>
      </w:pPr>
      <w:r w:rsidRPr="000972E3">
        <w:rPr>
          <w:rFonts w:asciiTheme="minorHAnsi" w:hAnsiTheme="minorHAnsi" w:cs="Times New Roman"/>
          <w:color w:val="000000"/>
          <w:szCs w:val="24"/>
        </w:rPr>
        <w:t>it must join neatly with what comes before and after</w:t>
      </w:r>
    </w:p>
    <w:p w:rsidR="00244211" w:rsidRPr="000972E3" w:rsidRDefault="00244211" w:rsidP="000972E3">
      <w:pPr>
        <w:pStyle w:val="ListParagraph"/>
        <w:numPr>
          <w:ilvl w:val="0"/>
          <w:numId w:val="10"/>
        </w:numPr>
        <w:rPr>
          <w:rFonts w:asciiTheme="minorHAnsi" w:hAnsiTheme="minorHAnsi" w:cs="Times New Roman"/>
          <w:color w:val="000000"/>
          <w:szCs w:val="24"/>
        </w:rPr>
      </w:pPr>
      <w:r w:rsidRPr="000972E3">
        <w:rPr>
          <w:rFonts w:asciiTheme="minorHAnsi" w:hAnsiTheme="minorHAnsi" w:cs="Times New Roman"/>
          <w:color w:val="000000"/>
          <w:szCs w:val="24"/>
        </w:rPr>
        <w:t>it must make logical and grammatical sense.</w:t>
      </w:r>
    </w:p>
    <w:p w:rsidR="00244211" w:rsidRPr="000972E3" w:rsidRDefault="00244211" w:rsidP="000972E3">
      <w:pPr>
        <w:autoSpaceDE w:val="0"/>
        <w:autoSpaceDN w:val="0"/>
        <w:adjustRightInd w:val="0"/>
        <w:spacing w:after="0"/>
        <w:rPr>
          <w:rFonts w:cs="Times New Roman"/>
          <w:sz w:val="24"/>
          <w:szCs w:val="24"/>
        </w:rPr>
      </w:pPr>
    </w:p>
    <w:p w:rsidR="00244211" w:rsidRPr="000972E3" w:rsidRDefault="00244211" w:rsidP="000972E3">
      <w:pPr>
        <w:autoSpaceDE w:val="0"/>
        <w:autoSpaceDN w:val="0"/>
        <w:adjustRightInd w:val="0"/>
        <w:spacing w:after="0"/>
        <w:rPr>
          <w:rFonts w:cs="Times New Roman"/>
          <w:b/>
          <w:bCs/>
          <w:sz w:val="24"/>
          <w:szCs w:val="24"/>
        </w:rPr>
      </w:pPr>
      <w:r w:rsidRPr="000972E3">
        <w:rPr>
          <w:rFonts w:cs="Times New Roman"/>
          <w:b/>
          <w:bCs/>
          <w:sz w:val="24"/>
          <w:szCs w:val="24"/>
        </w:rPr>
        <w:t>Principles of author-date referencing</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There are two parts to the author-date system of referencing:</w:t>
      </w:r>
    </w:p>
    <w:p w:rsidR="00244211" w:rsidRPr="000972E3" w:rsidRDefault="00244211" w:rsidP="000972E3">
      <w:pPr>
        <w:pStyle w:val="ListParagraph"/>
        <w:numPr>
          <w:ilvl w:val="0"/>
          <w:numId w:val="1"/>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 xml:space="preserve">the author and the date are referred to in the text or main body of your writing (called </w:t>
      </w:r>
      <w:r w:rsidRPr="000972E3">
        <w:rPr>
          <w:rFonts w:asciiTheme="minorHAnsi" w:hAnsiTheme="minorHAnsi" w:cs="Times New Roman"/>
          <w:i/>
          <w:iCs/>
          <w:szCs w:val="24"/>
        </w:rPr>
        <w:t xml:space="preserve">embedded </w:t>
      </w:r>
      <w:r w:rsidRPr="000972E3">
        <w:rPr>
          <w:rFonts w:asciiTheme="minorHAnsi" w:hAnsiTheme="minorHAnsi" w:cs="Times New Roman"/>
          <w:szCs w:val="24"/>
        </w:rPr>
        <w:t xml:space="preserve">or </w:t>
      </w:r>
      <w:r w:rsidRPr="000972E3">
        <w:rPr>
          <w:rFonts w:asciiTheme="minorHAnsi" w:hAnsiTheme="minorHAnsi" w:cs="Times New Roman"/>
          <w:i/>
          <w:iCs/>
          <w:szCs w:val="24"/>
        </w:rPr>
        <w:t xml:space="preserve">in-text </w:t>
      </w:r>
      <w:r w:rsidRPr="000972E3">
        <w:rPr>
          <w:rFonts w:asciiTheme="minorHAnsi" w:hAnsiTheme="minorHAnsi" w:cs="Times New Roman"/>
          <w:iCs/>
          <w:szCs w:val="24"/>
        </w:rPr>
        <w:t>r</w:t>
      </w:r>
      <w:r w:rsidRPr="000972E3">
        <w:rPr>
          <w:rFonts w:asciiTheme="minorHAnsi" w:hAnsiTheme="minorHAnsi" w:cs="Times New Roman"/>
          <w:szCs w:val="24"/>
        </w:rPr>
        <w:t>eferencing)</w:t>
      </w:r>
    </w:p>
    <w:p w:rsidR="00244211" w:rsidRPr="000972E3" w:rsidRDefault="00244211" w:rsidP="000972E3">
      <w:pPr>
        <w:pStyle w:val="ListParagraph"/>
        <w:numPr>
          <w:ilvl w:val="0"/>
          <w:numId w:val="1"/>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 xml:space="preserve">all of the resources referred to in the body of the writing are included in the </w:t>
      </w:r>
      <w:r w:rsidRPr="000972E3">
        <w:rPr>
          <w:rFonts w:asciiTheme="minorHAnsi" w:hAnsiTheme="minorHAnsi" w:cs="Times New Roman"/>
          <w:i/>
          <w:iCs/>
          <w:szCs w:val="24"/>
        </w:rPr>
        <w:t xml:space="preserve">reference list </w:t>
      </w:r>
      <w:r w:rsidRPr="000972E3">
        <w:rPr>
          <w:rFonts w:asciiTheme="minorHAnsi" w:hAnsiTheme="minorHAnsi" w:cs="Times New Roman"/>
          <w:szCs w:val="24"/>
        </w:rPr>
        <w:t>at the end of the assignment. All information is included in this list: author, date, title of publication, publisher and where it was published.</w:t>
      </w:r>
    </w:p>
    <w:p w:rsidR="000972E3" w:rsidRDefault="000972E3" w:rsidP="000972E3">
      <w:pPr>
        <w:autoSpaceDE w:val="0"/>
        <w:autoSpaceDN w:val="0"/>
        <w:adjustRightInd w:val="0"/>
        <w:spacing w:after="0"/>
        <w:rPr>
          <w:rFonts w:cs="Times New Roman"/>
          <w:sz w:val="24"/>
          <w:szCs w:val="24"/>
        </w:rPr>
      </w:pP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The other features of author-date referencing include:</w:t>
      </w:r>
    </w:p>
    <w:p w:rsidR="00244211" w:rsidRPr="000972E3" w:rsidRDefault="00244211" w:rsidP="000972E3">
      <w:pPr>
        <w:pStyle w:val="ListParagraph"/>
        <w:numPr>
          <w:ilvl w:val="0"/>
          <w:numId w:val="2"/>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a specific order in which this information should be structured</w:t>
      </w:r>
    </w:p>
    <w:p w:rsidR="00244211" w:rsidRPr="000972E3" w:rsidRDefault="00244211" w:rsidP="000972E3">
      <w:pPr>
        <w:pStyle w:val="ListParagraph"/>
        <w:numPr>
          <w:ilvl w:val="0"/>
          <w:numId w:val="2"/>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the in-text reference which should be placed (cited) in such a way that it causes minimal disruption to the flow of your writing—this usually means at the very end or the very beginning of your sentences (see ways of citing below).</w:t>
      </w:r>
    </w:p>
    <w:p w:rsidR="00244211" w:rsidRPr="000972E3" w:rsidRDefault="00244211" w:rsidP="000972E3">
      <w:pPr>
        <w:autoSpaceDE w:val="0"/>
        <w:autoSpaceDN w:val="0"/>
        <w:adjustRightInd w:val="0"/>
        <w:spacing w:after="0"/>
        <w:rPr>
          <w:rFonts w:cs="Times New Roman"/>
          <w:sz w:val="24"/>
          <w:szCs w:val="24"/>
        </w:rPr>
      </w:pP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When you cite sources of information in the text of your assignment—regardless of whether you quote, copy, paraphrase or summarise—you should include:</w:t>
      </w:r>
    </w:p>
    <w:p w:rsidR="00244211" w:rsidRPr="000972E3" w:rsidRDefault="00244211" w:rsidP="000972E3">
      <w:pPr>
        <w:pStyle w:val="ListParagraph"/>
        <w:numPr>
          <w:ilvl w:val="0"/>
          <w:numId w:val="3"/>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the author’s surname (family name)</w:t>
      </w:r>
    </w:p>
    <w:p w:rsidR="00244211" w:rsidRPr="000972E3" w:rsidRDefault="00244211" w:rsidP="000972E3">
      <w:pPr>
        <w:pStyle w:val="ListParagraph"/>
        <w:numPr>
          <w:ilvl w:val="0"/>
          <w:numId w:val="3"/>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the year of publication (latest edition)</w:t>
      </w:r>
    </w:p>
    <w:p w:rsidR="00244211" w:rsidRPr="000972E3" w:rsidRDefault="00244211" w:rsidP="000972E3">
      <w:pPr>
        <w:pStyle w:val="ListParagraph"/>
        <w:numPr>
          <w:ilvl w:val="0"/>
          <w:numId w:val="3"/>
        </w:numPr>
        <w:rPr>
          <w:rFonts w:asciiTheme="minorHAnsi" w:hAnsiTheme="minorHAnsi" w:cs="Times New Roman"/>
          <w:szCs w:val="24"/>
        </w:rPr>
      </w:pPr>
      <w:r w:rsidRPr="000972E3">
        <w:rPr>
          <w:rFonts w:asciiTheme="minorHAnsi" w:hAnsiTheme="minorHAnsi" w:cs="Times New Roman"/>
          <w:szCs w:val="24"/>
        </w:rPr>
        <w:t>page numbers when directly quoting or closely paraphrasing an author’s words/material</w:t>
      </w:r>
    </w:p>
    <w:p w:rsidR="00244211" w:rsidRPr="000972E3" w:rsidRDefault="00244211" w:rsidP="000972E3">
      <w:pPr>
        <w:autoSpaceDE w:val="0"/>
        <w:autoSpaceDN w:val="0"/>
        <w:adjustRightInd w:val="0"/>
        <w:spacing w:after="0"/>
        <w:rPr>
          <w:rFonts w:cs="Times New Roman"/>
          <w:sz w:val="24"/>
          <w:szCs w:val="24"/>
        </w:rPr>
      </w:pPr>
    </w:p>
    <w:p w:rsidR="00244211" w:rsidRPr="000972E3" w:rsidRDefault="00244211" w:rsidP="000972E3">
      <w:pPr>
        <w:autoSpaceDE w:val="0"/>
        <w:autoSpaceDN w:val="0"/>
        <w:adjustRightInd w:val="0"/>
        <w:spacing w:after="0"/>
        <w:rPr>
          <w:rFonts w:cs="Times New Roman"/>
          <w:b/>
          <w:bCs/>
          <w:sz w:val="24"/>
          <w:szCs w:val="24"/>
        </w:rPr>
      </w:pPr>
      <w:r w:rsidRPr="000972E3">
        <w:rPr>
          <w:rFonts w:cs="Times New Roman"/>
          <w:b/>
          <w:bCs/>
          <w:sz w:val="24"/>
          <w:szCs w:val="24"/>
        </w:rPr>
        <w:t>Eg 1: Author prominent</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This way gives prominence to the author by using the author’s surname (family name) as part of your sentence with the date and the page number in parentheses (round brackets).</w:t>
      </w:r>
    </w:p>
    <w:p w:rsidR="00244211" w:rsidRPr="000972E3" w:rsidRDefault="00244211" w:rsidP="000972E3">
      <w:pPr>
        <w:autoSpaceDE w:val="0"/>
        <w:autoSpaceDN w:val="0"/>
        <w:adjustRightInd w:val="0"/>
        <w:spacing w:after="0"/>
        <w:rPr>
          <w:rFonts w:cs="Times New Roman"/>
          <w:i/>
          <w:iCs/>
          <w:sz w:val="24"/>
          <w:szCs w:val="24"/>
        </w:rPr>
      </w:pPr>
      <w:r w:rsidRPr="000972E3">
        <w:rPr>
          <w:rFonts w:cs="Times New Roman"/>
          <w:i/>
          <w:iCs/>
          <w:sz w:val="24"/>
          <w:szCs w:val="24"/>
        </w:rPr>
        <w:t>Direct quote example</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Cowie (1996, p. 91) argues that ‘socialism rejected the liberal ideals of individualism and competition’.</w:t>
      </w:r>
    </w:p>
    <w:p w:rsidR="00244211" w:rsidRPr="000972E3" w:rsidRDefault="00244211" w:rsidP="000972E3">
      <w:pPr>
        <w:autoSpaceDE w:val="0"/>
        <w:autoSpaceDN w:val="0"/>
        <w:adjustRightInd w:val="0"/>
        <w:spacing w:after="0"/>
        <w:rPr>
          <w:rFonts w:cs="Times New Roman"/>
          <w:i/>
          <w:iCs/>
          <w:sz w:val="24"/>
          <w:szCs w:val="24"/>
        </w:rPr>
      </w:pPr>
      <w:r w:rsidRPr="000972E3">
        <w:rPr>
          <w:rFonts w:cs="Times New Roman"/>
          <w:i/>
          <w:iCs/>
          <w:sz w:val="24"/>
          <w:szCs w:val="24"/>
        </w:rPr>
        <w:t>Paraphrase example</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Cowie (1996) suggests that unlike capitalism, socialism promotes the good of the whole before the good of the individual.</w:t>
      </w:r>
    </w:p>
    <w:p w:rsidR="000972E3" w:rsidRDefault="000972E3" w:rsidP="000972E3">
      <w:pPr>
        <w:autoSpaceDE w:val="0"/>
        <w:autoSpaceDN w:val="0"/>
        <w:adjustRightInd w:val="0"/>
        <w:spacing w:after="0"/>
        <w:rPr>
          <w:rFonts w:cs="Times New Roman"/>
          <w:b/>
          <w:bCs/>
          <w:sz w:val="24"/>
          <w:szCs w:val="24"/>
        </w:rPr>
      </w:pPr>
    </w:p>
    <w:p w:rsidR="00244211" w:rsidRPr="000972E3" w:rsidRDefault="00244211" w:rsidP="000972E3">
      <w:pPr>
        <w:autoSpaceDE w:val="0"/>
        <w:autoSpaceDN w:val="0"/>
        <w:adjustRightInd w:val="0"/>
        <w:spacing w:after="0"/>
        <w:rPr>
          <w:rFonts w:cs="Times New Roman"/>
          <w:b/>
          <w:bCs/>
          <w:sz w:val="24"/>
          <w:szCs w:val="24"/>
        </w:rPr>
      </w:pPr>
      <w:r w:rsidRPr="000972E3">
        <w:rPr>
          <w:rFonts w:cs="Times New Roman"/>
          <w:b/>
          <w:bCs/>
          <w:sz w:val="24"/>
          <w:szCs w:val="24"/>
        </w:rPr>
        <w:t>Eg 2: Information prominent</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The other way of citing references gives prominence to the information, with all the required referencing details in parentheses at the end of the citation.</w:t>
      </w:r>
    </w:p>
    <w:p w:rsidR="00244211" w:rsidRPr="000972E3" w:rsidRDefault="00244211" w:rsidP="000972E3">
      <w:pPr>
        <w:autoSpaceDE w:val="0"/>
        <w:autoSpaceDN w:val="0"/>
        <w:adjustRightInd w:val="0"/>
        <w:spacing w:after="0"/>
        <w:rPr>
          <w:rFonts w:cs="Times New Roman"/>
          <w:i/>
          <w:iCs/>
          <w:sz w:val="24"/>
          <w:szCs w:val="24"/>
        </w:rPr>
      </w:pPr>
      <w:r w:rsidRPr="000972E3">
        <w:rPr>
          <w:rFonts w:cs="Times New Roman"/>
          <w:i/>
          <w:iCs/>
          <w:sz w:val="24"/>
          <w:szCs w:val="24"/>
        </w:rPr>
        <w:t>Direct quote example</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It has been argued that ‘socialism rejected the liberal ideals of individualism and competition’ (Cowie 1996, p. 91).</w:t>
      </w:r>
    </w:p>
    <w:p w:rsidR="00244211" w:rsidRPr="000972E3" w:rsidRDefault="00244211" w:rsidP="000972E3">
      <w:pPr>
        <w:autoSpaceDE w:val="0"/>
        <w:autoSpaceDN w:val="0"/>
        <w:adjustRightInd w:val="0"/>
        <w:spacing w:after="0"/>
        <w:rPr>
          <w:rFonts w:cs="Times New Roman"/>
          <w:i/>
          <w:iCs/>
          <w:sz w:val="24"/>
          <w:szCs w:val="24"/>
        </w:rPr>
      </w:pPr>
      <w:r w:rsidRPr="000972E3">
        <w:rPr>
          <w:rFonts w:cs="Times New Roman"/>
          <w:i/>
          <w:iCs/>
          <w:sz w:val="24"/>
          <w:szCs w:val="24"/>
        </w:rPr>
        <w:t>Paraphrase example</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Unlike capitalism, socialism promotes the good of the whole before the good of the individual (Cowie 1996).</w:t>
      </w:r>
    </w:p>
    <w:p w:rsidR="000972E3" w:rsidRDefault="000972E3" w:rsidP="000972E3">
      <w:pPr>
        <w:spacing w:after="0"/>
        <w:rPr>
          <w:rFonts w:cs="Times New Roman"/>
          <w:b/>
          <w:bCs/>
          <w:sz w:val="24"/>
          <w:szCs w:val="24"/>
        </w:rPr>
      </w:pPr>
    </w:p>
    <w:p w:rsidR="00244211" w:rsidRPr="000972E3" w:rsidRDefault="00244211" w:rsidP="000972E3">
      <w:pPr>
        <w:spacing w:after="0"/>
        <w:rPr>
          <w:rFonts w:cs="Times New Roman"/>
          <w:b/>
          <w:bCs/>
          <w:sz w:val="24"/>
          <w:szCs w:val="24"/>
        </w:rPr>
      </w:pPr>
      <w:r w:rsidRPr="000972E3">
        <w:rPr>
          <w:rFonts w:cs="Times New Roman"/>
          <w:b/>
          <w:bCs/>
          <w:sz w:val="24"/>
          <w:szCs w:val="24"/>
        </w:rPr>
        <w:t>Verbs that help with author-prominent referencing</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 xml:space="preserve">state </w:t>
      </w:r>
      <w:r w:rsidRPr="000972E3">
        <w:rPr>
          <w:rFonts w:cs="Times New Roman"/>
          <w:sz w:val="24"/>
          <w:szCs w:val="24"/>
        </w:rPr>
        <w:tab/>
      </w:r>
      <w:r w:rsidRPr="000972E3">
        <w:rPr>
          <w:rFonts w:cs="Times New Roman"/>
          <w:sz w:val="24"/>
          <w:szCs w:val="24"/>
        </w:rPr>
        <w:tab/>
        <w:t xml:space="preserve">point out </w:t>
      </w:r>
      <w:r w:rsidRPr="000972E3">
        <w:rPr>
          <w:rFonts w:cs="Times New Roman"/>
          <w:sz w:val="24"/>
          <w:szCs w:val="24"/>
        </w:rPr>
        <w:tab/>
        <w:t>describe</w:t>
      </w:r>
      <w:r w:rsidRPr="000972E3">
        <w:rPr>
          <w:rFonts w:cs="Times New Roman"/>
          <w:sz w:val="24"/>
          <w:szCs w:val="24"/>
        </w:rPr>
        <w:tab/>
        <w:t xml:space="preserve">remark </w:t>
      </w:r>
      <w:r w:rsidRPr="000972E3">
        <w:rPr>
          <w:rFonts w:cs="Times New Roman"/>
          <w:sz w:val="24"/>
          <w:szCs w:val="24"/>
        </w:rPr>
        <w:tab/>
        <w:t xml:space="preserve">add </w:t>
      </w:r>
      <w:r w:rsidRPr="000972E3">
        <w:rPr>
          <w:rFonts w:cs="Times New Roman"/>
          <w:sz w:val="24"/>
          <w:szCs w:val="24"/>
        </w:rPr>
        <w:tab/>
      </w:r>
      <w:r w:rsidRPr="000972E3">
        <w:rPr>
          <w:rFonts w:cs="Times New Roman"/>
          <w:sz w:val="24"/>
          <w:szCs w:val="24"/>
        </w:rPr>
        <w:tab/>
        <w:t>suggest</w:t>
      </w:r>
      <w:r w:rsidRPr="000972E3">
        <w:rPr>
          <w:rFonts w:cs="Times New Roman"/>
          <w:sz w:val="24"/>
          <w:szCs w:val="24"/>
        </w:rPr>
        <w:tab/>
        <w:t>maintain</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assert</w:t>
      </w:r>
      <w:r w:rsidRPr="000972E3">
        <w:rPr>
          <w:rFonts w:cs="Times New Roman"/>
          <w:sz w:val="24"/>
          <w:szCs w:val="24"/>
        </w:rPr>
        <w:tab/>
      </w:r>
      <w:r w:rsidRPr="000972E3">
        <w:rPr>
          <w:rFonts w:cs="Times New Roman"/>
          <w:sz w:val="24"/>
          <w:szCs w:val="24"/>
        </w:rPr>
        <w:tab/>
        <w:t>affirm</w:t>
      </w:r>
      <w:r w:rsidRPr="000972E3">
        <w:rPr>
          <w:rFonts w:cs="Times New Roman"/>
          <w:sz w:val="24"/>
          <w:szCs w:val="24"/>
        </w:rPr>
        <w:tab/>
      </w:r>
      <w:r w:rsidRPr="000972E3">
        <w:rPr>
          <w:rFonts w:cs="Times New Roman"/>
          <w:sz w:val="24"/>
          <w:szCs w:val="24"/>
        </w:rPr>
        <w:tab/>
        <w:t>agree</w:t>
      </w:r>
      <w:r w:rsidRPr="000972E3">
        <w:rPr>
          <w:rFonts w:cs="Times New Roman"/>
          <w:sz w:val="24"/>
          <w:szCs w:val="24"/>
        </w:rPr>
        <w:tab/>
      </w:r>
      <w:r w:rsidRPr="000972E3">
        <w:rPr>
          <w:rFonts w:cs="Times New Roman"/>
          <w:sz w:val="24"/>
          <w:szCs w:val="24"/>
        </w:rPr>
        <w:tab/>
        <w:t>claim</w:t>
      </w:r>
      <w:r w:rsidRPr="000972E3">
        <w:rPr>
          <w:rFonts w:cs="Times New Roman"/>
          <w:sz w:val="24"/>
          <w:szCs w:val="24"/>
        </w:rPr>
        <w:tab/>
      </w:r>
      <w:r w:rsidRPr="000972E3">
        <w:rPr>
          <w:rFonts w:cs="Times New Roman"/>
          <w:sz w:val="24"/>
          <w:szCs w:val="24"/>
        </w:rPr>
        <w:tab/>
        <w:t>clarify</w:t>
      </w:r>
      <w:r w:rsidRPr="000972E3">
        <w:rPr>
          <w:rFonts w:cs="Times New Roman"/>
          <w:sz w:val="24"/>
          <w:szCs w:val="24"/>
        </w:rPr>
        <w:tab/>
      </w:r>
      <w:r w:rsidRPr="000972E3">
        <w:rPr>
          <w:rFonts w:cs="Times New Roman"/>
          <w:sz w:val="24"/>
          <w:szCs w:val="24"/>
        </w:rPr>
        <w:tab/>
        <w:t>disagree</w:t>
      </w:r>
      <w:r w:rsidRPr="000972E3">
        <w:rPr>
          <w:rFonts w:cs="Times New Roman"/>
          <w:sz w:val="24"/>
          <w:szCs w:val="24"/>
        </w:rPr>
        <w:tab/>
        <w:t>contest</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contend</w:t>
      </w:r>
      <w:r w:rsidRPr="000972E3">
        <w:rPr>
          <w:rFonts w:cs="Times New Roman"/>
          <w:sz w:val="24"/>
          <w:szCs w:val="24"/>
        </w:rPr>
        <w:tab/>
        <w:t>highlight</w:t>
      </w:r>
      <w:r w:rsidRPr="000972E3">
        <w:rPr>
          <w:rFonts w:cs="Times New Roman"/>
          <w:sz w:val="24"/>
          <w:szCs w:val="24"/>
        </w:rPr>
        <w:tab/>
        <w:t>find</w:t>
      </w:r>
      <w:r w:rsidRPr="000972E3">
        <w:rPr>
          <w:rFonts w:cs="Times New Roman"/>
          <w:sz w:val="24"/>
          <w:szCs w:val="24"/>
        </w:rPr>
        <w:tab/>
      </w:r>
      <w:r w:rsidRPr="000972E3">
        <w:rPr>
          <w:rFonts w:cs="Times New Roman"/>
          <w:sz w:val="24"/>
          <w:szCs w:val="24"/>
        </w:rPr>
        <w:tab/>
        <w:t>show</w:t>
      </w:r>
      <w:r w:rsidRPr="000972E3">
        <w:rPr>
          <w:rFonts w:cs="Times New Roman"/>
          <w:sz w:val="24"/>
          <w:szCs w:val="24"/>
        </w:rPr>
        <w:tab/>
      </w:r>
      <w:r w:rsidRPr="000972E3">
        <w:rPr>
          <w:rFonts w:cs="Times New Roman"/>
          <w:sz w:val="24"/>
          <w:szCs w:val="24"/>
        </w:rPr>
        <w:tab/>
        <w:t>imply</w:t>
      </w:r>
      <w:r w:rsidRPr="000972E3">
        <w:rPr>
          <w:rFonts w:cs="Times New Roman"/>
          <w:sz w:val="24"/>
          <w:szCs w:val="24"/>
        </w:rPr>
        <w:tab/>
      </w:r>
      <w:r w:rsidRPr="000972E3">
        <w:rPr>
          <w:rFonts w:cs="Times New Roman"/>
          <w:sz w:val="24"/>
          <w:szCs w:val="24"/>
        </w:rPr>
        <w:tab/>
        <w:t>theorise</w:t>
      </w:r>
      <w:r w:rsidRPr="000972E3">
        <w:rPr>
          <w:rFonts w:cs="Times New Roman"/>
          <w:sz w:val="24"/>
          <w:szCs w:val="24"/>
        </w:rPr>
        <w:tab/>
        <w:t>offer</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predict</w:t>
      </w:r>
      <w:r w:rsidRPr="000972E3">
        <w:rPr>
          <w:rFonts w:cs="Times New Roman"/>
          <w:sz w:val="24"/>
          <w:szCs w:val="24"/>
        </w:rPr>
        <w:tab/>
      </w:r>
      <w:r w:rsidRPr="000972E3">
        <w:rPr>
          <w:rFonts w:cs="Times New Roman"/>
          <w:sz w:val="24"/>
          <w:szCs w:val="24"/>
        </w:rPr>
        <w:tab/>
        <w:t>question</w:t>
      </w:r>
      <w:r w:rsidRPr="000972E3">
        <w:rPr>
          <w:rFonts w:cs="Times New Roman"/>
          <w:sz w:val="24"/>
          <w:szCs w:val="24"/>
        </w:rPr>
        <w:tab/>
        <w:t>dispute</w:t>
      </w:r>
      <w:r w:rsidRPr="000972E3">
        <w:rPr>
          <w:rFonts w:cs="Times New Roman"/>
          <w:sz w:val="24"/>
          <w:szCs w:val="24"/>
        </w:rPr>
        <w:tab/>
        <w:t>justify</w:t>
      </w:r>
      <w:r w:rsidRPr="000972E3">
        <w:rPr>
          <w:rFonts w:cs="Times New Roman"/>
          <w:sz w:val="24"/>
          <w:szCs w:val="24"/>
        </w:rPr>
        <w:tab/>
      </w:r>
      <w:r w:rsidRPr="000972E3">
        <w:rPr>
          <w:rFonts w:cs="Times New Roman"/>
          <w:sz w:val="24"/>
          <w:szCs w:val="24"/>
        </w:rPr>
        <w:tab/>
        <w:t>confirm</w:t>
      </w:r>
      <w:r w:rsidRPr="000972E3">
        <w:rPr>
          <w:rFonts w:cs="Times New Roman"/>
          <w:sz w:val="24"/>
          <w:szCs w:val="24"/>
        </w:rPr>
        <w:tab/>
        <w:t>reason</w:t>
      </w:r>
    </w:p>
    <w:p w:rsidR="000972E3" w:rsidRDefault="000972E3" w:rsidP="000972E3">
      <w:pPr>
        <w:autoSpaceDE w:val="0"/>
        <w:autoSpaceDN w:val="0"/>
        <w:adjustRightInd w:val="0"/>
        <w:spacing w:after="0"/>
        <w:rPr>
          <w:rFonts w:cs="Times New Roman"/>
          <w:b/>
          <w:bCs/>
          <w:sz w:val="24"/>
          <w:szCs w:val="24"/>
        </w:rPr>
      </w:pPr>
    </w:p>
    <w:p w:rsidR="00244211" w:rsidRPr="000972E3" w:rsidRDefault="00244211" w:rsidP="000972E3">
      <w:pPr>
        <w:autoSpaceDE w:val="0"/>
        <w:autoSpaceDN w:val="0"/>
        <w:adjustRightInd w:val="0"/>
        <w:spacing w:after="0"/>
        <w:rPr>
          <w:rFonts w:cs="Times New Roman"/>
          <w:b/>
          <w:bCs/>
          <w:sz w:val="24"/>
          <w:szCs w:val="24"/>
        </w:rPr>
      </w:pPr>
      <w:r w:rsidRPr="000972E3">
        <w:rPr>
          <w:rFonts w:cs="Times New Roman"/>
          <w:b/>
          <w:bCs/>
          <w:sz w:val="24"/>
          <w:szCs w:val="24"/>
        </w:rPr>
        <w:t>Paraphrasing</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Paraphrasing means to restate accurately and succinctly in your own words something you have read. If your work does not refer to specific ideas on particular pages of a resource but to general themes mentioned throughout the resource, page numbers need not be shown.</w:t>
      </w:r>
    </w:p>
    <w:p w:rsidR="000972E3" w:rsidRDefault="000972E3" w:rsidP="000972E3">
      <w:pPr>
        <w:autoSpaceDE w:val="0"/>
        <w:autoSpaceDN w:val="0"/>
        <w:adjustRightInd w:val="0"/>
        <w:spacing w:after="0"/>
        <w:rPr>
          <w:rFonts w:cs="Times New Roman"/>
          <w:b/>
          <w:bCs/>
          <w:i/>
          <w:iCs/>
          <w:sz w:val="24"/>
          <w:szCs w:val="24"/>
        </w:rPr>
      </w:pPr>
    </w:p>
    <w:p w:rsidR="00244211" w:rsidRPr="000972E3" w:rsidRDefault="00244211" w:rsidP="000972E3">
      <w:pPr>
        <w:autoSpaceDE w:val="0"/>
        <w:autoSpaceDN w:val="0"/>
        <w:adjustRightInd w:val="0"/>
        <w:spacing w:after="0"/>
        <w:rPr>
          <w:rFonts w:cs="Times New Roman"/>
          <w:b/>
          <w:bCs/>
          <w:i/>
          <w:iCs/>
          <w:sz w:val="24"/>
          <w:szCs w:val="24"/>
        </w:rPr>
      </w:pPr>
      <w:r w:rsidRPr="000972E3">
        <w:rPr>
          <w:rFonts w:cs="Times New Roman"/>
          <w:b/>
          <w:bCs/>
          <w:i/>
          <w:iCs/>
          <w:sz w:val="24"/>
          <w:szCs w:val="24"/>
        </w:rPr>
        <w:t>General theme</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 xml:space="preserve"> Studies (Tanner 1999) indicate that the economic structure of Australia today is far more unpredictable and unstable than it was thirty years ago.</w:t>
      </w:r>
    </w:p>
    <w:p w:rsidR="000972E3" w:rsidRDefault="000972E3" w:rsidP="000972E3">
      <w:pPr>
        <w:autoSpaceDE w:val="0"/>
        <w:autoSpaceDN w:val="0"/>
        <w:adjustRightInd w:val="0"/>
        <w:spacing w:after="0"/>
        <w:rPr>
          <w:rFonts w:cs="Times New Roman"/>
          <w:b/>
          <w:bCs/>
          <w:i/>
          <w:iCs/>
          <w:sz w:val="24"/>
          <w:szCs w:val="24"/>
        </w:rPr>
      </w:pPr>
    </w:p>
    <w:p w:rsidR="00244211" w:rsidRPr="000972E3" w:rsidRDefault="00244211" w:rsidP="000972E3">
      <w:pPr>
        <w:autoSpaceDE w:val="0"/>
        <w:autoSpaceDN w:val="0"/>
        <w:adjustRightInd w:val="0"/>
        <w:spacing w:after="0"/>
        <w:rPr>
          <w:rFonts w:cs="Times New Roman"/>
          <w:b/>
          <w:bCs/>
          <w:i/>
          <w:iCs/>
          <w:sz w:val="24"/>
          <w:szCs w:val="24"/>
        </w:rPr>
      </w:pPr>
      <w:r w:rsidRPr="000972E3">
        <w:rPr>
          <w:rFonts w:cs="Times New Roman"/>
          <w:b/>
          <w:bCs/>
          <w:i/>
          <w:iCs/>
          <w:sz w:val="24"/>
          <w:szCs w:val="24"/>
        </w:rPr>
        <w:t>Specific idea</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Tanner (1999, p. 22) claims that the introduction of the GST in the Australian economic structure has not impacted the price of fuels.</w:t>
      </w:r>
    </w:p>
    <w:p w:rsidR="000972E3" w:rsidRDefault="000972E3" w:rsidP="000972E3">
      <w:pPr>
        <w:autoSpaceDE w:val="0"/>
        <w:autoSpaceDN w:val="0"/>
        <w:adjustRightInd w:val="0"/>
        <w:spacing w:after="0"/>
        <w:rPr>
          <w:rFonts w:cs="Times New Roman"/>
          <w:b/>
          <w:bCs/>
          <w:color w:val="000000"/>
          <w:sz w:val="24"/>
          <w:szCs w:val="24"/>
        </w:rPr>
      </w:pPr>
    </w:p>
    <w:p w:rsidR="00244211" w:rsidRPr="000972E3" w:rsidRDefault="00244211" w:rsidP="000972E3">
      <w:pPr>
        <w:autoSpaceDE w:val="0"/>
        <w:autoSpaceDN w:val="0"/>
        <w:adjustRightInd w:val="0"/>
        <w:spacing w:after="0"/>
        <w:rPr>
          <w:rFonts w:cs="Times New Roman"/>
          <w:b/>
          <w:bCs/>
          <w:color w:val="000000"/>
          <w:sz w:val="24"/>
          <w:szCs w:val="24"/>
        </w:rPr>
      </w:pPr>
      <w:r w:rsidRPr="000972E3">
        <w:rPr>
          <w:rFonts w:cs="Times New Roman"/>
          <w:b/>
          <w:bCs/>
          <w:color w:val="000000"/>
          <w:sz w:val="24"/>
          <w:szCs w:val="24"/>
        </w:rPr>
        <w:t>Paraphrase or use quotations?</w:t>
      </w:r>
    </w:p>
    <w:p w:rsidR="00244211" w:rsidRPr="000972E3" w:rsidRDefault="00244211" w:rsidP="000972E3">
      <w:pPr>
        <w:autoSpaceDE w:val="0"/>
        <w:autoSpaceDN w:val="0"/>
        <w:adjustRightInd w:val="0"/>
        <w:spacing w:after="0"/>
        <w:rPr>
          <w:rFonts w:cs="Times New Roman"/>
          <w:color w:val="000000"/>
          <w:sz w:val="24"/>
          <w:szCs w:val="24"/>
        </w:rPr>
      </w:pPr>
      <w:r w:rsidRPr="000972E3">
        <w:rPr>
          <w:rFonts w:cs="Times New Roman"/>
          <w:color w:val="000000"/>
          <w:sz w:val="24"/>
          <w:szCs w:val="24"/>
        </w:rPr>
        <w:t xml:space="preserve">It is preferable that you </w:t>
      </w:r>
      <w:r w:rsidRPr="000972E3">
        <w:rPr>
          <w:rFonts w:cs="Times New Roman"/>
          <w:b/>
          <w:bCs/>
          <w:color w:val="000000"/>
          <w:sz w:val="24"/>
          <w:szCs w:val="24"/>
        </w:rPr>
        <w:t xml:space="preserve">paraphrase </w:t>
      </w:r>
      <w:r w:rsidRPr="000972E3">
        <w:rPr>
          <w:rFonts w:cs="Times New Roman"/>
          <w:color w:val="000000"/>
          <w:sz w:val="24"/>
          <w:szCs w:val="24"/>
        </w:rPr>
        <w:t xml:space="preserve">(put ideas in your own words) as too many </w:t>
      </w:r>
      <w:r w:rsidRPr="000972E3">
        <w:rPr>
          <w:rFonts w:cs="Times New Roman"/>
          <w:b/>
          <w:bCs/>
          <w:color w:val="000000"/>
          <w:sz w:val="24"/>
          <w:szCs w:val="24"/>
        </w:rPr>
        <w:t xml:space="preserve">quotations </w:t>
      </w:r>
      <w:r w:rsidRPr="000972E3">
        <w:rPr>
          <w:rFonts w:cs="Times New Roman"/>
          <w:color w:val="000000"/>
          <w:sz w:val="24"/>
          <w:szCs w:val="24"/>
        </w:rPr>
        <w:t>(using the exact words) can lead to a poorly written assignment. A general rule in academic circles is that no more than 10% of an assignment should be in the form of direct quotations. No matter whether you use quotations or paraphrase another’s words, you always need to give references</w:t>
      </w:r>
      <w:r w:rsidRPr="000972E3">
        <w:rPr>
          <w:rFonts w:cs="Times New Roman"/>
          <w:color w:val="0000FF"/>
          <w:sz w:val="24"/>
          <w:szCs w:val="24"/>
        </w:rPr>
        <w:t>—</w:t>
      </w:r>
      <w:r w:rsidRPr="000972E3">
        <w:rPr>
          <w:rFonts w:cs="Times New Roman"/>
          <w:color w:val="000000"/>
          <w:sz w:val="24"/>
          <w:szCs w:val="24"/>
        </w:rPr>
        <w:t>both in the text and in the reference list.</w:t>
      </w:r>
    </w:p>
    <w:p w:rsidR="00244211" w:rsidRPr="000972E3" w:rsidRDefault="00244211" w:rsidP="000972E3">
      <w:pPr>
        <w:autoSpaceDE w:val="0"/>
        <w:autoSpaceDN w:val="0"/>
        <w:adjustRightInd w:val="0"/>
        <w:spacing w:after="0"/>
        <w:rPr>
          <w:rFonts w:cs="Times New Roman"/>
          <w:b/>
          <w:bCs/>
          <w:sz w:val="24"/>
          <w:szCs w:val="24"/>
        </w:rPr>
      </w:pPr>
      <w:r w:rsidRPr="000972E3">
        <w:rPr>
          <w:rFonts w:cs="Times New Roman"/>
          <w:b/>
          <w:bCs/>
          <w:sz w:val="24"/>
          <w:szCs w:val="24"/>
        </w:rPr>
        <w:lastRenderedPageBreak/>
        <w:t>Elements for referencing a book</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 xml:space="preserve">For a </w:t>
      </w:r>
      <w:r w:rsidRPr="000972E3">
        <w:rPr>
          <w:rFonts w:cs="Times New Roman"/>
          <w:b/>
          <w:bCs/>
          <w:sz w:val="24"/>
          <w:szCs w:val="24"/>
        </w:rPr>
        <w:t>book</w:t>
      </w:r>
      <w:r w:rsidRPr="000972E3">
        <w:rPr>
          <w:rFonts w:cs="Times New Roman"/>
          <w:sz w:val="24"/>
          <w:szCs w:val="24"/>
        </w:rPr>
        <w:t>, the following elements should be presented in this order:</w:t>
      </w:r>
    </w:p>
    <w:p w:rsidR="00244211" w:rsidRPr="000972E3" w:rsidRDefault="00244211" w:rsidP="000972E3">
      <w:pPr>
        <w:pStyle w:val="ListParagraph"/>
        <w:numPr>
          <w:ilvl w:val="1"/>
          <w:numId w:val="4"/>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surname and initials of author(s)</w:t>
      </w:r>
    </w:p>
    <w:p w:rsidR="00244211" w:rsidRPr="000972E3" w:rsidRDefault="00244211" w:rsidP="000972E3">
      <w:pPr>
        <w:pStyle w:val="ListParagraph"/>
        <w:numPr>
          <w:ilvl w:val="1"/>
          <w:numId w:val="4"/>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year of publication</w:t>
      </w:r>
    </w:p>
    <w:p w:rsidR="00244211" w:rsidRPr="000972E3" w:rsidRDefault="00244211" w:rsidP="000972E3">
      <w:pPr>
        <w:pStyle w:val="ListParagraph"/>
        <w:numPr>
          <w:ilvl w:val="1"/>
          <w:numId w:val="4"/>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title of book (in italics) in minimal capitalisation</w:t>
      </w:r>
    </w:p>
    <w:p w:rsidR="00244211" w:rsidRPr="000972E3" w:rsidRDefault="00244211" w:rsidP="000972E3">
      <w:pPr>
        <w:pStyle w:val="ListParagraph"/>
        <w:numPr>
          <w:ilvl w:val="1"/>
          <w:numId w:val="4"/>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the edition, for example, 4th edn, if not the original publication</w:t>
      </w:r>
    </w:p>
    <w:p w:rsidR="00244211" w:rsidRPr="000972E3" w:rsidRDefault="00244211" w:rsidP="000972E3">
      <w:pPr>
        <w:pStyle w:val="ListParagraph"/>
        <w:numPr>
          <w:ilvl w:val="1"/>
          <w:numId w:val="4"/>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publisher</w:t>
      </w:r>
    </w:p>
    <w:p w:rsidR="00244211" w:rsidRPr="000972E3" w:rsidRDefault="00244211" w:rsidP="000972E3">
      <w:pPr>
        <w:pStyle w:val="ListParagraph"/>
        <w:numPr>
          <w:ilvl w:val="1"/>
          <w:numId w:val="4"/>
        </w:numPr>
        <w:rPr>
          <w:rFonts w:asciiTheme="minorHAnsi" w:hAnsiTheme="minorHAnsi" w:cs="Times New Roman"/>
          <w:szCs w:val="24"/>
        </w:rPr>
      </w:pPr>
      <w:r w:rsidRPr="000972E3">
        <w:rPr>
          <w:rFonts w:asciiTheme="minorHAnsi" w:hAnsiTheme="minorHAnsi" w:cs="Times New Roman"/>
          <w:szCs w:val="24"/>
        </w:rPr>
        <w:t>place of publication.</w:t>
      </w:r>
    </w:p>
    <w:p w:rsidR="00522BCC" w:rsidRPr="000972E3" w:rsidRDefault="00522BCC" w:rsidP="000972E3">
      <w:pPr>
        <w:autoSpaceDE w:val="0"/>
        <w:autoSpaceDN w:val="0"/>
        <w:adjustRightInd w:val="0"/>
        <w:spacing w:after="0"/>
        <w:rPr>
          <w:rFonts w:cs="Times New Roman"/>
          <w:b/>
          <w:bCs/>
          <w:sz w:val="24"/>
          <w:szCs w:val="24"/>
        </w:rPr>
      </w:pPr>
    </w:p>
    <w:p w:rsidR="00244211" w:rsidRPr="000972E3" w:rsidRDefault="00244211" w:rsidP="000972E3">
      <w:pPr>
        <w:autoSpaceDE w:val="0"/>
        <w:autoSpaceDN w:val="0"/>
        <w:adjustRightInd w:val="0"/>
        <w:spacing w:after="0"/>
        <w:rPr>
          <w:rFonts w:cs="Times New Roman"/>
          <w:b/>
          <w:bCs/>
          <w:sz w:val="24"/>
          <w:szCs w:val="24"/>
        </w:rPr>
      </w:pPr>
      <w:r w:rsidRPr="000972E3">
        <w:rPr>
          <w:rFonts w:cs="Times New Roman"/>
          <w:b/>
          <w:bCs/>
          <w:sz w:val="24"/>
          <w:szCs w:val="24"/>
        </w:rPr>
        <w:t>Elements for referencing a journal article</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 xml:space="preserve">For a </w:t>
      </w:r>
      <w:r w:rsidRPr="000972E3">
        <w:rPr>
          <w:rFonts w:cs="Times New Roman"/>
          <w:b/>
          <w:bCs/>
          <w:sz w:val="24"/>
          <w:szCs w:val="24"/>
        </w:rPr>
        <w:t>journal article</w:t>
      </w:r>
      <w:r w:rsidRPr="000972E3">
        <w:rPr>
          <w:rFonts w:cs="Times New Roman"/>
          <w:sz w:val="24"/>
          <w:szCs w:val="24"/>
        </w:rPr>
        <w:t>, the following elements should be presented in this order:</w:t>
      </w:r>
    </w:p>
    <w:p w:rsidR="00244211" w:rsidRPr="000972E3" w:rsidRDefault="00244211" w:rsidP="000972E3">
      <w:pPr>
        <w:pStyle w:val="ListParagraph"/>
        <w:numPr>
          <w:ilvl w:val="1"/>
          <w:numId w:val="5"/>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surname and initials of author(s)</w:t>
      </w:r>
    </w:p>
    <w:p w:rsidR="00244211" w:rsidRPr="000972E3" w:rsidRDefault="00244211" w:rsidP="000972E3">
      <w:pPr>
        <w:pStyle w:val="ListParagraph"/>
        <w:numPr>
          <w:ilvl w:val="1"/>
          <w:numId w:val="5"/>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year of publication</w:t>
      </w:r>
    </w:p>
    <w:p w:rsidR="00244211" w:rsidRPr="000972E3" w:rsidRDefault="00244211" w:rsidP="000972E3">
      <w:pPr>
        <w:pStyle w:val="ListParagraph"/>
        <w:numPr>
          <w:ilvl w:val="1"/>
          <w:numId w:val="5"/>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title of article in single quotation marks</w:t>
      </w:r>
    </w:p>
    <w:p w:rsidR="00244211" w:rsidRPr="000972E3" w:rsidRDefault="00244211" w:rsidP="000972E3">
      <w:pPr>
        <w:pStyle w:val="ListParagraph"/>
        <w:numPr>
          <w:ilvl w:val="1"/>
          <w:numId w:val="5"/>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title of journal or periodical in italics and maximal capitalisation</w:t>
      </w:r>
    </w:p>
    <w:p w:rsidR="00244211" w:rsidRPr="000972E3" w:rsidRDefault="00244211" w:rsidP="000972E3">
      <w:pPr>
        <w:pStyle w:val="ListParagraph"/>
        <w:numPr>
          <w:ilvl w:val="1"/>
          <w:numId w:val="5"/>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volume number where applicable</w:t>
      </w:r>
    </w:p>
    <w:p w:rsidR="00244211" w:rsidRPr="000972E3" w:rsidRDefault="00244211" w:rsidP="000972E3">
      <w:pPr>
        <w:pStyle w:val="ListParagraph"/>
        <w:numPr>
          <w:ilvl w:val="1"/>
          <w:numId w:val="5"/>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issue number or other identifier where applicable, for example, Winter</w:t>
      </w:r>
    </w:p>
    <w:p w:rsidR="00244211" w:rsidRPr="000972E3" w:rsidRDefault="00244211" w:rsidP="000972E3">
      <w:pPr>
        <w:pStyle w:val="ListParagraph"/>
        <w:numPr>
          <w:ilvl w:val="1"/>
          <w:numId w:val="5"/>
        </w:numPr>
        <w:rPr>
          <w:rFonts w:asciiTheme="minorHAnsi" w:hAnsiTheme="minorHAnsi" w:cs="Times New Roman"/>
          <w:szCs w:val="24"/>
        </w:rPr>
      </w:pPr>
      <w:r w:rsidRPr="000972E3">
        <w:rPr>
          <w:rFonts w:asciiTheme="minorHAnsi" w:hAnsiTheme="minorHAnsi" w:cs="Times New Roman"/>
          <w:szCs w:val="24"/>
        </w:rPr>
        <w:t>page number(s).</w:t>
      </w:r>
    </w:p>
    <w:p w:rsidR="00244211" w:rsidRPr="000972E3" w:rsidRDefault="00244211" w:rsidP="000972E3">
      <w:pPr>
        <w:autoSpaceDE w:val="0"/>
        <w:autoSpaceDN w:val="0"/>
        <w:adjustRightInd w:val="0"/>
        <w:spacing w:after="0"/>
        <w:rPr>
          <w:rFonts w:cs="Times New Roman"/>
          <w:sz w:val="24"/>
          <w:szCs w:val="24"/>
        </w:rPr>
      </w:pPr>
    </w:p>
    <w:p w:rsidR="00244211" w:rsidRPr="000972E3" w:rsidRDefault="00244211" w:rsidP="000972E3">
      <w:pPr>
        <w:autoSpaceDE w:val="0"/>
        <w:autoSpaceDN w:val="0"/>
        <w:adjustRightInd w:val="0"/>
        <w:spacing w:after="0"/>
        <w:rPr>
          <w:rFonts w:cs="Times New Roman"/>
          <w:b/>
          <w:bCs/>
          <w:sz w:val="24"/>
          <w:szCs w:val="24"/>
        </w:rPr>
      </w:pPr>
      <w:r w:rsidRPr="000972E3">
        <w:rPr>
          <w:rFonts w:cs="Times New Roman"/>
          <w:b/>
          <w:bCs/>
          <w:sz w:val="24"/>
          <w:szCs w:val="24"/>
        </w:rPr>
        <w:t>Arranging the reference list</w:t>
      </w:r>
    </w:p>
    <w:p w:rsidR="00244211" w:rsidRPr="000972E3" w:rsidRDefault="00244211" w:rsidP="000972E3">
      <w:pPr>
        <w:pStyle w:val="ListParagraph"/>
        <w:numPr>
          <w:ilvl w:val="0"/>
          <w:numId w:val="6"/>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 xml:space="preserve">The reference list is arranged in alphabetical order according to the author’s family name. (Do </w:t>
      </w:r>
      <w:r w:rsidRPr="000972E3">
        <w:rPr>
          <w:rFonts w:asciiTheme="minorHAnsi" w:hAnsiTheme="minorHAnsi" w:cs="Times New Roman"/>
          <w:b/>
          <w:bCs/>
          <w:i/>
          <w:iCs/>
          <w:szCs w:val="24"/>
        </w:rPr>
        <w:t xml:space="preserve">not </w:t>
      </w:r>
      <w:r w:rsidRPr="000972E3">
        <w:rPr>
          <w:rFonts w:asciiTheme="minorHAnsi" w:hAnsiTheme="minorHAnsi" w:cs="Times New Roman"/>
          <w:szCs w:val="24"/>
        </w:rPr>
        <w:t>use numbers, letters or bullet points to begin each entry.)</w:t>
      </w:r>
    </w:p>
    <w:p w:rsidR="00244211" w:rsidRPr="000972E3" w:rsidRDefault="00244211" w:rsidP="000972E3">
      <w:pPr>
        <w:pStyle w:val="ListParagraph"/>
        <w:numPr>
          <w:ilvl w:val="0"/>
          <w:numId w:val="6"/>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Any reference that starts with a number (e.g. 7:30 Report) precedes the alphabetical listing and is listed numerically.</w:t>
      </w:r>
    </w:p>
    <w:p w:rsidR="00244211" w:rsidRPr="000972E3" w:rsidRDefault="00244211" w:rsidP="000972E3">
      <w:pPr>
        <w:pStyle w:val="ListParagraph"/>
        <w:numPr>
          <w:ilvl w:val="0"/>
          <w:numId w:val="6"/>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Where there is more than one author of a publication, maintain the order of their names as they appear on the title page of the publication, even if they are not in alphabetical order on the title page.</w:t>
      </w:r>
    </w:p>
    <w:p w:rsidR="00244211" w:rsidRPr="000972E3" w:rsidRDefault="00244211" w:rsidP="000972E3">
      <w:pPr>
        <w:pStyle w:val="ListParagraph"/>
        <w:numPr>
          <w:ilvl w:val="0"/>
          <w:numId w:val="6"/>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If a reference has no author, list it alphabetically according to the sponsoring body, for example, CSIRO or Education Queensland.</w:t>
      </w:r>
    </w:p>
    <w:p w:rsidR="00244211" w:rsidRPr="000972E3" w:rsidRDefault="00244211" w:rsidP="000972E3">
      <w:pPr>
        <w:pStyle w:val="ListParagraph"/>
        <w:numPr>
          <w:ilvl w:val="0"/>
          <w:numId w:val="6"/>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If there is no author or sponsoring body, list alphabetically according to the title. The whole title of the resource must appear, but when listing alphabetically, ignore words such as, ‘The’, ‘A’, ‘An’ at the beginning of the reference’s title. For example, ‘The Australian child’ should be alphabetised according to the ‘A’ in ‘Australian’.</w:t>
      </w:r>
    </w:p>
    <w:p w:rsidR="00244211" w:rsidRPr="000972E3" w:rsidRDefault="00244211" w:rsidP="000972E3">
      <w:pPr>
        <w:pStyle w:val="ListParagraph"/>
        <w:numPr>
          <w:ilvl w:val="0"/>
          <w:numId w:val="6"/>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 xml:space="preserve">If there are two or more references by the same author, then list them in order of publication date with the </w:t>
      </w:r>
      <w:r w:rsidRPr="000972E3">
        <w:rPr>
          <w:rFonts w:asciiTheme="minorHAnsi" w:hAnsiTheme="minorHAnsi" w:cs="Times New Roman"/>
          <w:b/>
          <w:bCs/>
          <w:szCs w:val="24"/>
        </w:rPr>
        <w:t xml:space="preserve">oldest </w:t>
      </w:r>
      <w:r w:rsidRPr="000972E3">
        <w:rPr>
          <w:rFonts w:asciiTheme="minorHAnsi" w:hAnsiTheme="minorHAnsi" w:cs="Times New Roman"/>
          <w:szCs w:val="24"/>
        </w:rPr>
        <w:t>work first.</w:t>
      </w:r>
    </w:p>
    <w:p w:rsidR="00244211" w:rsidRPr="000972E3" w:rsidRDefault="00244211" w:rsidP="000972E3">
      <w:pPr>
        <w:pStyle w:val="ListParagraph"/>
        <w:numPr>
          <w:ilvl w:val="0"/>
          <w:numId w:val="6"/>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If references by the same author have been published in the same year, then list them alphabetically according to the title and add the letter ‘a’ after the first date, and ‘b’ after the second date, and so on, (e.g. 1993a, 1993b, 1993c).</w:t>
      </w:r>
    </w:p>
    <w:p w:rsidR="00244211" w:rsidRPr="000972E3" w:rsidRDefault="00244211" w:rsidP="000972E3">
      <w:pPr>
        <w:autoSpaceDE w:val="0"/>
        <w:autoSpaceDN w:val="0"/>
        <w:adjustRightInd w:val="0"/>
        <w:spacing w:after="0"/>
        <w:rPr>
          <w:rFonts w:cs="Times New Roman"/>
          <w:sz w:val="24"/>
          <w:szCs w:val="24"/>
        </w:rPr>
      </w:pPr>
    </w:p>
    <w:p w:rsidR="00244211" w:rsidRPr="000972E3" w:rsidRDefault="00244211" w:rsidP="000972E3">
      <w:pPr>
        <w:spacing w:after="0"/>
        <w:rPr>
          <w:rFonts w:cs="Times New Roman"/>
          <w:b/>
          <w:sz w:val="24"/>
          <w:szCs w:val="24"/>
        </w:rPr>
      </w:pPr>
      <w:r w:rsidRPr="000972E3">
        <w:rPr>
          <w:rFonts w:cs="Times New Roman"/>
          <w:b/>
          <w:sz w:val="24"/>
          <w:szCs w:val="24"/>
        </w:rPr>
        <w:t>Reference List or Bibliography?</w:t>
      </w:r>
    </w:p>
    <w:p w:rsidR="00244211" w:rsidRPr="000972E3" w:rsidRDefault="00244211" w:rsidP="000972E3">
      <w:pPr>
        <w:pStyle w:val="NormalWeb"/>
        <w:shd w:val="clear" w:color="auto" w:fill="FFFFFF"/>
        <w:spacing w:before="0" w:beforeAutospacing="0" w:after="0" w:afterAutospacing="0"/>
        <w:rPr>
          <w:rFonts w:asciiTheme="minorHAnsi" w:hAnsiTheme="minorHAnsi"/>
          <w:color w:val="000000"/>
        </w:rPr>
      </w:pPr>
      <w:r w:rsidRPr="000972E3">
        <w:rPr>
          <w:rFonts w:asciiTheme="minorHAnsi" w:hAnsiTheme="minorHAnsi"/>
          <w:color w:val="000000"/>
        </w:rPr>
        <w:t>Generally, a reference list contains only those sources you actually referred to in your assignment. So, for each resource on your list, there will be some citation in your assignment. Your marker will check these off as he/she reads through your work</w:t>
      </w:r>
    </w:p>
    <w:p w:rsidR="00244211" w:rsidRPr="000972E3" w:rsidRDefault="00244211" w:rsidP="000972E3">
      <w:pPr>
        <w:pStyle w:val="NormalWeb"/>
        <w:shd w:val="clear" w:color="auto" w:fill="FFFFFF"/>
        <w:spacing w:before="0" w:beforeAutospacing="0" w:after="0" w:afterAutospacing="0"/>
        <w:rPr>
          <w:rFonts w:asciiTheme="minorHAnsi" w:hAnsiTheme="minorHAnsi"/>
          <w:color w:val="000000"/>
        </w:rPr>
      </w:pPr>
    </w:p>
    <w:p w:rsidR="00244211" w:rsidRPr="000972E3" w:rsidRDefault="00244211" w:rsidP="000972E3">
      <w:pPr>
        <w:pStyle w:val="NormalWeb"/>
        <w:shd w:val="clear" w:color="auto" w:fill="FFFFFF"/>
        <w:spacing w:before="0" w:beforeAutospacing="0" w:after="0" w:afterAutospacing="0"/>
        <w:rPr>
          <w:rFonts w:asciiTheme="minorHAnsi" w:hAnsiTheme="minorHAnsi"/>
          <w:color w:val="000000"/>
        </w:rPr>
      </w:pPr>
      <w:r w:rsidRPr="000972E3">
        <w:rPr>
          <w:rFonts w:asciiTheme="minorHAnsi" w:hAnsiTheme="minorHAnsi"/>
          <w:color w:val="000000"/>
        </w:rPr>
        <w:t>A bibliography, sometimes, is taken to be a list of all those sources you looked at. This list, also attached to the back of your assignment, contains all those books, articles, website, and so on, you cite in your assignment but also those ones you consulted but didn't actually cite in your assignment.</w:t>
      </w:r>
      <w:r w:rsidR="000972E3" w:rsidRPr="000972E3">
        <w:rPr>
          <w:rFonts w:asciiTheme="minorHAnsi" w:hAnsiTheme="minorHAnsi"/>
          <w:color w:val="000000"/>
        </w:rPr>
        <w:t xml:space="preserve">  The following examples may help:</w:t>
      </w:r>
    </w:p>
    <w:p w:rsidR="00244211" w:rsidRPr="000972E3" w:rsidRDefault="00244211" w:rsidP="000972E3">
      <w:pPr>
        <w:autoSpaceDE w:val="0"/>
        <w:autoSpaceDN w:val="0"/>
        <w:adjustRightInd w:val="0"/>
        <w:spacing w:after="0"/>
        <w:rPr>
          <w:rFonts w:cs="Times New Roman"/>
          <w:sz w:val="24"/>
          <w:szCs w:val="24"/>
        </w:rPr>
      </w:pPr>
    </w:p>
    <w:p w:rsidR="00244211" w:rsidRPr="000972E3" w:rsidRDefault="00244211" w:rsidP="000972E3">
      <w:pPr>
        <w:spacing w:after="0"/>
        <w:rPr>
          <w:rFonts w:cs="Times New Roman"/>
          <w:b/>
          <w:sz w:val="24"/>
          <w:szCs w:val="24"/>
          <w:lang w:val="en-US"/>
        </w:rPr>
      </w:pPr>
      <w:r w:rsidRPr="000972E3">
        <w:rPr>
          <w:rFonts w:cs="Times New Roman"/>
          <w:b/>
          <w:sz w:val="24"/>
          <w:szCs w:val="24"/>
          <w:lang w:val="en-US"/>
        </w:rPr>
        <w:t>Textbooks:</w:t>
      </w:r>
    </w:p>
    <w:p w:rsidR="00244211" w:rsidRPr="000972E3" w:rsidRDefault="00244211" w:rsidP="000972E3">
      <w:pPr>
        <w:spacing w:after="0"/>
        <w:ind w:left="720"/>
        <w:rPr>
          <w:rFonts w:cs="Times New Roman"/>
          <w:sz w:val="24"/>
          <w:szCs w:val="24"/>
          <w:lang w:val="en-US"/>
        </w:rPr>
      </w:pPr>
      <w:r w:rsidRPr="000972E3">
        <w:rPr>
          <w:rFonts w:cs="Times New Roman"/>
          <w:sz w:val="24"/>
          <w:szCs w:val="24"/>
          <w:lang w:val="en-US"/>
        </w:rPr>
        <w:lastRenderedPageBreak/>
        <w:t xml:space="preserve">Peters, Pam 1995, </w:t>
      </w:r>
      <w:r w:rsidRPr="000972E3">
        <w:rPr>
          <w:rFonts w:cs="Times New Roman"/>
          <w:i/>
          <w:iCs/>
          <w:sz w:val="24"/>
          <w:szCs w:val="24"/>
          <w:lang w:val="en-US"/>
        </w:rPr>
        <w:t>The Cambridge Australian English Style Guide</w:t>
      </w:r>
      <w:r w:rsidRPr="000972E3">
        <w:rPr>
          <w:rFonts w:cs="Times New Roman"/>
          <w:sz w:val="24"/>
          <w:szCs w:val="24"/>
          <w:lang w:val="en-US"/>
        </w:rPr>
        <w:t>, Cambridge University Press, Melbourne.</w:t>
      </w:r>
    </w:p>
    <w:p w:rsidR="00244211" w:rsidRPr="000972E3" w:rsidRDefault="00244211" w:rsidP="000972E3">
      <w:pPr>
        <w:spacing w:after="0"/>
        <w:ind w:left="720"/>
        <w:rPr>
          <w:rFonts w:cs="Times New Roman"/>
          <w:sz w:val="24"/>
          <w:szCs w:val="24"/>
          <w:lang w:val="en-US"/>
        </w:rPr>
      </w:pPr>
      <w:r w:rsidRPr="000972E3">
        <w:rPr>
          <w:rFonts w:cs="Times New Roman"/>
          <w:sz w:val="24"/>
          <w:szCs w:val="24"/>
          <w:lang w:val="en-US"/>
        </w:rPr>
        <w:t xml:space="preserve">Australian Bureau of Statistics 1985b, </w:t>
      </w:r>
      <w:r w:rsidRPr="000972E3">
        <w:rPr>
          <w:rFonts w:cs="Times New Roman"/>
          <w:i/>
          <w:iCs/>
          <w:sz w:val="24"/>
          <w:szCs w:val="24"/>
          <w:lang w:val="en-US"/>
        </w:rPr>
        <w:t>Projections of the Population of Australia, States and Territories</w:t>
      </w:r>
      <w:r w:rsidRPr="000972E3">
        <w:rPr>
          <w:rFonts w:cs="Times New Roman"/>
          <w:sz w:val="24"/>
          <w:szCs w:val="24"/>
          <w:lang w:val="en-US"/>
        </w:rPr>
        <w:t xml:space="preserve">, </w:t>
      </w:r>
      <w:r w:rsidRPr="000972E3">
        <w:rPr>
          <w:rFonts w:cs="Times New Roman"/>
          <w:i/>
          <w:iCs/>
          <w:sz w:val="24"/>
          <w:szCs w:val="24"/>
          <w:lang w:val="en-US"/>
        </w:rPr>
        <w:t>1984 to 2021</w:t>
      </w:r>
      <w:r w:rsidRPr="000972E3">
        <w:rPr>
          <w:rFonts w:cs="Times New Roman"/>
          <w:sz w:val="24"/>
          <w:szCs w:val="24"/>
          <w:lang w:val="en-US"/>
        </w:rPr>
        <w:t>, Cat. No. 3222.0</w:t>
      </w:r>
      <w:r w:rsidR="008F4A50" w:rsidRPr="000972E3">
        <w:rPr>
          <w:rFonts w:cs="Times New Roman"/>
          <w:sz w:val="24"/>
          <w:szCs w:val="24"/>
          <w:lang w:val="en-US"/>
        </w:rPr>
        <w:t>, ABS</w:t>
      </w:r>
      <w:r w:rsidRPr="000972E3">
        <w:rPr>
          <w:rFonts w:cs="Times New Roman"/>
          <w:sz w:val="24"/>
          <w:szCs w:val="24"/>
          <w:lang w:val="en-US"/>
        </w:rPr>
        <w:t>, Canberra.</w:t>
      </w:r>
    </w:p>
    <w:p w:rsidR="00244211" w:rsidRPr="000972E3" w:rsidRDefault="00244211" w:rsidP="000972E3">
      <w:pPr>
        <w:spacing w:after="0"/>
        <w:rPr>
          <w:rFonts w:cs="Times New Roman"/>
          <w:b/>
          <w:sz w:val="24"/>
          <w:szCs w:val="24"/>
          <w:lang w:val="en-US"/>
        </w:rPr>
      </w:pPr>
      <w:r w:rsidRPr="000972E3">
        <w:rPr>
          <w:rFonts w:cs="Times New Roman"/>
          <w:b/>
          <w:sz w:val="24"/>
          <w:szCs w:val="24"/>
          <w:lang w:val="en-US"/>
        </w:rPr>
        <w:t>Acts:</w:t>
      </w:r>
    </w:p>
    <w:p w:rsidR="00244211" w:rsidRPr="000972E3" w:rsidRDefault="00244211" w:rsidP="000972E3">
      <w:pPr>
        <w:spacing w:after="0"/>
        <w:ind w:firstLine="720"/>
        <w:rPr>
          <w:rFonts w:cs="Times New Roman"/>
          <w:sz w:val="24"/>
          <w:szCs w:val="24"/>
          <w:lang w:val="en-US"/>
        </w:rPr>
      </w:pPr>
      <w:r w:rsidRPr="000972E3">
        <w:rPr>
          <w:rFonts w:cs="Times New Roman"/>
          <w:sz w:val="24"/>
          <w:szCs w:val="24"/>
          <w:lang w:val="en-US"/>
        </w:rPr>
        <w:t>Crimes Act 1900 (ACT)</w:t>
      </w:r>
    </w:p>
    <w:p w:rsidR="00244211" w:rsidRPr="000972E3" w:rsidRDefault="00244211" w:rsidP="000972E3">
      <w:pPr>
        <w:spacing w:after="0"/>
        <w:ind w:firstLine="720"/>
        <w:rPr>
          <w:rFonts w:cs="Times New Roman"/>
          <w:sz w:val="24"/>
          <w:szCs w:val="24"/>
          <w:lang w:val="en-US"/>
        </w:rPr>
      </w:pPr>
      <w:r w:rsidRPr="000972E3">
        <w:rPr>
          <w:rFonts w:cs="Times New Roman"/>
          <w:sz w:val="24"/>
          <w:szCs w:val="24"/>
          <w:lang w:val="en-US"/>
        </w:rPr>
        <w:t xml:space="preserve">Drugs </w:t>
      </w:r>
      <w:r w:rsidR="008F4A50" w:rsidRPr="000972E3">
        <w:rPr>
          <w:rFonts w:cs="Times New Roman"/>
          <w:sz w:val="24"/>
          <w:szCs w:val="24"/>
          <w:lang w:val="en-US"/>
        </w:rPr>
        <w:t>in</w:t>
      </w:r>
      <w:r w:rsidRPr="000972E3">
        <w:rPr>
          <w:rFonts w:cs="Times New Roman"/>
          <w:sz w:val="24"/>
          <w:szCs w:val="24"/>
          <w:lang w:val="en-US"/>
        </w:rPr>
        <w:t xml:space="preserve"> Sport Act 1999 (ACT)</w:t>
      </w:r>
    </w:p>
    <w:p w:rsidR="00244211" w:rsidRPr="000972E3" w:rsidRDefault="00244211" w:rsidP="000972E3">
      <w:pPr>
        <w:spacing w:after="0"/>
        <w:ind w:firstLine="720"/>
        <w:rPr>
          <w:rFonts w:cs="Times New Roman"/>
          <w:sz w:val="24"/>
          <w:szCs w:val="24"/>
          <w:lang w:val="en-US"/>
        </w:rPr>
      </w:pPr>
      <w:r w:rsidRPr="000972E3">
        <w:rPr>
          <w:rFonts w:cs="Times New Roman"/>
          <w:sz w:val="24"/>
          <w:szCs w:val="24"/>
          <w:lang w:val="en-US"/>
        </w:rPr>
        <w:t>Human Rights and Equal Opportunity Commission Act 1986 (Cth)</w:t>
      </w:r>
    </w:p>
    <w:p w:rsidR="00244211" w:rsidRPr="000972E3" w:rsidRDefault="00244211" w:rsidP="000972E3">
      <w:pPr>
        <w:spacing w:after="0"/>
        <w:rPr>
          <w:rFonts w:cs="Times New Roman"/>
          <w:b/>
          <w:sz w:val="24"/>
          <w:szCs w:val="24"/>
          <w:lang w:val="en-US"/>
        </w:rPr>
      </w:pPr>
      <w:r w:rsidRPr="000972E3">
        <w:rPr>
          <w:rFonts w:cs="Times New Roman"/>
          <w:b/>
          <w:sz w:val="24"/>
          <w:szCs w:val="24"/>
          <w:lang w:val="en-US"/>
        </w:rPr>
        <w:t>Case Law:</w:t>
      </w:r>
    </w:p>
    <w:p w:rsidR="00244211" w:rsidRPr="000972E3" w:rsidRDefault="00244211" w:rsidP="000972E3">
      <w:pPr>
        <w:spacing w:after="0"/>
        <w:ind w:firstLine="720"/>
        <w:rPr>
          <w:rFonts w:cs="Times New Roman"/>
          <w:sz w:val="24"/>
          <w:szCs w:val="24"/>
          <w:lang w:val="en-US"/>
        </w:rPr>
      </w:pPr>
      <w:r w:rsidRPr="000972E3">
        <w:rPr>
          <w:rFonts w:cs="Times New Roman"/>
          <w:sz w:val="24"/>
          <w:szCs w:val="24"/>
          <w:lang w:val="en-US"/>
        </w:rPr>
        <w:t>R v Dudley and Stephens (1884) 14 QBD 273</w:t>
      </w:r>
    </w:p>
    <w:p w:rsidR="00244211" w:rsidRPr="000972E3" w:rsidRDefault="00244211" w:rsidP="000972E3">
      <w:pPr>
        <w:spacing w:after="0"/>
        <w:ind w:firstLine="720"/>
        <w:rPr>
          <w:rFonts w:cs="Times New Roman"/>
          <w:sz w:val="24"/>
          <w:szCs w:val="24"/>
          <w:lang w:val="en-US"/>
        </w:rPr>
      </w:pPr>
      <w:r w:rsidRPr="000972E3">
        <w:rPr>
          <w:rFonts w:cs="Times New Roman"/>
          <w:sz w:val="24"/>
          <w:szCs w:val="24"/>
          <w:lang w:val="en-US"/>
        </w:rPr>
        <w:t>Wilcox V Jeffrey [1951] 1 All ER 464</w:t>
      </w:r>
    </w:p>
    <w:p w:rsidR="00244211" w:rsidRPr="000972E3" w:rsidRDefault="00244211" w:rsidP="000972E3">
      <w:pPr>
        <w:spacing w:after="0"/>
        <w:rPr>
          <w:rFonts w:cs="Times New Roman"/>
          <w:b/>
          <w:sz w:val="24"/>
          <w:szCs w:val="24"/>
        </w:rPr>
      </w:pPr>
      <w:r w:rsidRPr="000972E3">
        <w:rPr>
          <w:rFonts w:cs="Times New Roman"/>
          <w:b/>
          <w:sz w:val="24"/>
          <w:szCs w:val="24"/>
        </w:rPr>
        <w:t>Journals or Reports:</w:t>
      </w:r>
    </w:p>
    <w:p w:rsidR="00244211" w:rsidRPr="000972E3" w:rsidRDefault="00244211" w:rsidP="000972E3">
      <w:pPr>
        <w:spacing w:after="0"/>
        <w:ind w:left="720"/>
        <w:rPr>
          <w:rFonts w:cs="Times New Roman"/>
          <w:sz w:val="24"/>
          <w:szCs w:val="24"/>
        </w:rPr>
      </w:pPr>
      <w:r w:rsidRPr="000972E3">
        <w:rPr>
          <w:rFonts w:cs="Times New Roman"/>
          <w:sz w:val="24"/>
          <w:szCs w:val="24"/>
        </w:rPr>
        <w:t xml:space="preserve">Northern Territory Law Reform Committee, </w:t>
      </w:r>
      <w:r w:rsidRPr="000972E3">
        <w:rPr>
          <w:rFonts w:cs="Times New Roman"/>
          <w:i/>
          <w:iCs/>
          <w:sz w:val="24"/>
          <w:szCs w:val="24"/>
        </w:rPr>
        <w:t>Report on Aboriginal Customary Law (2003)</w:t>
      </w:r>
      <w:r w:rsidRPr="000972E3">
        <w:rPr>
          <w:rFonts w:cs="Times New Roman"/>
          <w:iCs/>
          <w:sz w:val="24"/>
          <w:szCs w:val="24"/>
        </w:rPr>
        <w:t xml:space="preserve"> Pg 19, Retrieved on January 5, 2013 at: </w:t>
      </w:r>
      <w:r w:rsidR="000972E3" w:rsidRPr="000972E3">
        <w:rPr>
          <w:rFonts w:cs="Times New Roman"/>
          <w:iCs/>
          <w:sz w:val="24"/>
          <w:szCs w:val="24"/>
        </w:rPr>
        <w:t xml:space="preserve"> </w:t>
      </w:r>
      <w:hyperlink r:id="rId20" w:history="1">
        <w:r w:rsidR="000972E3" w:rsidRPr="000972E3">
          <w:rPr>
            <w:rStyle w:val="Hyperlink"/>
            <w:rFonts w:cs="Times New Roman"/>
            <w:sz w:val="24"/>
            <w:szCs w:val="24"/>
          </w:rPr>
          <w:t>http://www.nt.gov.au/justice/docs/lawmake/ntirc_final-report.pdf</w:t>
        </w:r>
      </w:hyperlink>
      <w:r w:rsidR="000972E3" w:rsidRPr="000972E3">
        <w:rPr>
          <w:rFonts w:cs="Times New Roman"/>
          <w:sz w:val="24"/>
          <w:szCs w:val="24"/>
        </w:rPr>
        <w:t xml:space="preserve"> </w:t>
      </w:r>
    </w:p>
    <w:p w:rsidR="00244211" w:rsidRPr="000972E3" w:rsidRDefault="00244211" w:rsidP="000972E3">
      <w:pPr>
        <w:spacing w:after="0"/>
        <w:ind w:firstLine="720"/>
        <w:rPr>
          <w:rFonts w:cs="Times New Roman"/>
          <w:sz w:val="24"/>
          <w:szCs w:val="24"/>
        </w:rPr>
      </w:pPr>
      <w:r w:rsidRPr="000972E3">
        <w:rPr>
          <w:rFonts w:cs="Times New Roman"/>
          <w:sz w:val="24"/>
          <w:szCs w:val="24"/>
        </w:rPr>
        <w:t xml:space="preserve">ASTEC 1994, </w:t>
      </w:r>
      <w:r w:rsidRPr="000972E3">
        <w:rPr>
          <w:rFonts w:cs="Times New Roman"/>
          <w:i/>
          <w:sz w:val="24"/>
          <w:szCs w:val="24"/>
        </w:rPr>
        <w:t>The Networked Nation</w:t>
      </w:r>
      <w:r w:rsidRPr="000972E3">
        <w:rPr>
          <w:rFonts w:cs="Times New Roman"/>
          <w:sz w:val="24"/>
          <w:szCs w:val="24"/>
        </w:rPr>
        <w:t xml:space="preserve">, Retrieved on March 18, 2013, at: </w:t>
      </w:r>
      <w:r w:rsidR="000972E3" w:rsidRPr="000972E3">
        <w:rPr>
          <w:rFonts w:cs="Times New Roman"/>
          <w:sz w:val="24"/>
          <w:szCs w:val="24"/>
        </w:rPr>
        <w:t xml:space="preserve"> </w:t>
      </w:r>
    </w:p>
    <w:p w:rsidR="00244211" w:rsidRPr="000972E3" w:rsidRDefault="00244211" w:rsidP="000972E3">
      <w:pPr>
        <w:spacing w:after="0"/>
        <w:rPr>
          <w:rFonts w:cs="Times New Roman"/>
          <w:sz w:val="24"/>
          <w:szCs w:val="24"/>
        </w:rPr>
      </w:pPr>
      <w:r w:rsidRPr="000972E3">
        <w:rPr>
          <w:rFonts w:cs="Times New Roman"/>
          <w:sz w:val="24"/>
          <w:szCs w:val="24"/>
        </w:rPr>
        <w:t xml:space="preserve">   </w:t>
      </w:r>
      <w:r w:rsidRPr="000972E3">
        <w:rPr>
          <w:rFonts w:cs="Times New Roman"/>
          <w:sz w:val="24"/>
          <w:szCs w:val="24"/>
        </w:rPr>
        <w:tab/>
      </w:r>
      <w:hyperlink r:id="rId21" w:history="1">
        <w:r w:rsidRPr="000972E3">
          <w:rPr>
            <w:rStyle w:val="Hyperlink"/>
            <w:rFonts w:cs="Times New Roman"/>
            <w:sz w:val="24"/>
            <w:szCs w:val="24"/>
          </w:rPr>
          <w:t>http://www.aph.gov.au/library/intguide/law/civlaw.htm p 4</w:t>
        </w:r>
      </w:hyperlink>
    </w:p>
    <w:p w:rsidR="000972E3" w:rsidRDefault="000972E3" w:rsidP="000972E3">
      <w:pPr>
        <w:autoSpaceDE w:val="0"/>
        <w:autoSpaceDN w:val="0"/>
        <w:adjustRightInd w:val="0"/>
        <w:spacing w:after="0"/>
        <w:rPr>
          <w:rFonts w:cs="Times New Roman"/>
          <w:b/>
          <w:bCs/>
          <w:sz w:val="24"/>
          <w:szCs w:val="24"/>
        </w:rPr>
      </w:pPr>
    </w:p>
    <w:p w:rsidR="00244211" w:rsidRPr="000972E3" w:rsidRDefault="00244211" w:rsidP="000972E3">
      <w:pPr>
        <w:autoSpaceDE w:val="0"/>
        <w:autoSpaceDN w:val="0"/>
        <w:adjustRightInd w:val="0"/>
        <w:spacing w:after="0"/>
        <w:rPr>
          <w:rFonts w:cs="Times New Roman"/>
          <w:b/>
          <w:bCs/>
          <w:sz w:val="24"/>
          <w:szCs w:val="24"/>
        </w:rPr>
      </w:pPr>
      <w:r w:rsidRPr="000972E3">
        <w:rPr>
          <w:rFonts w:cs="Times New Roman"/>
          <w:b/>
          <w:bCs/>
          <w:sz w:val="24"/>
          <w:szCs w:val="24"/>
        </w:rPr>
        <w:t>Evaluating web sites for educational use</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 xml:space="preserve">Take care to evaluate the </w:t>
      </w:r>
      <w:r w:rsidRPr="000972E3">
        <w:rPr>
          <w:rFonts w:cs="Times New Roman"/>
          <w:i/>
          <w:iCs/>
          <w:sz w:val="24"/>
          <w:szCs w:val="24"/>
        </w:rPr>
        <w:t xml:space="preserve">quality </w:t>
      </w:r>
      <w:r w:rsidRPr="000972E3">
        <w:rPr>
          <w:rFonts w:cs="Times New Roman"/>
          <w:sz w:val="24"/>
          <w:szCs w:val="24"/>
        </w:rPr>
        <w:t xml:space="preserve">and </w:t>
      </w:r>
      <w:r w:rsidRPr="000972E3">
        <w:rPr>
          <w:rFonts w:cs="Times New Roman"/>
          <w:i/>
          <w:iCs/>
          <w:sz w:val="24"/>
          <w:szCs w:val="24"/>
        </w:rPr>
        <w:t xml:space="preserve">trustworthiness </w:t>
      </w:r>
      <w:r w:rsidRPr="000972E3">
        <w:rPr>
          <w:rFonts w:cs="Times New Roman"/>
          <w:sz w:val="24"/>
          <w:szCs w:val="24"/>
        </w:rPr>
        <w:t>of any electronic information you wish to use in an academic assignment. The standard of reliability and validity for information on web sites is often not as high as for articles in published materials. Anyone can place information on the WWW, often without any review process. Reliable sources generally include:</w:t>
      </w:r>
    </w:p>
    <w:p w:rsidR="00244211" w:rsidRPr="000972E3" w:rsidRDefault="00244211" w:rsidP="000972E3">
      <w:pPr>
        <w:pStyle w:val="ListParagraph"/>
        <w:numPr>
          <w:ilvl w:val="1"/>
          <w:numId w:val="7"/>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refereed articles in online journals</w:t>
      </w:r>
    </w:p>
    <w:p w:rsidR="00244211" w:rsidRPr="000972E3" w:rsidRDefault="00244211" w:rsidP="000972E3">
      <w:pPr>
        <w:pStyle w:val="ListParagraph"/>
        <w:numPr>
          <w:ilvl w:val="1"/>
          <w:numId w:val="7"/>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articles from databases selected by the university</w:t>
      </w:r>
    </w:p>
    <w:p w:rsidR="000972E3" w:rsidRPr="000972E3" w:rsidRDefault="00244211" w:rsidP="000972E3">
      <w:pPr>
        <w:pStyle w:val="ListParagraph"/>
        <w:numPr>
          <w:ilvl w:val="1"/>
          <w:numId w:val="7"/>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articles published by universities, government departments, business organisations, reputable lobby groups.</w:t>
      </w:r>
    </w:p>
    <w:p w:rsidR="000972E3" w:rsidRDefault="000972E3" w:rsidP="000972E3">
      <w:pPr>
        <w:autoSpaceDE w:val="0"/>
        <w:autoSpaceDN w:val="0"/>
        <w:adjustRightInd w:val="0"/>
        <w:spacing w:after="0"/>
        <w:rPr>
          <w:rFonts w:cs="Times New Roman"/>
          <w:b/>
          <w:bCs/>
          <w:sz w:val="24"/>
          <w:szCs w:val="24"/>
        </w:rPr>
      </w:pPr>
    </w:p>
    <w:p w:rsidR="00244211" w:rsidRPr="000972E3" w:rsidRDefault="00244211" w:rsidP="000972E3">
      <w:pPr>
        <w:autoSpaceDE w:val="0"/>
        <w:autoSpaceDN w:val="0"/>
        <w:adjustRightInd w:val="0"/>
        <w:spacing w:after="0"/>
        <w:rPr>
          <w:rFonts w:cs="Times New Roman"/>
          <w:b/>
          <w:bCs/>
          <w:sz w:val="24"/>
          <w:szCs w:val="24"/>
        </w:rPr>
      </w:pPr>
      <w:r w:rsidRPr="000972E3">
        <w:rPr>
          <w:rFonts w:cs="Times New Roman"/>
          <w:b/>
          <w:bCs/>
          <w:sz w:val="24"/>
          <w:szCs w:val="24"/>
        </w:rPr>
        <w:t>Adopt a cautious approach!</w:t>
      </w:r>
    </w:p>
    <w:p w:rsidR="00244211" w:rsidRPr="000972E3" w:rsidRDefault="00244211" w:rsidP="000972E3">
      <w:pPr>
        <w:autoSpaceDE w:val="0"/>
        <w:autoSpaceDN w:val="0"/>
        <w:adjustRightInd w:val="0"/>
        <w:spacing w:after="0"/>
        <w:rPr>
          <w:rFonts w:cs="Times New Roman"/>
          <w:sz w:val="24"/>
          <w:szCs w:val="24"/>
        </w:rPr>
      </w:pPr>
      <w:r w:rsidRPr="000972E3">
        <w:rPr>
          <w:rFonts w:cs="Times New Roman"/>
          <w:sz w:val="24"/>
          <w:szCs w:val="24"/>
        </w:rPr>
        <w:t>Consider the following:</w:t>
      </w:r>
    </w:p>
    <w:p w:rsidR="00244211" w:rsidRPr="000972E3" w:rsidRDefault="00244211" w:rsidP="000972E3">
      <w:pPr>
        <w:pStyle w:val="ListParagraph"/>
        <w:numPr>
          <w:ilvl w:val="0"/>
          <w:numId w:val="8"/>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What is the purpose of the web site? Ascertain the purpose (to inform, to persuade, to sell). If you know the motive behind the web page, you can judge it better.</w:t>
      </w:r>
    </w:p>
    <w:p w:rsidR="00244211" w:rsidRPr="000972E3" w:rsidRDefault="00244211" w:rsidP="000972E3">
      <w:pPr>
        <w:pStyle w:val="ListParagraph"/>
        <w:numPr>
          <w:ilvl w:val="0"/>
          <w:numId w:val="8"/>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Is there an author/sponsor? If you cannot find an author or an organisation responsible for publishing the site, then it most probably is not reliable. Is the author qualified to write about this topic? What is the author’s expertise? Is the sponsor reputable? Are opinions being presented as facts? Try to differentiate fact from fiction. Authenticity is not always easy to confirm, so test one source against another. Make sure there is no bias evident. Check that the person presenting the information does not have a vested interest in proposing the particular view point.</w:t>
      </w:r>
    </w:p>
    <w:p w:rsidR="00244211" w:rsidRPr="000972E3" w:rsidRDefault="00244211" w:rsidP="000972E3">
      <w:pPr>
        <w:pStyle w:val="ListParagraph"/>
        <w:numPr>
          <w:ilvl w:val="0"/>
          <w:numId w:val="8"/>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Are references or bibliographies included?</w:t>
      </w:r>
    </w:p>
    <w:p w:rsidR="00244211" w:rsidRPr="000972E3" w:rsidRDefault="00244211" w:rsidP="000972E3">
      <w:pPr>
        <w:pStyle w:val="ListParagraph"/>
        <w:numPr>
          <w:ilvl w:val="0"/>
          <w:numId w:val="8"/>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How current is the information?</w:t>
      </w:r>
    </w:p>
    <w:p w:rsidR="00244211" w:rsidRPr="000972E3" w:rsidRDefault="00244211" w:rsidP="000972E3">
      <w:pPr>
        <w:pStyle w:val="ListParagraph"/>
        <w:numPr>
          <w:ilvl w:val="0"/>
          <w:numId w:val="8"/>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When was the website last updated?</w:t>
      </w:r>
    </w:p>
    <w:p w:rsidR="00244211" w:rsidRPr="000972E3" w:rsidRDefault="00244211" w:rsidP="000972E3">
      <w:pPr>
        <w:pStyle w:val="ListParagraph"/>
        <w:numPr>
          <w:ilvl w:val="0"/>
          <w:numId w:val="8"/>
        </w:numPr>
        <w:autoSpaceDE w:val="0"/>
        <w:autoSpaceDN w:val="0"/>
        <w:adjustRightInd w:val="0"/>
        <w:rPr>
          <w:rFonts w:asciiTheme="minorHAnsi" w:hAnsiTheme="minorHAnsi" w:cs="Times New Roman"/>
          <w:szCs w:val="24"/>
        </w:rPr>
      </w:pPr>
      <w:r w:rsidRPr="000972E3">
        <w:rPr>
          <w:rFonts w:asciiTheme="minorHAnsi" w:hAnsiTheme="minorHAnsi" w:cs="Times New Roman"/>
          <w:szCs w:val="24"/>
        </w:rPr>
        <w:t>Is the information well written, free of spelling, punctuation and grammatical errors?</w:t>
      </w:r>
    </w:p>
    <w:p w:rsidR="00244211" w:rsidRPr="000972E3" w:rsidRDefault="00244211" w:rsidP="000972E3">
      <w:pPr>
        <w:autoSpaceDE w:val="0"/>
        <w:autoSpaceDN w:val="0"/>
        <w:adjustRightInd w:val="0"/>
        <w:spacing w:after="0"/>
        <w:rPr>
          <w:rFonts w:cs="Times New Roman"/>
          <w:sz w:val="24"/>
          <w:szCs w:val="24"/>
        </w:rPr>
      </w:pPr>
    </w:p>
    <w:p w:rsidR="00244211" w:rsidRPr="000972E3" w:rsidRDefault="00244211" w:rsidP="000972E3">
      <w:pPr>
        <w:autoSpaceDE w:val="0"/>
        <w:autoSpaceDN w:val="0"/>
        <w:adjustRightInd w:val="0"/>
        <w:spacing w:after="0"/>
        <w:rPr>
          <w:rFonts w:cs="Times New Roman"/>
          <w:sz w:val="24"/>
          <w:szCs w:val="24"/>
        </w:rPr>
      </w:pPr>
      <w:r w:rsidRPr="000972E3">
        <w:rPr>
          <w:rFonts w:cs="Times New Roman"/>
          <w:b/>
          <w:bCs/>
          <w:sz w:val="24"/>
          <w:szCs w:val="24"/>
        </w:rPr>
        <w:t xml:space="preserve">Note: </w:t>
      </w:r>
      <w:r w:rsidRPr="000972E3">
        <w:rPr>
          <w:rFonts w:cs="Times New Roman"/>
          <w:sz w:val="24"/>
          <w:szCs w:val="24"/>
        </w:rPr>
        <w:t>It is accepted that some of the electronic information which you use may not be retrievable as it is either being updated/amended or has been deleted. To guard against this possibility, print the material you are referring to or save it to a disk so that you have a permanent record.</w:t>
      </w:r>
    </w:p>
    <w:p w:rsidR="005C795D" w:rsidRPr="00A415E4" w:rsidRDefault="00FE5AD3" w:rsidP="00132200">
      <w:pPr>
        <w:spacing w:after="0" w:line="240" w:lineRule="auto"/>
        <w:rPr>
          <w:sz w:val="24"/>
          <w:szCs w:val="24"/>
        </w:rPr>
      </w:pPr>
      <w:r>
        <w:rPr>
          <w:noProof/>
          <w:lang w:eastAsia="en-AU"/>
        </w:rPr>
        <w:lastRenderedPageBreak/>
        <mc:AlternateContent>
          <mc:Choice Requires="wps">
            <w:drawing>
              <wp:anchor distT="0" distB="0" distL="114300" distR="114300" simplePos="0" relativeHeight="251643392" behindDoc="0" locked="0" layoutInCell="1" allowOverlap="1" wp14:anchorId="211DD8E6" wp14:editId="1116BA69">
                <wp:simplePos x="0" y="0"/>
                <wp:positionH relativeFrom="column">
                  <wp:posOffset>-138430</wp:posOffset>
                </wp:positionH>
                <wp:positionV relativeFrom="paragraph">
                  <wp:posOffset>32385</wp:posOffset>
                </wp:positionV>
                <wp:extent cx="7029450" cy="3619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1B44CF" w:rsidRPr="008B0966" w:rsidRDefault="001B44CF" w:rsidP="00522BCC">
                            <w:pPr>
                              <w:jc w:val="center"/>
                              <w:rPr>
                                <w:rFonts w:ascii="Castellar" w:hAnsi="Castellar"/>
                                <w:b/>
                                <w:sz w:val="36"/>
                                <w:szCs w:val="36"/>
                              </w:rPr>
                            </w:pPr>
                            <w:r>
                              <w:rPr>
                                <w:rFonts w:ascii="Castellar" w:hAnsi="Castellar"/>
                                <w:b/>
                                <w:sz w:val="36"/>
                                <w:szCs w:val="36"/>
                              </w:rPr>
                              <w:t>Writing A Repo</w:t>
                            </w:r>
                            <w:r w:rsidRPr="008B0966">
                              <w:rPr>
                                <w:rFonts w:ascii="Castellar" w:hAnsi="Castellar"/>
                                <w:b/>
                                <w:sz w:val="36"/>
                                <w:szCs w:val="36"/>
                              </w:rPr>
                              <w:t>rt</w:t>
                            </w:r>
                            <w:r>
                              <w:rPr>
                                <w:rFonts w:ascii="Castellar" w:hAnsi="Castellar"/>
                                <w:b/>
                                <w:sz w:val="36"/>
                                <w:szCs w:val="36"/>
                              </w:rPr>
                              <w:t xml:space="preserve"> (In Class)</w:t>
                            </w:r>
                          </w:p>
                          <w:p w:rsidR="001B44CF" w:rsidRDefault="001B44CF" w:rsidP="00522BC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DD8E6" id="_x0000_s1043" type="#_x0000_t202" style="position:absolute;margin-left:-10.9pt;margin-top:2.55pt;width:553.5pt;height:2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" fillcolor="#bfbfbf [2412]" stroked="f">
                <v:textbox>
                  <w:txbxContent>
                    <w:p w:rsidR="001B44CF" w:rsidRPr="008B0966" w:rsidRDefault="001B44CF" w:rsidP="00522BCC">
                      <w:pPr>
                        <w:jc w:val="center"/>
                        <w:rPr>
                          <w:rFonts w:ascii="Castellar" w:hAnsi="Castellar"/>
                          <w:b/>
                          <w:sz w:val="36"/>
                          <w:szCs w:val="36"/>
                        </w:rPr>
                      </w:pPr>
                      <w:r>
                        <w:rPr>
                          <w:rFonts w:ascii="Castellar" w:hAnsi="Castellar"/>
                          <w:b/>
                          <w:sz w:val="36"/>
                          <w:szCs w:val="36"/>
                        </w:rPr>
                        <w:t>Writing A Repo</w:t>
                      </w:r>
                      <w:r w:rsidRPr="008B0966">
                        <w:rPr>
                          <w:rFonts w:ascii="Castellar" w:hAnsi="Castellar"/>
                          <w:b/>
                          <w:sz w:val="36"/>
                          <w:szCs w:val="36"/>
                        </w:rPr>
                        <w:t>rt</w:t>
                      </w:r>
                      <w:r>
                        <w:rPr>
                          <w:rFonts w:ascii="Castellar" w:hAnsi="Castellar"/>
                          <w:b/>
                          <w:sz w:val="36"/>
                          <w:szCs w:val="36"/>
                        </w:rPr>
                        <w:t xml:space="preserve"> (In Class)</w:t>
                      </w:r>
                    </w:p>
                    <w:p w:rsidR="001B44CF" w:rsidRDefault="001B44CF" w:rsidP="00522BCC">
                      <w:pPr>
                        <w:jc w:val="center"/>
                      </w:pPr>
                    </w:p>
                  </w:txbxContent>
                </v:textbox>
              </v:shape>
            </w:pict>
          </mc:Fallback>
        </mc:AlternateContent>
      </w:r>
    </w:p>
    <w:p w:rsidR="005C795D" w:rsidRPr="00A415E4" w:rsidRDefault="005C795D" w:rsidP="00132200">
      <w:pPr>
        <w:spacing w:after="0" w:line="240" w:lineRule="auto"/>
        <w:rPr>
          <w:sz w:val="24"/>
          <w:szCs w:val="24"/>
        </w:rPr>
      </w:pPr>
    </w:p>
    <w:p w:rsidR="005C795D" w:rsidRDefault="005C795D" w:rsidP="00132200">
      <w:pPr>
        <w:spacing w:after="0" w:line="240" w:lineRule="auto"/>
        <w:rPr>
          <w:sz w:val="24"/>
          <w:szCs w:val="24"/>
        </w:rPr>
      </w:pPr>
    </w:p>
    <w:p w:rsidR="00522BCC" w:rsidRPr="00131D3B" w:rsidRDefault="0096007C" w:rsidP="00522BCC">
      <w:pPr>
        <w:rPr>
          <w:b/>
          <w:sz w:val="24"/>
          <w:szCs w:val="24"/>
        </w:rPr>
      </w:pPr>
      <w:r w:rsidRPr="00131D3B">
        <w:rPr>
          <w:noProof/>
          <w:sz w:val="24"/>
          <w:szCs w:val="24"/>
          <w:lang w:eastAsia="en-AU"/>
        </w:rPr>
        <w:drawing>
          <wp:anchor distT="0" distB="0" distL="114300" distR="114300" simplePos="0" relativeHeight="251658752" behindDoc="0" locked="0" layoutInCell="1" allowOverlap="1" wp14:anchorId="05D63F47" wp14:editId="07463A59">
            <wp:simplePos x="0" y="0"/>
            <wp:positionH relativeFrom="column">
              <wp:posOffset>4993005</wp:posOffset>
            </wp:positionH>
            <wp:positionV relativeFrom="paragraph">
              <wp:posOffset>147955</wp:posOffset>
            </wp:positionV>
            <wp:extent cx="1550670" cy="1518920"/>
            <wp:effectExtent l="0" t="0" r="0" b="5080"/>
            <wp:wrapSquare wrapText="bothSides"/>
            <wp:docPr id="2" name="Picture 2" descr="j0240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4039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50670" cy="151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22BCC" w:rsidRPr="00131D3B">
        <w:rPr>
          <w:b/>
          <w:sz w:val="24"/>
          <w:szCs w:val="24"/>
        </w:rPr>
        <w:t>The Topic</w:t>
      </w:r>
    </w:p>
    <w:p w:rsidR="00522BCC" w:rsidRPr="00131D3B" w:rsidRDefault="00522BCC" w:rsidP="00522BCC">
      <w:pPr>
        <w:numPr>
          <w:ilvl w:val="0"/>
          <w:numId w:val="11"/>
        </w:numPr>
        <w:spacing w:after="0" w:line="240" w:lineRule="auto"/>
        <w:rPr>
          <w:sz w:val="24"/>
          <w:szCs w:val="24"/>
        </w:rPr>
      </w:pPr>
      <w:r w:rsidRPr="00131D3B">
        <w:rPr>
          <w:sz w:val="24"/>
          <w:szCs w:val="24"/>
        </w:rPr>
        <w:t xml:space="preserve">the report is an exploration of </w:t>
      </w:r>
      <w:r w:rsidR="0096007C">
        <w:rPr>
          <w:sz w:val="24"/>
          <w:szCs w:val="24"/>
        </w:rPr>
        <w:t>basic</w:t>
      </w:r>
      <w:r w:rsidRPr="00131D3B">
        <w:rPr>
          <w:sz w:val="24"/>
          <w:szCs w:val="24"/>
        </w:rPr>
        <w:t xml:space="preserve"> issues</w:t>
      </w:r>
    </w:p>
    <w:p w:rsidR="00522BCC" w:rsidRPr="00131D3B" w:rsidRDefault="00522BCC" w:rsidP="00522BCC">
      <w:pPr>
        <w:numPr>
          <w:ilvl w:val="0"/>
          <w:numId w:val="11"/>
        </w:numPr>
        <w:spacing w:after="0" w:line="240" w:lineRule="auto"/>
        <w:rPr>
          <w:sz w:val="24"/>
          <w:szCs w:val="24"/>
        </w:rPr>
      </w:pPr>
      <w:r w:rsidRPr="00131D3B">
        <w:rPr>
          <w:sz w:val="24"/>
          <w:szCs w:val="24"/>
        </w:rPr>
        <w:t>the stimulus material is there to help you choose an issue</w:t>
      </w:r>
    </w:p>
    <w:p w:rsidR="00522BCC" w:rsidRPr="00131D3B" w:rsidRDefault="00522BCC" w:rsidP="00522BCC">
      <w:pPr>
        <w:numPr>
          <w:ilvl w:val="0"/>
          <w:numId w:val="11"/>
        </w:numPr>
        <w:spacing w:after="0" w:line="240" w:lineRule="auto"/>
        <w:rPr>
          <w:sz w:val="24"/>
          <w:szCs w:val="24"/>
        </w:rPr>
      </w:pPr>
      <w:r w:rsidRPr="00131D3B">
        <w:rPr>
          <w:sz w:val="24"/>
          <w:szCs w:val="24"/>
        </w:rPr>
        <w:t>the stimulus material outlines an area of interest or debate</w:t>
      </w:r>
    </w:p>
    <w:p w:rsidR="00522BCC" w:rsidRPr="00131D3B" w:rsidRDefault="00522BCC" w:rsidP="00522BCC">
      <w:pPr>
        <w:numPr>
          <w:ilvl w:val="0"/>
          <w:numId w:val="11"/>
        </w:numPr>
        <w:spacing w:after="0" w:line="240" w:lineRule="auto"/>
        <w:rPr>
          <w:sz w:val="24"/>
          <w:szCs w:val="24"/>
        </w:rPr>
      </w:pPr>
      <w:r w:rsidRPr="00131D3B">
        <w:rPr>
          <w:sz w:val="24"/>
          <w:szCs w:val="24"/>
        </w:rPr>
        <w:t>choose an issue or an idea related to the stimulus material.  An issue or idea where you can see arguments for both sides is a good choice, even though you will usually only choose to argue one side.</w:t>
      </w:r>
    </w:p>
    <w:p w:rsidR="00522BCC" w:rsidRPr="00131D3B" w:rsidRDefault="00522BCC" w:rsidP="00522BCC">
      <w:pPr>
        <w:numPr>
          <w:ilvl w:val="0"/>
          <w:numId w:val="11"/>
        </w:numPr>
        <w:spacing w:after="0" w:line="240" w:lineRule="auto"/>
        <w:rPr>
          <w:sz w:val="24"/>
          <w:szCs w:val="24"/>
        </w:rPr>
      </w:pPr>
      <w:r w:rsidRPr="00131D3B">
        <w:rPr>
          <w:sz w:val="24"/>
          <w:szCs w:val="24"/>
        </w:rPr>
        <w:t>state the issue in such a way that it is easy to argue for or against the issue</w:t>
      </w:r>
    </w:p>
    <w:p w:rsidR="00522BCC" w:rsidRPr="00131D3B" w:rsidRDefault="00522BCC" w:rsidP="00522BCC">
      <w:pPr>
        <w:numPr>
          <w:ilvl w:val="0"/>
          <w:numId w:val="11"/>
        </w:numPr>
        <w:spacing w:after="0" w:line="240" w:lineRule="auto"/>
        <w:rPr>
          <w:sz w:val="24"/>
          <w:szCs w:val="24"/>
        </w:rPr>
      </w:pPr>
      <w:r w:rsidRPr="00131D3B">
        <w:rPr>
          <w:sz w:val="24"/>
          <w:szCs w:val="24"/>
        </w:rPr>
        <w:t>decide on your stance, whether to argue for or against the issue</w:t>
      </w:r>
    </w:p>
    <w:p w:rsidR="00522BCC" w:rsidRPr="00131D3B" w:rsidRDefault="00522BCC" w:rsidP="00522BCC">
      <w:pPr>
        <w:numPr>
          <w:ilvl w:val="0"/>
          <w:numId w:val="11"/>
        </w:numPr>
        <w:spacing w:after="0" w:line="240" w:lineRule="auto"/>
        <w:rPr>
          <w:sz w:val="24"/>
          <w:szCs w:val="24"/>
        </w:rPr>
      </w:pPr>
      <w:r w:rsidRPr="00131D3B">
        <w:rPr>
          <w:sz w:val="24"/>
          <w:szCs w:val="24"/>
        </w:rPr>
        <w:t>you do not have to present your own opinion, only to show that you can recognise economic issues and provide effective arguments for or against.</w:t>
      </w:r>
    </w:p>
    <w:p w:rsidR="00522BCC" w:rsidRPr="00131D3B" w:rsidRDefault="00522BCC" w:rsidP="00522BCC">
      <w:pPr>
        <w:spacing w:after="0"/>
        <w:rPr>
          <w:b/>
          <w:sz w:val="24"/>
          <w:szCs w:val="24"/>
        </w:rPr>
      </w:pPr>
    </w:p>
    <w:p w:rsidR="00522BCC" w:rsidRPr="00131D3B" w:rsidRDefault="00522BCC" w:rsidP="00522BCC">
      <w:pPr>
        <w:rPr>
          <w:b/>
          <w:sz w:val="24"/>
          <w:szCs w:val="24"/>
        </w:rPr>
      </w:pPr>
      <w:r w:rsidRPr="00131D3B">
        <w:rPr>
          <w:b/>
          <w:sz w:val="24"/>
          <w:szCs w:val="24"/>
        </w:rPr>
        <w:t>The Structure of Your Report</w:t>
      </w:r>
    </w:p>
    <w:p w:rsidR="00522BCC" w:rsidRPr="00131D3B" w:rsidRDefault="00522BCC" w:rsidP="00522BCC">
      <w:pPr>
        <w:numPr>
          <w:ilvl w:val="0"/>
          <w:numId w:val="12"/>
        </w:numPr>
        <w:spacing w:after="0" w:line="240" w:lineRule="auto"/>
        <w:rPr>
          <w:sz w:val="24"/>
          <w:szCs w:val="24"/>
        </w:rPr>
      </w:pPr>
      <w:r w:rsidRPr="00131D3B">
        <w:rPr>
          <w:sz w:val="24"/>
          <w:szCs w:val="24"/>
        </w:rPr>
        <w:t>you will have approximately two hours (two lessons) for this task and you must remain for the whole time, so use your time wisely</w:t>
      </w:r>
    </w:p>
    <w:p w:rsidR="00522BCC" w:rsidRPr="00131D3B" w:rsidRDefault="00522BCC" w:rsidP="00522BCC">
      <w:pPr>
        <w:numPr>
          <w:ilvl w:val="0"/>
          <w:numId w:val="12"/>
        </w:numPr>
        <w:spacing w:after="0" w:line="240" w:lineRule="auto"/>
        <w:rPr>
          <w:sz w:val="24"/>
          <w:szCs w:val="24"/>
        </w:rPr>
      </w:pPr>
      <w:r w:rsidRPr="00131D3B">
        <w:rPr>
          <w:sz w:val="24"/>
          <w:szCs w:val="24"/>
        </w:rPr>
        <w:t>begin to draft your report on loose paper.</w:t>
      </w:r>
    </w:p>
    <w:p w:rsidR="00522BCC" w:rsidRPr="00131D3B" w:rsidRDefault="00522BCC" w:rsidP="00522BCC">
      <w:pPr>
        <w:numPr>
          <w:ilvl w:val="0"/>
          <w:numId w:val="12"/>
        </w:numPr>
        <w:spacing w:after="0" w:line="240" w:lineRule="auto"/>
        <w:rPr>
          <w:sz w:val="24"/>
          <w:szCs w:val="24"/>
        </w:rPr>
      </w:pPr>
      <w:r w:rsidRPr="00131D3B">
        <w:rPr>
          <w:sz w:val="24"/>
          <w:szCs w:val="24"/>
        </w:rPr>
        <w:t>your first paragraph would usually introduce your issue and your stance on the issue</w:t>
      </w:r>
    </w:p>
    <w:p w:rsidR="00522BCC" w:rsidRPr="00131D3B" w:rsidRDefault="00522BCC" w:rsidP="00522BCC">
      <w:pPr>
        <w:numPr>
          <w:ilvl w:val="0"/>
          <w:numId w:val="12"/>
        </w:numPr>
        <w:spacing w:after="0" w:line="240" w:lineRule="auto"/>
        <w:rPr>
          <w:sz w:val="24"/>
          <w:szCs w:val="24"/>
        </w:rPr>
      </w:pPr>
      <w:r w:rsidRPr="00131D3B">
        <w:rPr>
          <w:sz w:val="24"/>
          <w:szCs w:val="24"/>
        </w:rPr>
        <w:t>your body paragraphs would usually each introduce an argument for or against your issue and provide evidence or ideas to support the argument</w:t>
      </w:r>
    </w:p>
    <w:p w:rsidR="00522BCC" w:rsidRPr="00131D3B" w:rsidRDefault="00522BCC" w:rsidP="00522BCC">
      <w:pPr>
        <w:numPr>
          <w:ilvl w:val="0"/>
          <w:numId w:val="12"/>
        </w:numPr>
        <w:spacing w:after="0" w:line="240" w:lineRule="auto"/>
        <w:rPr>
          <w:sz w:val="24"/>
          <w:szCs w:val="24"/>
        </w:rPr>
      </w:pPr>
      <w:r w:rsidRPr="00131D3B">
        <w:rPr>
          <w:sz w:val="24"/>
          <w:szCs w:val="24"/>
        </w:rPr>
        <w:t>your evidence should come from your own research which could include statistics, charts, academic reports/opinion and not solely from the stimulus material</w:t>
      </w:r>
    </w:p>
    <w:p w:rsidR="00522BCC" w:rsidRPr="00131D3B" w:rsidRDefault="00522BCC" w:rsidP="00522BCC">
      <w:pPr>
        <w:numPr>
          <w:ilvl w:val="0"/>
          <w:numId w:val="12"/>
        </w:numPr>
        <w:spacing w:after="0" w:line="240" w:lineRule="auto"/>
        <w:rPr>
          <w:sz w:val="24"/>
          <w:szCs w:val="24"/>
        </w:rPr>
      </w:pPr>
      <w:r w:rsidRPr="00131D3B">
        <w:rPr>
          <w:sz w:val="24"/>
          <w:szCs w:val="24"/>
        </w:rPr>
        <w:t>do not use the stimulus material as evidence and do not quote the stimulus material</w:t>
      </w:r>
    </w:p>
    <w:p w:rsidR="00522BCC" w:rsidRPr="00131D3B" w:rsidRDefault="00522BCC" w:rsidP="00522BCC">
      <w:pPr>
        <w:numPr>
          <w:ilvl w:val="0"/>
          <w:numId w:val="12"/>
        </w:numPr>
        <w:spacing w:after="0" w:line="240" w:lineRule="auto"/>
        <w:rPr>
          <w:sz w:val="24"/>
          <w:szCs w:val="24"/>
        </w:rPr>
      </w:pPr>
      <w:r w:rsidRPr="00131D3B">
        <w:rPr>
          <w:sz w:val="24"/>
          <w:szCs w:val="24"/>
        </w:rPr>
        <w:t>your final paragraph would usually be a brief summary in which you again state your issue and reinforce your stance – do not introduce anything new in this final paragraph</w:t>
      </w:r>
    </w:p>
    <w:p w:rsidR="00522BCC" w:rsidRPr="00131D3B" w:rsidRDefault="00522BCC" w:rsidP="00522BCC">
      <w:pPr>
        <w:numPr>
          <w:ilvl w:val="0"/>
          <w:numId w:val="12"/>
        </w:numPr>
        <w:spacing w:after="0" w:line="240" w:lineRule="auto"/>
        <w:rPr>
          <w:sz w:val="24"/>
          <w:szCs w:val="24"/>
        </w:rPr>
      </w:pPr>
      <w:r w:rsidRPr="00131D3B">
        <w:rPr>
          <w:sz w:val="24"/>
          <w:szCs w:val="24"/>
        </w:rPr>
        <w:t>make your report as interesting, exciting and enjoyable to read as possible</w:t>
      </w:r>
    </w:p>
    <w:p w:rsidR="00522BCC" w:rsidRPr="00131D3B" w:rsidRDefault="00522BCC" w:rsidP="00522BCC">
      <w:pPr>
        <w:numPr>
          <w:ilvl w:val="0"/>
          <w:numId w:val="12"/>
        </w:numPr>
        <w:spacing w:after="0" w:line="240" w:lineRule="auto"/>
        <w:rPr>
          <w:sz w:val="24"/>
          <w:szCs w:val="24"/>
        </w:rPr>
      </w:pPr>
      <w:r w:rsidRPr="00131D3B">
        <w:rPr>
          <w:sz w:val="24"/>
          <w:szCs w:val="24"/>
        </w:rPr>
        <w:t>leave enough time to write your good copy</w:t>
      </w:r>
    </w:p>
    <w:p w:rsidR="00522BCC" w:rsidRPr="00131D3B" w:rsidRDefault="00522BCC" w:rsidP="00522BCC">
      <w:pPr>
        <w:spacing w:after="0"/>
        <w:rPr>
          <w:sz w:val="24"/>
          <w:szCs w:val="24"/>
        </w:rPr>
      </w:pPr>
    </w:p>
    <w:p w:rsidR="00522BCC" w:rsidRPr="00131D3B" w:rsidRDefault="00522BCC" w:rsidP="00522BCC">
      <w:pPr>
        <w:rPr>
          <w:b/>
          <w:sz w:val="24"/>
          <w:szCs w:val="24"/>
        </w:rPr>
      </w:pPr>
      <w:r w:rsidRPr="00131D3B">
        <w:rPr>
          <w:b/>
          <w:sz w:val="24"/>
          <w:szCs w:val="24"/>
        </w:rPr>
        <w:t>Report Size</w:t>
      </w:r>
    </w:p>
    <w:p w:rsidR="00522BCC" w:rsidRPr="00131D3B" w:rsidRDefault="00522BCC" w:rsidP="00522BCC">
      <w:pPr>
        <w:numPr>
          <w:ilvl w:val="0"/>
          <w:numId w:val="13"/>
        </w:numPr>
        <w:spacing w:after="0" w:line="240" w:lineRule="auto"/>
        <w:rPr>
          <w:sz w:val="24"/>
          <w:szCs w:val="24"/>
        </w:rPr>
      </w:pPr>
      <w:r w:rsidRPr="00131D3B">
        <w:rPr>
          <w:sz w:val="24"/>
          <w:szCs w:val="24"/>
        </w:rPr>
        <w:t xml:space="preserve">you should aim to write </w:t>
      </w:r>
      <w:r w:rsidR="00DD6AC1" w:rsidRPr="00F86FBA">
        <w:rPr>
          <w:rFonts w:ascii="Calibri" w:hAnsi="Calibri" w:cs="Calibri"/>
        </w:rPr>
        <w:t xml:space="preserve">approximately </w:t>
      </w:r>
      <w:r w:rsidR="00DD6AC1">
        <w:rPr>
          <w:rFonts w:ascii="Calibri" w:hAnsi="Calibri" w:cs="Calibri"/>
        </w:rPr>
        <w:t>8</w:t>
      </w:r>
      <w:r w:rsidR="00DD6AC1" w:rsidRPr="00F86FBA">
        <w:rPr>
          <w:rFonts w:ascii="Calibri" w:hAnsi="Calibri" w:cs="Calibri"/>
        </w:rPr>
        <w:t xml:space="preserve">00 to </w:t>
      </w:r>
      <w:r w:rsidR="00DD6AC1">
        <w:rPr>
          <w:rFonts w:ascii="Calibri" w:hAnsi="Calibri" w:cs="Calibri"/>
        </w:rPr>
        <w:t>1,0</w:t>
      </w:r>
      <w:r w:rsidR="00DD6AC1" w:rsidRPr="00F86FBA">
        <w:rPr>
          <w:rFonts w:ascii="Calibri" w:hAnsi="Calibri" w:cs="Calibri"/>
        </w:rPr>
        <w:t>00 (T students)</w:t>
      </w:r>
      <w:r w:rsidR="00DD6AC1" w:rsidRPr="00F86FBA">
        <w:rPr>
          <w:rFonts w:ascii="Calibri" w:hAnsi="Calibri" w:cs="Calibri"/>
          <w:lang w:val="en-US"/>
        </w:rPr>
        <w:t xml:space="preserve"> or 500 to </w:t>
      </w:r>
      <w:r w:rsidR="00DD6AC1">
        <w:rPr>
          <w:rFonts w:ascii="Calibri" w:hAnsi="Calibri" w:cs="Calibri"/>
          <w:lang w:val="en-US"/>
        </w:rPr>
        <w:t>8</w:t>
      </w:r>
      <w:r w:rsidR="00DD6AC1" w:rsidRPr="00F86FBA">
        <w:rPr>
          <w:rFonts w:ascii="Calibri" w:hAnsi="Calibri" w:cs="Calibri"/>
          <w:lang w:val="en-US"/>
        </w:rPr>
        <w:t>00 (A students) words</w:t>
      </w:r>
      <w:r w:rsidR="00821B98" w:rsidRPr="00131D3B">
        <w:rPr>
          <w:sz w:val="24"/>
          <w:szCs w:val="24"/>
          <w:lang w:val="en-US"/>
        </w:rPr>
        <w:t xml:space="preserve"> - </w:t>
      </w:r>
      <w:r w:rsidRPr="00131D3B">
        <w:rPr>
          <w:sz w:val="24"/>
          <w:szCs w:val="24"/>
        </w:rPr>
        <w:t>do not write too much – it is the quality of your ideas and writing that is important</w:t>
      </w:r>
    </w:p>
    <w:p w:rsidR="0096007C" w:rsidRDefault="0096007C" w:rsidP="0096007C">
      <w:pPr>
        <w:spacing w:after="0"/>
        <w:rPr>
          <w:b/>
          <w:sz w:val="24"/>
          <w:szCs w:val="24"/>
        </w:rPr>
      </w:pPr>
    </w:p>
    <w:p w:rsidR="00522BCC" w:rsidRPr="00131D3B" w:rsidRDefault="0096007C" w:rsidP="00522BCC">
      <w:pPr>
        <w:rPr>
          <w:b/>
          <w:sz w:val="24"/>
          <w:szCs w:val="24"/>
        </w:rPr>
      </w:pPr>
      <w:r w:rsidRPr="00131D3B">
        <w:rPr>
          <w:noProof/>
          <w:sz w:val="24"/>
          <w:szCs w:val="24"/>
          <w:lang w:eastAsia="en-AU"/>
        </w:rPr>
        <w:drawing>
          <wp:anchor distT="0" distB="0" distL="114300" distR="114300" simplePos="0" relativeHeight="251659776" behindDoc="0" locked="0" layoutInCell="1" allowOverlap="1" wp14:anchorId="256E8599" wp14:editId="1C0816DA">
            <wp:simplePos x="0" y="0"/>
            <wp:positionH relativeFrom="column">
              <wp:posOffset>5687695</wp:posOffset>
            </wp:positionH>
            <wp:positionV relativeFrom="paragraph">
              <wp:posOffset>23495</wp:posOffset>
            </wp:positionV>
            <wp:extent cx="955675" cy="1579245"/>
            <wp:effectExtent l="0" t="0" r="0" b="1905"/>
            <wp:wrapSquare wrapText="bothSides"/>
            <wp:docPr id="6" name="Picture 6"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91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5675" cy="157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22BCC" w:rsidRPr="00131D3B">
        <w:rPr>
          <w:b/>
          <w:sz w:val="24"/>
          <w:szCs w:val="24"/>
        </w:rPr>
        <w:t>Finishing Your Report</w:t>
      </w:r>
    </w:p>
    <w:p w:rsidR="00522BCC" w:rsidRPr="00131D3B" w:rsidRDefault="00522BCC" w:rsidP="00522BCC">
      <w:pPr>
        <w:numPr>
          <w:ilvl w:val="0"/>
          <w:numId w:val="14"/>
        </w:numPr>
        <w:spacing w:after="0" w:line="240" w:lineRule="auto"/>
        <w:rPr>
          <w:sz w:val="24"/>
          <w:szCs w:val="24"/>
        </w:rPr>
      </w:pPr>
      <w:r w:rsidRPr="00131D3B">
        <w:rPr>
          <w:sz w:val="24"/>
          <w:szCs w:val="24"/>
        </w:rPr>
        <w:t xml:space="preserve">once you have finished, </w:t>
      </w:r>
      <w:r w:rsidR="0096007C">
        <w:rPr>
          <w:sz w:val="24"/>
          <w:szCs w:val="24"/>
        </w:rPr>
        <w:t>choose a title for your report</w:t>
      </w:r>
      <w:r w:rsidRPr="00131D3B">
        <w:rPr>
          <w:sz w:val="24"/>
          <w:szCs w:val="24"/>
        </w:rPr>
        <w:t>.  Your title should be brief, should indicate your issue and stance and should interest or intrigue the reader.  It is usually better if the title is not a question</w:t>
      </w:r>
    </w:p>
    <w:p w:rsidR="00522BCC" w:rsidRPr="00131D3B" w:rsidRDefault="00522BCC" w:rsidP="00522BCC">
      <w:pPr>
        <w:numPr>
          <w:ilvl w:val="0"/>
          <w:numId w:val="14"/>
        </w:numPr>
        <w:spacing w:after="0" w:line="240" w:lineRule="auto"/>
        <w:rPr>
          <w:sz w:val="24"/>
          <w:szCs w:val="24"/>
        </w:rPr>
      </w:pPr>
      <w:r w:rsidRPr="00131D3B">
        <w:rPr>
          <w:sz w:val="24"/>
          <w:szCs w:val="24"/>
        </w:rPr>
        <w:t>check the spelling of any words you are not sure of, using your dictionary and refine your grammar</w:t>
      </w:r>
    </w:p>
    <w:p w:rsidR="00522BCC" w:rsidRPr="00131D3B" w:rsidRDefault="00522BCC" w:rsidP="00522BCC">
      <w:pPr>
        <w:numPr>
          <w:ilvl w:val="0"/>
          <w:numId w:val="14"/>
        </w:numPr>
        <w:spacing w:after="0" w:line="240" w:lineRule="auto"/>
        <w:rPr>
          <w:sz w:val="24"/>
          <w:szCs w:val="24"/>
        </w:rPr>
      </w:pPr>
      <w:r w:rsidRPr="00131D3B">
        <w:rPr>
          <w:sz w:val="24"/>
          <w:szCs w:val="24"/>
        </w:rPr>
        <w:t>write your good copy in pen, ensuring that your writing is easy to read</w:t>
      </w:r>
    </w:p>
    <w:p w:rsidR="00F40DAD" w:rsidRDefault="00F40DAD">
      <w:pPr>
        <w:rPr>
          <w:sz w:val="24"/>
          <w:szCs w:val="24"/>
        </w:rPr>
      </w:pPr>
    </w:p>
    <w:p w:rsidR="00F40DAD" w:rsidRPr="00F40DAD" w:rsidRDefault="00F40DAD" w:rsidP="00F40DAD">
      <w:pPr>
        <w:spacing w:after="0"/>
        <w:rPr>
          <w:b/>
          <w:sz w:val="24"/>
          <w:szCs w:val="24"/>
        </w:rPr>
      </w:pPr>
      <w:r w:rsidRPr="00F40DAD">
        <w:rPr>
          <w:b/>
          <w:sz w:val="24"/>
          <w:szCs w:val="24"/>
        </w:rPr>
        <w:t xml:space="preserve">See the sample </w:t>
      </w:r>
      <w:r w:rsidR="00DD6AC1">
        <w:rPr>
          <w:b/>
          <w:sz w:val="24"/>
          <w:szCs w:val="24"/>
        </w:rPr>
        <w:t>in-class</w:t>
      </w:r>
      <w:r w:rsidRPr="00F40DAD">
        <w:rPr>
          <w:b/>
          <w:sz w:val="24"/>
          <w:szCs w:val="24"/>
        </w:rPr>
        <w:t xml:space="preserve"> assessment task on the next few pages, as an example of the type of item you can expect to undertake in all Commerce courses.</w:t>
      </w:r>
      <w:r w:rsidR="00DD6AC1">
        <w:rPr>
          <w:b/>
          <w:sz w:val="24"/>
          <w:szCs w:val="24"/>
        </w:rPr>
        <w:t xml:space="preserve">  It may not be a sample from a course that you are studying but be aware of the type and expectations of the task.</w:t>
      </w:r>
      <w:r w:rsidRPr="00F40DAD">
        <w:rPr>
          <w:b/>
          <w:sz w:val="24"/>
          <w:szCs w:val="24"/>
        </w:rPr>
        <w:br w:type="page"/>
      </w:r>
    </w:p>
    <w:p w:rsidR="00DD6AC1" w:rsidRPr="00DD6AC1" w:rsidRDefault="00D749DE" w:rsidP="00DD6AC1">
      <w:pPr>
        <w:spacing w:after="0" w:line="240" w:lineRule="auto"/>
        <w:rPr>
          <w:rFonts w:ascii="Calibri" w:hAnsi="Calibri" w:cs="Calibri"/>
          <w:bCs/>
          <w:color w:val="000000"/>
          <w:sz w:val="24"/>
          <w:szCs w:val="24"/>
        </w:rPr>
      </w:pPr>
      <w:r>
        <w:rPr>
          <w:rFonts w:ascii="Calibri" w:hAnsi="Calibri" w:cs="Calibri"/>
          <w:b/>
          <w:bCs/>
          <w:noProof/>
          <w:color w:val="000000"/>
          <w:sz w:val="24"/>
          <w:szCs w:val="24"/>
        </w:rPr>
        <w:lastRenderedPageBreak/>
        <w:drawing>
          <wp:anchor distT="0" distB="0" distL="114300" distR="114300" simplePos="0" relativeHeight="251657216" behindDoc="0" locked="0" layoutInCell="1" allowOverlap="1">
            <wp:simplePos x="0" y="0"/>
            <wp:positionH relativeFrom="column">
              <wp:posOffset>4492625</wp:posOffset>
            </wp:positionH>
            <wp:positionV relativeFrom="paragraph">
              <wp:posOffset>-116840</wp:posOffset>
            </wp:positionV>
            <wp:extent cx="2035810" cy="688975"/>
            <wp:effectExtent l="0" t="0" r="254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35810" cy="688975"/>
                    </a:xfrm>
                    <a:prstGeom prst="rect">
                      <a:avLst/>
                    </a:prstGeom>
                    <a:noFill/>
                  </pic:spPr>
                </pic:pic>
              </a:graphicData>
            </a:graphic>
            <wp14:sizeRelH relativeFrom="page">
              <wp14:pctWidth>0</wp14:pctWidth>
            </wp14:sizeRelH>
            <wp14:sizeRelV relativeFrom="page">
              <wp14:pctHeight>0</wp14:pctHeight>
            </wp14:sizeRelV>
          </wp:anchor>
        </w:drawing>
      </w:r>
      <w:r w:rsidR="00DD6AC1" w:rsidRPr="00DD6AC1">
        <w:rPr>
          <w:rFonts w:ascii="Calibri" w:hAnsi="Calibri" w:cs="Calibri"/>
          <w:b/>
          <w:bCs/>
          <w:color w:val="000000"/>
          <w:sz w:val="24"/>
          <w:szCs w:val="24"/>
        </w:rPr>
        <w:t>COURSE:</w:t>
      </w:r>
      <w:r w:rsidR="00DD6AC1" w:rsidRPr="00DD6AC1">
        <w:rPr>
          <w:rFonts w:ascii="Calibri" w:hAnsi="Calibri" w:cs="Calibri"/>
          <w:b/>
          <w:bCs/>
          <w:color w:val="000000"/>
          <w:sz w:val="24"/>
          <w:szCs w:val="24"/>
        </w:rPr>
        <w:tab/>
      </w:r>
      <w:r w:rsidR="00DD6AC1" w:rsidRPr="00DD6AC1">
        <w:rPr>
          <w:rFonts w:ascii="Calibri" w:hAnsi="Calibri" w:cs="Calibri"/>
          <w:b/>
          <w:bCs/>
          <w:color w:val="000000"/>
          <w:sz w:val="24"/>
          <w:szCs w:val="24"/>
        </w:rPr>
        <w:tab/>
      </w:r>
      <w:r w:rsidR="00DD6AC1" w:rsidRPr="00DD6AC1">
        <w:rPr>
          <w:rFonts w:ascii="Calibri" w:hAnsi="Calibri" w:cs="Calibri"/>
          <w:b/>
          <w:bCs/>
          <w:color w:val="000000"/>
          <w:sz w:val="24"/>
          <w:szCs w:val="24"/>
        </w:rPr>
        <w:tab/>
      </w:r>
      <w:r w:rsidR="00DD6AC1" w:rsidRPr="00DD6AC1">
        <w:rPr>
          <w:rFonts w:ascii="Calibri" w:hAnsi="Calibri" w:cs="Calibri"/>
          <w:bCs/>
          <w:color w:val="000000"/>
          <w:sz w:val="24"/>
          <w:szCs w:val="24"/>
        </w:rPr>
        <w:t>Accounting T/A</w:t>
      </w:r>
    </w:p>
    <w:p w:rsidR="00DD6AC1" w:rsidRPr="00DD6AC1" w:rsidRDefault="00DD6AC1" w:rsidP="00DD6AC1">
      <w:pPr>
        <w:spacing w:after="0" w:line="240" w:lineRule="auto"/>
        <w:rPr>
          <w:rFonts w:ascii="Calibri" w:hAnsi="Calibri" w:cs="Calibri"/>
          <w:bCs/>
          <w:color w:val="000000"/>
          <w:sz w:val="24"/>
          <w:szCs w:val="24"/>
        </w:rPr>
      </w:pPr>
      <w:r w:rsidRPr="00DD6AC1">
        <w:rPr>
          <w:rFonts w:ascii="Calibri" w:hAnsi="Calibri" w:cs="Calibri"/>
          <w:b/>
          <w:bCs/>
          <w:color w:val="000000"/>
          <w:sz w:val="24"/>
          <w:szCs w:val="24"/>
        </w:rPr>
        <w:t>VALUE:</w:t>
      </w:r>
      <w:r w:rsidRPr="00DD6AC1">
        <w:rPr>
          <w:rFonts w:ascii="Calibri" w:hAnsi="Calibri" w:cs="Calibri"/>
          <w:b/>
          <w:bCs/>
          <w:color w:val="000000"/>
          <w:sz w:val="24"/>
          <w:szCs w:val="24"/>
        </w:rPr>
        <w:tab/>
      </w:r>
      <w:r w:rsidRPr="00DD6AC1">
        <w:rPr>
          <w:rFonts w:ascii="Calibri" w:hAnsi="Calibri" w:cs="Calibri"/>
          <w:b/>
          <w:bCs/>
          <w:color w:val="000000"/>
          <w:sz w:val="24"/>
          <w:szCs w:val="24"/>
        </w:rPr>
        <w:tab/>
      </w:r>
      <w:r w:rsidRPr="00DD6AC1">
        <w:rPr>
          <w:rFonts w:ascii="Calibri" w:hAnsi="Calibri" w:cs="Calibri"/>
          <w:b/>
          <w:bCs/>
          <w:color w:val="000000"/>
          <w:sz w:val="24"/>
          <w:szCs w:val="24"/>
        </w:rPr>
        <w:tab/>
      </w:r>
      <w:r w:rsidRPr="00DD6AC1">
        <w:rPr>
          <w:rFonts w:ascii="Calibri" w:hAnsi="Calibri" w:cs="Calibri"/>
          <w:bCs/>
          <w:color w:val="000000"/>
          <w:sz w:val="24"/>
          <w:szCs w:val="24"/>
        </w:rPr>
        <w:t>1.0</w:t>
      </w:r>
    </w:p>
    <w:p w:rsidR="00DD6AC1" w:rsidRPr="00DD6AC1" w:rsidRDefault="00DD6AC1" w:rsidP="00DD6AC1">
      <w:pPr>
        <w:spacing w:after="0" w:line="240" w:lineRule="auto"/>
        <w:rPr>
          <w:rFonts w:ascii="Calibri" w:hAnsi="Calibri" w:cs="Calibri"/>
          <w:color w:val="000000"/>
          <w:sz w:val="24"/>
          <w:szCs w:val="24"/>
        </w:rPr>
      </w:pPr>
      <w:r w:rsidRPr="00DD6AC1">
        <w:rPr>
          <w:rFonts w:ascii="Calibri" w:hAnsi="Calibri" w:cs="Calibri"/>
          <w:b/>
          <w:bCs/>
          <w:color w:val="000000"/>
          <w:sz w:val="24"/>
          <w:szCs w:val="24"/>
        </w:rPr>
        <w:t>UNIT:</w:t>
      </w:r>
      <w:r w:rsidRPr="00DD6AC1">
        <w:rPr>
          <w:rFonts w:ascii="Calibri" w:hAnsi="Calibri" w:cs="Calibri"/>
          <w:color w:val="000000"/>
          <w:sz w:val="24"/>
          <w:szCs w:val="24"/>
        </w:rPr>
        <w:tab/>
      </w:r>
      <w:r w:rsidRPr="00DD6AC1">
        <w:rPr>
          <w:rFonts w:ascii="Calibri" w:hAnsi="Calibri" w:cs="Calibri"/>
          <w:color w:val="000000"/>
          <w:sz w:val="24"/>
          <w:szCs w:val="24"/>
        </w:rPr>
        <w:tab/>
      </w:r>
      <w:r w:rsidRPr="00DD6AC1">
        <w:rPr>
          <w:rFonts w:ascii="Calibri" w:hAnsi="Calibri" w:cs="Calibri"/>
          <w:color w:val="000000"/>
          <w:sz w:val="24"/>
          <w:szCs w:val="24"/>
        </w:rPr>
        <w:tab/>
      </w:r>
      <w:r w:rsidRPr="00DD6AC1">
        <w:rPr>
          <w:rFonts w:ascii="Calibri" w:hAnsi="Calibri" w:cs="Calibri"/>
          <w:color w:val="000000"/>
          <w:sz w:val="24"/>
          <w:szCs w:val="24"/>
        </w:rPr>
        <w:tab/>
        <w:t>Unit 1:  Introduction to Accounting</w:t>
      </w:r>
    </w:p>
    <w:p w:rsidR="00DD6AC1" w:rsidRPr="00DD6AC1" w:rsidRDefault="00DD6AC1" w:rsidP="00DD6AC1">
      <w:pPr>
        <w:spacing w:after="0" w:line="240" w:lineRule="auto"/>
        <w:rPr>
          <w:rFonts w:ascii="Calibri" w:hAnsi="Calibri" w:cs="Calibri"/>
          <w:color w:val="000000"/>
          <w:sz w:val="24"/>
          <w:szCs w:val="24"/>
        </w:rPr>
      </w:pPr>
      <w:r w:rsidRPr="00DD6AC1">
        <w:rPr>
          <w:rFonts w:ascii="Calibri" w:hAnsi="Calibri" w:cs="Calibri"/>
          <w:b/>
          <w:bCs/>
          <w:color w:val="000000"/>
          <w:sz w:val="24"/>
          <w:szCs w:val="24"/>
        </w:rPr>
        <w:t>ASSESSMENT ITEM:</w:t>
      </w:r>
      <w:r w:rsidRPr="00DD6AC1">
        <w:rPr>
          <w:rFonts w:ascii="Calibri" w:hAnsi="Calibri" w:cs="Calibri"/>
          <w:color w:val="000000"/>
          <w:sz w:val="24"/>
          <w:szCs w:val="24"/>
        </w:rPr>
        <w:tab/>
      </w:r>
      <w:r w:rsidRPr="00DD6AC1">
        <w:rPr>
          <w:rFonts w:ascii="Calibri" w:hAnsi="Calibri" w:cs="Calibri"/>
          <w:color w:val="000000"/>
          <w:sz w:val="24"/>
          <w:szCs w:val="24"/>
        </w:rPr>
        <w:tab/>
        <w:t>In-Class Report</w:t>
      </w:r>
    </w:p>
    <w:p w:rsidR="00DD6AC1" w:rsidRPr="00DD6AC1" w:rsidRDefault="00DD6AC1" w:rsidP="00DD6AC1">
      <w:pPr>
        <w:spacing w:after="0" w:line="240" w:lineRule="auto"/>
        <w:rPr>
          <w:rFonts w:ascii="Calibri" w:hAnsi="Calibri" w:cs="Calibri"/>
          <w:color w:val="000000"/>
          <w:sz w:val="24"/>
          <w:szCs w:val="24"/>
        </w:rPr>
      </w:pPr>
      <w:r w:rsidRPr="00DD6AC1">
        <w:rPr>
          <w:rFonts w:ascii="Calibri" w:hAnsi="Calibri" w:cs="Calibri"/>
          <w:b/>
          <w:bCs/>
          <w:color w:val="000000"/>
          <w:sz w:val="24"/>
          <w:szCs w:val="24"/>
        </w:rPr>
        <w:t>TIME PERIOD:</w:t>
      </w:r>
      <w:r w:rsidRPr="00DD6AC1">
        <w:rPr>
          <w:rFonts w:ascii="Calibri" w:hAnsi="Calibri" w:cs="Calibri"/>
          <w:color w:val="000000"/>
          <w:sz w:val="24"/>
          <w:szCs w:val="24"/>
        </w:rPr>
        <w:tab/>
      </w:r>
      <w:r w:rsidRPr="00DD6AC1">
        <w:rPr>
          <w:rFonts w:ascii="Calibri" w:hAnsi="Calibri" w:cs="Calibri"/>
          <w:color w:val="000000"/>
          <w:sz w:val="24"/>
          <w:szCs w:val="24"/>
        </w:rPr>
        <w:tab/>
      </w:r>
      <w:r w:rsidRPr="00DD6AC1">
        <w:rPr>
          <w:rFonts w:ascii="Calibri" w:hAnsi="Calibri" w:cs="Calibri"/>
          <w:color w:val="000000"/>
          <w:sz w:val="24"/>
          <w:szCs w:val="24"/>
        </w:rPr>
        <w:tab/>
        <w:t>Semester 1</w:t>
      </w:r>
    </w:p>
    <w:p w:rsidR="00DD6AC1" w:rsidRPr="00DD6AC1" w:rsidRDefault="00DD6AC1" w:rsidP="00DD6AC1">
      <w:pPr>
        <w:spacing w:after="0" w:line="240" w:lineRule="auto"/>
        <w:rPr>
          <w:rFonts w:ascii="Calibri" w:hAnsi="Calibri" w:cs="Calibri"/>
          <w:color w:val="000000"/>
          <w:sz w:val="24"/>
          <w:szCs w:val="24"/>
        </w:rPr>
      </w:pPr>
      <w:r w:rsidRPr="00DD6AC1">
        <w:rPr>
          <w:rFonts w:ascii="Calibri" w:hAnsi="Calibri" w:cs="Calibri"/>
          <w:b/>
          <w:bCs/>
          <w:color w:val="000000"/>
          <w:sz w:val="24"/>
          <w:szCs w:val="24"/>
        </w:rPr>
        <w:t>WEIGHTING:</w:t>
      </w:r>
      <w:r w:rsidRPr="00DD6AC1">
        <w:rPr>
          <w:rFonts w:ascii="Calibri" w:hAnsi="Calibri" w:cs="Calibri"/>
          <w:color w:val="000000"/>
          <w:sz w:val="24"/>
          <w:szCs w:val="24"/>
        </w:rPr>
        <w:tab/>
      </w:r>
      <w:r w:rsidRPr="00DD6AC1">
        <w:rPr>
          <w:rFonts w:ascii="Calibri" w:hAnsi="Calibri" w:cs="Calibri"/>
          <w:color w:val="000000"/>
          <w:sz w:val="24"/>
          <w:szCs w:val="24"/>
        </w:rPr>
        <w:tab/>
        <w:t xml:space="preserve"> </w:t>
      </w:r>
      <w:r w:rsidRPr="00DD6AC1">
        <w:rPr>
          <w:rFonts w:ascii="Calibri" w:hAnsi="Calibri" w:cs="Calibri"/>
          <w:color w:val="000000"/>
          <w:sz w:val="24"/>
          <w:szCs w:val="24"/>
        </w:rPr>
        <w:tab/>
        <w:t xml:space="preserve">30% </w:t>
      </w:r>
    </w:p>
    <w:p w:rsidR="00DD6AC1" w:rsidRPr="00DD6AC1" w:rsidRDefault="00DD6AC1" w:rsidP="00DD6AC1">
      <w:pPr>
        <w:spacing w:after="0" w:line="240" w:lineRule="auto"/>
        <w:rPr>
          <w:rFonts w:ascii="Calibri" w:hAnsi="Calibri" w:cs="Calibri"/>
          <w:sz w:val="24"/>
          <w:szCs w:val="24"/>
        </w:rPr>
      </w:pPr>
      <w:r w:rsidRPr="00DD6AC1">
        <w:rPr>
          <w:rFonts w:ascii="Calibri" w:hAnsi="Calibri" w:cs="Calibri"/>
          <w:b/>
          <w:bCs/>
          <w:sz w:val="24"/>
          <w:szCs w:val="24"/>
        </w:rPr>
        <w:t>DUE DATE:</w:t>
      </w:r>
      <w:r w:rsidRPr="00DD6AC1">
        <w:rPr>
          <w:rFonts w:ascii="Calibri" w:hAnsi="Calibri" w:cs="Calibri"/>
          <w:sz w:val="24"/>
          <w:szCs w:val="24"/>
        </w:rPr>
        <w:tab/>
      </w:r>
      <w:r w:rsidRPr="00DD6AC1">
        <w:rPr>
          <w:rFonts w:ascii="Calibri" w:hAnsi="Calibri" w:cs="Calibri"/>
          <w:sz w:val="24"/>
          <w:szCs w:val="24"/>
        </w:rPr>
        <w:tab/>
        <w:t xml:space="preserve"> </w:t>
      </w:r>
      <w:r w:rsidRPr="00DD6AC1">
        <w:rPr>
          <w:rFonts w:ascii="Calibri" w:hAnsi="Calibri" w:cs="Calibri"/>
          <w:sz w:val="24"/>
          <w:szCs w:val="24"/>
        </w:rPr>
        <w:tab/>
        <w:t>Week 6 (Line 6 - double lesson)</w:t>
      </w:r>
    </w:p>
    <w:p w:rsidR="00DD6AC1" w:rsidRPr="00F86FBA" w:rsidRDefault="00DD6AC1" w:rsidP="00DD6AC1">
      <w:pPr>
        <w:spacing w:after="0"/>
        <w:rPr>
          <w:rFonts w:ascii="Calibri" w:hAnsi="Calibri" w:cs="Calibri"/>
        </w:rPr>
      </w:pPr>
      <w:r w:rsidRPr="00F86FBA">
        <w:rPr>
          <w:rFonts w:ascii="Calibri" w:hAnsi="Calibri" w:cs="Calibri"/>
        </w:rPr>
        <w:tab/>
      </w:r>
      <w:r w:rsidRPr="00F86FBA">
        <w:rPr>
          <w:rFonts w:ascii="Calibri" w:hAnsi="Calibri" w:cs="Calibri"/>
        </w:rPr>
        <w:tab/>
      </w:r>
      <w:r w:rsidRPr="00F86FBA">
        <w:rPr>
          <w:rFonts w:ascii="Calibri" w:hAnsi="Calibri" w:cs="Calibri"/>
        </w:rPr>
        <w:tab/>
        <w:t xml:space="preserve">  </w:t>
      </w:r>
    </w:p>
    <w:p w:rsidR="00DD6AC1" w:rsidRPr="00F86FBA" w:rsidRDefault="00DD6AC1" w:rsidP="00DD6AC1">
      <w:pPr>
        <w:pStyle w:val="Kimsheading"/>
        <w:rPr>
          <w:rFonts w:ascii="Calibri" w:hAnsi="Calibri" w:cs="Calibri"/>
        </w:rPr>
      </w:pPr>
      <w:r w:rsidRPr="00F86FBA">
        <w:rPr>
          <w:rFonts w:ascii="Calibri" w:hAnsi="Calibri" w:cs="Calibri"/>
        </w:rPr>
        <w:t>Instructions:  In Class Report</w:t>
      </w:r>
    </w:p>
    <w:p w:rsidR="00DD6AC1" w:rsidRPr="00F86FBA" w:rsidRDefault="00DD6AC1" w:rsidP="00DD6AC1">
      <w:pPr>
        <w:pStyle w:val="BodyText"/>
        <w:ind w:right="191"/>
        <w:jc w:val="both"/>
        <w:rPr>
          <w:rFonts w:ascii="Calibri" w:hAnsi="Calibri" w:cs="Calibri"/>
          <w:i/>
          <w:color w:val="000000"/>
        </w:rPr>
      </w:pPr>
    </w:p>
    <w:p w:rsidR="00DD6AC1" w:rsidRPr="00F86FBA" w:rsidRDefault="00DD6AC1" w:rsidP="00DD6AC1">
      <w:pPr>
        <w:pBdr>
          <w:top w:val="nil"/>
          <w:left w:val="nil"/>
          <w:bottom w:val="nil"/>
          <w:right w:val="nil"/>
          <w:between w:val="nil"/>
        </w:pBdr>
        <w:ind w:right="191"/>
        <w:jc w:val="both"/>
        <w:rPr>
          <w:rFonts w:ascii="Calibri" w:eastAsia="Calibri" w:hAnsi="Calibri" w:cs="Calibri"/>
          <w:color w:val="000000"/>
        </w:rPr>
      </w:pPr>
      <w:r w:rsidRPr="00F86FBA">
        <w:rPr>
          <w:rFonts w:ascii="Calibri" w:eastAsia="Calibri" w:hAnsi="Calibri" w:cs="Calibri"/>
          <w:color w:val="000000"/>
        </w:rPr>
        <w:t>Read the attached five pages of stimulus material which contain articles and graphs related to the Unit 1: Introduction to Accounting content and goals.</w:t>
      </w:r>
    </w:p>
    <w:p w:rsidR="00DD6AC1" w:rsidRPr="00F86FBA" w:rsidRDefault="00DD6AC1" w:rsidP="00DD6AC1">
      <w:pPr>
        <w:pBdr>
          <w:top w:val="nil"/>
          <w:left w:val="nil"/>
          <w:bottom w:val="nil"/>
          <w:right w:val="nil"/>
          <w:between w:val="nil"/>
        </w:pBdr>
        <w:ind w:right="191"/>
        <w:jc w:val="both"/>
        <w:rPr>
          <w:rFonts w:ascii="Calibri" w:eastAsia="Calibri" w:hAnsi="Calibri" w:cs="Calibri"/>
          <w:b/>
          <w:color w:val="000000"/>
          <w:u w:val="single"/>
        </w:rPr>
      </w:pPr>
      <w:r w:rsidRPr="00F86FBA">
        <w:rPr>
          <w:rFonts w:ascii="Calibri" w:eastAsia="Calibri" w:hAnsi="Calibri" w:cs="Calibri"/>
          <w:color w:val="000000"/>
        </w:rPr>
        <w:t xml:space="preserve">You will be required to write a response in class of approximately 800 to 1000 words (Tertiary students), and 500 to 800 words (Accredited students) discussing any major element of the unit (see your Unit Outline for this). The </w:t>
      </w:r>
      <w:r>
        <w:rPr>
          <w:rFonts w:ascii="Calibri" w:eastAsia="Calibri" w:hAnsi="Calibri" w:cs="Calibri"/>
          <w:color w:val="000000"/>
        </w:rPr>
        <w:t>six</w:t>
      </w:r>
      <w:r w:rsidRPr="00F86FBA">
        <w:rPr>
          <w:rFonts w:ascii="Calibri" w:eastAsia="Calibri" w:hAnsi="Calibri" w:cs="Calibri"/>
          <w:color w:val="000000"/>
        </w:rPr>
        <w:t xml:space="preserve"> pages of stimulus materials are attached to assist you in developing the issue in your report. </w:t>
      </w:r>
      <w:r w:rsidRPr="00F86FBA">
        <w:rPr>
          <w:rFonts w:ascii="Calibri" w:eastAsia="Calibri" w:hAnsi="Calibri" w:cs="Calibri"/>
          <w:b/>
          <w:color w:val="000000"/>
        </w:rPr>
        <w:t>You do not have to</w:t>
      </w:r>
      <w:r w:rsidRPr="00F86FBA">
        <w:rPr>
          <w:rFonts w:ascii="Calibri" w:eastAsia="Calibri" w:hAnsi="Calibri" w:cs="Calibri"/>
          <w:color w:val="000000"/>
        </w:rPr>
        <w:t xml:space="preserve"> refer to any material specifically. They are for stimulus purposes only.</w:t>
      </w:r>
    </w:p>
    <w:p w:rsidR="00DD6AC1" w:rsidRPr="00F86FBA" w:rsidRDefault="00DD6AC1" w:rsidP="00DD6AC1">
      <w:pPr>
        <w:pBdr>
          <w:top w:val="nil"/>
          <w:left w:val="nil"/>
          <w:bottom w:val="nil"/>
          <w:right w:val="nil"/>
          <w:between w:val="nil"/>
        </w:pBdr>
        <w:ind w:right="191"/>
        <w:jc w:val="both"/>
        <w:rPr>
          <w:rFonts w:ascii="Calibri" w:eastAsia="Calibri" w:hAnsi="Calibri" w:cs="Calibri"/>
          <w:b/>
          <w:color w:val="000000"/>
          <w:u w:val="single"/>
        </w:rPr>
      </w:pPr>
      <w:r w:rsidRPr="00F86FBA">
        <w:rPr>
          <w:rFonts w:ascii="Calibri" w:eastAsia="Calibri" w:hAnsi="Calibri" w:cs="Calibri"/>
          <w:b/>
          <w:color w:val="000000"/>
          <w:u w:val="single"/>
        </w:rPr>
        <w:t>Conditions of this Assessment Task</w:t>
      </w:r>
    </w:p>
    <w:p w:rsidR="00DD6AC1" w:rsidRPr="00F86FBA" w:rsidRDefault="00DD6AC1" w:rsidP="00DB36C7">
      <w:pPr>
        <w:numPr>
          <w:ilvl w:val="0"/>
          <w:numId w:val="44"/>
        </w:numPr>
        <w:pBdr>
          <w:top w:val="nil"/>
          <w:left w:val="nil"/>
          <w:bottom w:val="nil"/>
          <w:right w:val="nil"/>
          <w:between w:val="nil"/>
        </w:pBdr>
        <w:spacing w:after="0" w:line="240" w:lineRule="auto"/>
        <w:contextualSpacing/>
        <w:rPr>
          <w:rFonts w:ascii="Calibri" w:hAnsi="Calibri" w:cs="Calibri"/>
          <w:b/>
          <w:color w:val="000000"/>
        </w:rPr>
      </w:pPr>
      <w:r w:rsidRPr="00F86FBA">
        <w:rPr>
          <w:rFonts w:ascii="Calibri" w:eastAsia="Calibri" w:hAnsi="Calibri" w:cs="Calibri"/>
          <w:b/>
          <w:color w:val="000000"/>
        </w:rPr>
        <w:t xml:space="preserve">All students </w:t>
      </w:r>
      <w:r w:rsidRPr="00F86FBA">
        <w:rPr>
          <w:rFonts w:ascii="Calibri" w:eastAsia="Calibri" w:hAnsi="Calibri" w:cs="Calibri"/>
          <w:color w:val="000000"/>
        </w:rPr>
        <w:t xml:space="preserve">are permitted to bring </w:t>
      </w:r>
      <w:r w:rsidRPr="00F86FBA">
        <w:rPr>
          <w:rFonts w:ascii="Calibri" w:eastAsia="Calibri" w:hAnsi="Calibri" w:cs="Calibri"/>
          <w:b/>
          <w:color w:val="000000"/>
        </w:rPr>
        <w:t xml:space="preserve">400 words of notes on a one-sided A4 page </w:t>
      </w:r>
      <w:r w:rsidRPr="00F86FBA">
        <w:rPr>
          <w:rFonts w:ascii="Calibri" w:eastAsia="Calibri" w:hAnsi="Calibri" w:cs="Calibri"/>
          <w:color w:val="000000"/>
        </w:rPr>
        <w:t>into the in-class assessment. This page must only contain dot-points, one- or two-line definitions and must NOT be long sentences or paragraphs etc, which could indicate that you have started writing your report.</w:t>
      </w:r>
    </w:p>
    <w:p w:rsidR="00DD6AC1" w:rsidRPr="00F86FBA" w:rsidRDefault="00DD6AC1" w:rsidP="00DB36C7">
      <w:pPr>
        <w:numPr>
          <w:ilvl w:val="0"/>
          <w:numId w:val="44"/>
        </w:numPr>
        <w:pBdr>
          <w:top w:val="nil"/>
          <w:left w:val="nil"/>
          <w:bottom w:val="nil"/>
          <w:right w:val="nil"/>
          <w:between w:val="nil"/>
        </w:pBdr>
        <w:spacing w:after="0" w:line="240" w:lineRule="auto"/>
        <w:contextualSpacing/>
        <w:rPr>
          <w:rFonts w:ascii="Calibri" w:hAnsi="Calibri" w:cs="Calibri"/>
          <w:b/>
          <w:color w:val="000000"/>
        </w:rPr>
      </w:pPr>
      <w:r w:rsidRPr="00F86FBA">
        <w:rPr>
          <w:rFonts w:ascii="Calibri" w:eastAsia="Calibri" w:hAnsi="Calibri" w:cs="Calibri"/>
          <w:color w:val="000000"/>
        </w:rPr>
        <w:t>The one-sided, A4 page may include data/statistics/graphs to aid in your writing.  In addition, you can bring in another one-sided, A4 page with graphs/tables if necessary.</w:t>
      </w:r>
    </w:p>
    <w:p w:rsidR="00DD6AC1" w:rsidRPr="00F86FBA" w:rsidRDefault="00DD6AC1" w:rsidP="00DB36C7">
      <w:pPr>
        <w:numPr>
          <w:ilvl w:val="0"/>
          <w:numId w:val="44"/>
        </w:numPr>
        <w:pBdr>
          <w:top w:val="nil"/>
          <w:left w:val="nil"/>
          <w:bottom w:val="nil"/>
          <w:right w:val="nil"/>
          <w:between w:val="nil"/>
        </w:pBdr>
        <w:spacing w:after="0" w:line="240" w:lineRule="auto"/>
        <w:contextualSpacing/>
        <w:rPr>
          <w:rFonts w:ascii="Calibri" w:hAnsi="Calibri" w:cs="Calibri"/>
          <w:color w:val="000000"/>
        </w:rPr>
      </w:pPr>
      <w:r w:rsidRPr="00F86FBA">
        <w:rPr>
          <w:rFonts w:ascii="Calibri" w:eastAsia="Calibri" w:hAnsi="Calibri" w:cs="Calibri"/>
          <w:color w:val="000000"/>
        </w:rPr>
        <w:t>A Bibliography, which lists all the various sources of information that you have used in the preparation for this assessment task – as a guide, a minimum of one A4 page, duly formatted, is expected (this would mean approximately 10 references listed, in single-spacing, with a blank line between each.</w:t>
      </w:r>
    </w:p>
    <w:p w:rsidR="00DD6AC1" w:rsidRPr="00F86FBA" w:rsidRDefault="00DD6AC1" w:rsidP="00DB36C7">
      <w:pPr>
        <w:numPr>
          <w:ilvl w:val="0"/>
          <w:numId w:val="44"/>
        </w:numPr>
        <w:pBdr>
          <w:top w:val="nil"/>
          <w:left w:val="nil"/>
          <w:bottom w:val="nil"/>
          <w:right w:val="nil"/>
          <w:between w:val="nil"/>
        </w:pBdr>
        <w:spacing w:after="0" w:line="240" w:lineRule="auto"/>
        <w:contextualSpacing/>
        <w:rPr>
          <w:rFonts w:ascii="Calibri" w:hAnsi="Calibri" w:cs="Calibri"/>
          <w:b/>
          <w:color w:val="000000"/>
        </w:rPr>
      </w:pPr>
      <w:r w:rsidRPr="00F86FBA">
        <w:rPr>
          <w:rFonts w:ascii="Calibri" w:eastAsia="Calibri" w:hAnsi="Calibri" w:cs="Calibri"/>
          <w:color w:val="000000"/>
        </w:rPr>
        <w:t xml:space="preserve">You must show your notes to your teacher at least one day before the in-class assessment to ensure that meet the requirements.  </w:t>
      </w:r>
    </w:p>
    <w:p w:rsidR="00DD6AC1" w:rsidRPr="00F86FBA" w:rsidRDefault="00DD6AC1" w:rsidP="00DB36C7">
      <w:pPr>
        <w:numPr>
          <w:ilvl w:val="0"/>
          <w:numId w:val="44"/>
        </w:numPr>
        <w:pBdr>
          <w:top w:val="nil"/>
          <w:left w:val="nil"/>
          <w:bottom w:val="nil"/>
          <w:right w:val="nil"/>
          <w:between w:val="nil"/>
        </w:pBdr>
        <w:spacing w:after="0" w:line="240" w:lineRule="auto"/>
        <w:ind w:right="191"/>
        <w:jc w:val="both"/>
        <w:rPr>
          <w:rFonts w:ascii="Calibri" w:hAnsi="Calibri" w:cs="Calibri"/>
          <w:color w:val="000000"/>
          <w:u w:val="single"/>
        </w:rPr>
      </w:pPr>
      <w:r w:rsidRPr="00F86FBA">
        <w:rPr>
          <w:rFonts w:ascii="Calibri" w:eastAsia="Calibri" w:hAnsi="Calibri" w:cs="Calibri"/>
          <w:b/>
          <w:color w:val="000000"/>
        </w:rPr>
        <w:t xml:space="preserve">Students get 120 minutes </w:t>
      </w:r>
      <w:r w:rsidRPr="00F86FBA">
        <w:rPr>
          <w:rFonts w:ascii="Calibri" w:eastAsia="Calibri" w:hAnsi="Calibri" w:cs="Calibri"/>
          <w:color w:val="000000"/>
        </w:rPr>
        <w:t>to finish the task.</w:t>
      </w:r>
    </w:p>
    <w:p w:rsidR="00DD6AC1" w:rsidRPr="00F86FBA" w:rsidRDefault="00DD6AC1" w:rsidP="00DB36C7">
      <w:pPr>
        <w:numPr>
          <w:ilvl w:val="0"/>
          <w:numId w:val="44"/>
        </w:numPr>
        <w:pBdr>
          <w:top w:val="nil"/>
          <w:left w:val="nil"/>
          <w:bottom w:val="nil"/>
          <w:right w:val="nil"/>
          <w:between w:val="nil"/>
        </w:pBdr>
        <w:spacing w:after="0" w:line="240" w:lineRule="auto"/>
        <w:ind w:right="191"/>
        <w:jc w:val="both"/>
        <w:rPr>
          <w:rFonts w:ascii="Calibri" w:hAnsi="Calibri" w:cs="Calibri"/>
          <w:color w:val="000000"/>
          <w:u w:val="single"/>
        </w:rPr>
      </w:pPr>
      <w:r w:rsidRPr="00F86FBA">
        <w:rPr>
          <w:rFonts w:ascii="Calibri" w:eastAsia="Calibri" w:hAnsi="Calibri" w:cs="Calibri"/>
          <w:color w:val="000000"/>
        </w:rPr>
        <w:t>Students must produce</w:t>
      </w:r>
      <w:r w:rsidRPr="00F86FBA">
        <w:rPr>
          <w:rFonts w:ascii="Calibri" w:eastAsia="Calibri" w:hAnsi="Calibri" w:cs="Calibri"/>
          <w:b/>
          <w:color w:val="000000"/>
        </w:rPr>
        <w:t xml:space="preserve"> medical certificates </w:t>
      </w:r>
      <w:r w:rsidRPr="00F86FBA">
        <w:rPr>
          <w:rFonts w:ascii="Calibri" w:eastAsia="Calibri" w:hAnsi="Calibri" w:cs="Calibri"/>
          <w:color w:val="000000"/>
        </w:rPr>
        <w:t>in case they fail to sit for the in-class task on the allocated day.</w:t>
      </w:r>
    </w:p>
    <w:p w:rsidR="00DD6AC1" w:rsidRPr="00F86FBA" w:rsidRDefault="00DD6AC1" w:rsidP="00D749DE">
      <w:pPr>
        <w:pBdr>
          <w:top w:val="nil"/>
          <w:left w:val="nil"/>
          <w:bottom w:val="nil"/>
          <w:right w:val="nil"/>
          <w:between w:val="nil"/>
        </w:pBdr>
        <w:spacing w:after="0"/>
        <w:ind w:left="720" w:right="191"/>
        <w:jc w:val="both"/>
        <w:rPr>
          <w:rFonts w:ascii="Calibri" w:eastAsia="Calibri" w:hAnsi="Calibri" w:cs="Calibri"/>
          <w:color w:val="000000"/>
          <w:u w:val="single"/>
        </w:rPr>
      </w:pPr>
    </w:p>
    <w:p w:rsidR="00DD6AC1" w:rsidRPr="00F86FBA" w:rsidRDefault="00DD6AC1" w:rsidP="00DD6AC1">
      <w:pPr>
        <w:pBdr>
          <w:top w:val="nil"/>
          <w:left w:val="nil"/>
          <w:bottom w:val="nil"/>
          <w:right w:val="nil"/>
          <w:between w:val="nil"/>
        </w:pBdr>
        <w:rPr>
          <w:rFonts w:ascii="Calibri" w:hAnsi="Calibri" w:cs="Calibri"/>
          <w:b/>
          <w:color w:val="000000"/>
        </w:rPr>
      </w:pPr>
      <w:r w:rsidRPr="00F86FBA">
        <w:rPr>
          <w:rFonts w:ascii="Calibri" w:hAnsi="Calibri" w:cs="Calibri"/>
          <w:b/>
          <w:color w:val="000000"/>
        </w:rPr>
        <w:t>Task expectations</w:t>
      </w:r>
    </w:p>
    <w:p w:rsidR="00DD6AC1" w:rsidRPr="00F86FBA" w:rsidRDefault="00DD6AC1" w:rsidP="00DB36C7">
      <w:pPr>
        <w:numPr>
          <w:ilvl w:val="0"/>
          <w:numId w:val="45"/>
        </w:numPr>
        <w:pBdr>
          <w:top w:val="nil"/>
          <w:left w:val="nil"/>
          <w:bottom w:val="nil"/>
          <w:right w:val="nil"/>
          <w:between w:val="nil"/>
        </w:pBdr>
        <w:spacing w:after="0" w:line="240" w:lineRule="auto"/>
        <w:contextualSpacing/>
        <w:rPr>
          <w:rFonts w:ascii="Calibri" w:hAnsi="Calibri" w:cs="Calibri"/>
        </w:rPr>
      </w:pPr>
      <w:r w:rsidRPr="00F86FBA">
        <w:rPr>
          <w:rFonts w:ascii="Calibri" w:hAnsi="Calibri" w:cs="Calibri"/>
          <w:color w:val="000000"/>
        </w:rPr>
        <w:t xml:space="preserve">Students are to undertake research on any element of the unit they choose. </w:t>
      </w:r>
    </w:p>
    <w:p w:rsidR="00DD6AC1" w:rsidRPr="00F86FBA" w:rsidRDefault="00DD6AC1" w:rsidP="00DB36C7">
      <w:pPr>
        <w:numPr>
          <w:ilvl w:val="0"/>
          <w:numId w:val="45"/>
        </w:numPr>
        <w:pBdr>
          <w:top w:val="nil"/>
          <w:left w:val="nil"/>
          <w:bottom w:val="nil"/>
          <w:right w:val="nil"/>
          <w:between w:val="nil"/>
        </w:pBdr>
        <w:spacing w:after="0" w:line="240" w:lineRule="auto"/>
        <w:contextualSpacing/>
        <w:rPr>
          <w:rFonts w:ascii="Calibri" w:hAnsi="Calibri" w:cs="Calibri"/>
        </w:rPr>
      </w:pPr>
      <w:r w:rsidRPr="00F86FBA">
        <w:rPr>
          <w:rFonts w:ascii="Calibri" w:hAnsi="Calibri" w:cs="Calibri"/>
          <w:color w:val="000000"/>
        </w:rPr>
        <w:t>You must be able to support your major claims with examples / evidence from organization(s).</w:t>
      </w:r>
    </w:p>
    <w:p w:rsidR="00DD6AC1" w:rsidRPr="00F86FBA" w:rsidRDefault="00DD6AC1" w:rsidP="00DB36C7">
      <w:pPr>
        <w:numPr>
          <w:ilvl w:val="0"/>
          <w:numId w:val="45"/>
        </w:numPr>
        <w:pBdr>
          <w:top w:val="nil"/>
          <w:left w:val="nil"/>
          <w:bottom w:val="nil"/>
          <w:right w:val="nil"/>
          <w:between w:val="nil"/>
        </w:pBdr>
        <w:spacing w:after="0" w:line="240" w:lineRule="auto"/>
        <w:ind w:right="191"/>
        <w:jc w:val="both"/>
        <w:rPr>
          <w:rFonts w:ascii="Calibri" w:hAnsi="Calibri" w:cs="Calibri"/>
          <w:color w:val="000000"/>
        </w:rPr>
      </w:pPr>
      <w:r w:rsidRPr="00F86FBA">
        <w:rPr>
          <w:rFonts w:ascii="Calibri" w:eastAsia="Calibri" w:hAnsi="Calibri" w:cs="Calibri"/>
          <w:color w:val="000000"/>
        </w:rPr>
        <w:t>You should also assume that you are writing to an intelligent, adult audience. You will have two lessons to do this, as listed above.</w:t>
      </w:r>
    </w:p>
    <w:p w:rsidR="00D749DE" w:rsidRDefault="00D749DE" w:rsidP="00D749DE">
      <w:pPr>
        <w:pBdr>
          <w:top w:val="nil"/>
          <w:left w:val="nil"/>
          <w:bottom w:val="nil"/>
          <w:right w:val="nil"/>
          <w:between w:val="nil"/>
        </w:pBdr>
        <w:spacing w:after="0"/>
        <w:rPr>
          <w:rFonts w:ascii="Calibri" w:hAnsi="Calibri" w:cs="Calibri"/>
          <w:b/>
          <w:i/>
          <w:color w:val="000000"/>
        </w:rPr>
      </w:pPr>
    </w:p>
    <w:p w:rsidR="00DD6AC1" w:rsidRPr="00F86FBA" w:rsidRDefault="00DD6AC1" w:rsidP="00DD6AC1">
      <w:pPr>
        <w:pBdr>
          <w:top w:val="nil"/>
          <w:left w:val="nil"/>
          <w:bottom w:val="nil"/>
          <w:right w:val="nil"/>
          <w:between w:val="nil"/>
        </w:pBdr>
        <w:rPr>
          <w:rFonts w:ascii="Calibri" w:hAnsi="Calibri" w:cs="Calibri"/>
          <w:b/>
          <w:i/>
          <w:color w:val="000000"/>
        </w:rPr>
      </w:pPr>
      <w:r w:rsidRPr="00F86FBA">
        <w:rPr>
          <w:rFonts w:ascii="Calibri" w:hAnsi="Calibri" w:cs="Calibri"/>
          <w:b/>
          <w:i/>
          <w:color w:val="000000"/>
        </w:rPr>
        <w:t>Key aims</w:t>
      </w:r>
    </w:p>
    <w:p w:rsidR="00DD6AC1" w:rsidRPr="00F86FBA" w:rsidRDefault="00DD6AC1" w:rsidP="00DD6AC1">
      <w:pPr>
        <w:pBdr>
          <w:top w:val="nil"/>
          <w:left w:val="nil"/>
          <w:bottom w:val="nil"/>
          <w:right w:val="nil"/>
          <w:between w:val="nil"/>
        </w:pBdr>
        <w:rPr>
          <w:rFonts w:ascii="Calibri" w:hAnsi="Calibri" w:cs="Calibri"/>
          <w:color w:val="000000"/>
        </w:rPr>
      </w:pPr>
      <w:r w:rsidRPr="00F86FBA">
        <w:rPr>
          <w:rFonts w:ascii="Calibri" w:hAnsi="Calibri" w:cs="Calibri"/>
          <w:color w:val="000000"/>
        </w:rPr>
        <w:t>This task aims to train students in the following skills:</w:t>
      </w:r>
    </w:p>
    <w:p w:rsidR="00DD6AC1" w:rsidRPr="00F86FBA" w:rsidRDefault="00DD6AC1" w:rsidP="00DB36C7">
      <w:pPr>
        <w:numPr>
          <w:ilvl w:val="0"/>
          <w:numId w:val="46"/>
        </w:numPr>
        <w:pBdr>
          <w:top w:val="nil"/>
          <w:left w:val="nil"/>
          <w:bottom w:val="nil"/>
          <w:right w:val="nil"/>
          <w:between w:val="nil"/>
        </w:pBdr>
        <w:spacing w:after="0" w:line="240" w:lineRule="auto"/>
        <w:rPr>
          <w:rFonts w:ascii="Calibri" w:hAnsi="Calibri" w:cs="Calibri"/>
          <w:color w:val="000000"/>
        </w:rPr>
      </w:pPr>
      <w:r w:rsidRPr="00F86FBA">
        <w:rPr>
          <w:rFonts w:ascii="Calibri" w:hAnsi="Calibri" w:cs="Calibri"/>
          <w:color w:val="000000"/>
        </w:rPr>
        <w:t>researching, synthesizing and justifying appropriate secondary and primary data</w:t>
      </w:r>
    </w:p>
    <w:p w:rsidR="00DD6AC1" w:rsidRPr="00F86FBA" w:rsidRDefault="00DD6AC1" w:rsidP="00DB36C7">
      <w:pPr>
        <w:numPr>
          <w:ilvl w:val="0"/>
          <w:numId w:val="46"/>
        </w:numPr>
        <w:pBdr>
          <w:top w:val="nil"/>
          <w:left w:val="nil"/>
          <w:bottom w:val="nil"/>
          <w:right w:val="nil"/>
          <w:between w:val="nil"/>
        </w:pBdr>
        <w:spacing w:after="0" w:line="240" w:lineRule="auto"/>
        <w:rPr>
          <w:rFonts w:ascii="Calibri" w:hAnsi="Calibri" w:cs="Calibri"/>
          <w:color w:val="000000"/>
        </w:rPr>
      </w:pPr>
      <w:r w:rsidRPr="00F86FBA">
        <w:rPr>
          <w:rFonts w:ascii="Calibri" w:hAnsi="Calibri" w:cs="Calibri"/>
          <w:color w:val="000000"/>
        </w:rPr>
        <w:t>critical analysis of points raised, the data/statistics and graphs used in your report</w:t>
      </w:r>
    </w:p>
    <w:p w:rsidR="00DD6AC1" w:rsidRPr="00F86FBA" w:rsidRDefault="00DD6AC1" w:rsidP="00D749DE">
      <w:pPr>
        <w:pStyle w:val="BodyText"/>
        <w:spacing w:after="0"/>
        <w:ind w:right="191"/>
        <w:jc w:val="both"/>
        <w:rPr>
          <w:rFonts w:ascii="Calibri" w:hAnsi="Calibri" w:cs="Calibri"/>
          <w:color w:val="000000"/>
        </w:rPr>
      </w:pPr>
    </w:p>
    <w:p w:rsidR="00DD6AC1" w:rsidRPr="00F86FBA" w:rsidRDefault="00DD6AC1" w:rsidP="00DD6AC1">
      <w:pPr>
        <w:pStyle w:val="BodyText"/>
        <w:ind w:right="191"/>
        <w:jc w:val="both"/>
        <w:rPr>
          <w:rFonts w:ascii="Calibri" w:hAnsi="Calibri" w:cs="Calibri"/>
          <w:color w:val="000000"/>
        </w:rPr>
      </w:pPr>
      <w:r w:rsidRPr="00F86FBA">
        <w:rPr>
          <w:rFonts w:ascii="Calibri" w:hAnsi="Calibri" w:cs="Calibri"/>
          <w:color w:val="000000"/>
        </w:rPr>
        <w:t>by producing an in-class report to present their findings and recommendations in a concise and convincing manner.</w:t>
      </w:r>
    </w:p>
    <w:p w:rsidR="00D749DE" w:rsidRDefault="00D749DE" w:rsidP="00DD6AC1">
      <w:pPr>
        <w:rPr>
          <w:rFonts w:ascii="Calibri" w:hAnsi="Calibri" w:cs="Calibri"/>
          <w:b/>
        </w:rPr>
      </w:pPr>
    </w:p>
    <w:p w:rsidR="00D749DE" w:rsidRDefault="00D749DE" w:rsidP="00DD6AC1">
      <w:pPr>
        <w:rPr>
          <w:rFonts w:ascii="Calibri" w:hAnsi="Calibri" w:cs="Calibri"/>
          <w:b/>
        </w:rPr>
      </w:pPr>
    </w:p>
    <w:p w:rsidR="00DD6AC1" w:rsidRPr="00F86FBA" w:rsidRDefault="00DD6AC1" w:rsidP="00DD6AC1">
      <w:pPr>
        <w:rPr>
          <w:rFonts w:ascii="Calibri" w:hAnsi="Calibri" w:cs="Calibri"/>
          <w:b/>
        </w:rPr>
      </w:pPr>
      <w:r w:rsidRPr="00F86FBA">
        <w:rPr>
          <w:rFonts w:ascii="Calibri" w:hAnsi="Calibri" w:cs="Calibri"/>
          <w:b/>
        </w:rPr>
        <w:lastRenderedPageBreak/>
        <w:t>Submission of Your Report:</w:t>
      </w:r>
    </w:p>
    <w:p w:rsidR="00DD6AC1" w:rsidRPr="00F86FBA" w:rsidRDefault="00DD6AC1" w:rsidP="00D749DE">
      <w:pPr>
        <w:spacing w:after="0"/>
        <w:rPr>
          <w:rFonts w:ascii="Calibri" w:hAnsi="Calibri" w:cs="Calibri"/>
        </w:rPr>
      </w:pPr>
      <w:r w:rsidRPr="00F86FBA">
        <w:rPr>
          <w:rFonts w:ascii="Calibri" w:hAnsi="Calibri" w:cs="Calibri"/>
        </w:rPr>
        <w:t>On the day of writing you are required to submit:</w:t>
      </w:r>
    </w:p>
    <w:p w:rsidR="00DD6AC1" w:rsidRPr="00F86FBA" w:rsidRDefault="00DD6AC1" w:rsidP="00D749DE">
      <w:pPr>
        <w:spacing w:after="0"/>
        <w:rPr>
          <w:rFonts w:ascii="Calibri" w:hAnsi="Calibri" w:cs="Calibri"/>
        </w:rPr>
      </w:pPr>
    </w:p>
    <w:p w:rsidR="00DD6AC1" w:rsidRPr="00F86FBA" w:rsidRDefault="00DD6AC1" w:rsidP="00DB36C7">
      <w:pPr>
        <w:numPr>
          <w:ilvl w:val="0"/>
          <w:numId w:val="22"/>
        </w:numPr>
        <w:spacing w:after="0" w:line="240" w:lineRule="auto"/>
        <w:rPr>
          <w:rFonts w:ascii="Calibri" w:hAnsi="Calibri" w:cs="Calibri"/>
        </w:rPr>
      </w:pPr>
      <w:r w:rsidRPr="00F86FBA">
        <w:rPr>
          <w:rFonts w:ascii="Calibri" w:hAnsi="Calibri" w:cs="Calibri"/>
        </w:rPr>
        <w:t>Your final report – with your name and collated in the right order of pages.</w:t>
      </w:r>
    </w:p>
    <w:p w:rsidR="00DD6AC1" w:rsidRPr="00F86FBA" w:rsidRDefault="00DD6AC1" w:rsidP="00DB36C7">
      <w:pPr>
        <w:numPr>
          <w:ilvl w:val="0"/>
          <w:numId w:val="22"/>
        </w:numPr>
        <w:spacing w:after="0" w:line="240" w:lineRule="auto"/>
        <w:rPr>
          <w:rFonts w:ascii="Calibri" w:hAnsi="Calibri" w:cs="Calibri"/>
        </w:rPr>
      </w:pPr>
      <w:r w:rsidRPr="00F86FBA">
        <w:rPr>
          <w:rFonts w:ascii="Calibri" w:hAnsi="Calibri" w:cs="Calibri"/>
        </w:rPr>
        <w:t>A Bibliography, which lists all the various sources of information that you have used in the preparation for this assessment task.</w:t>
      </w:r>
    </w:p>
    <w:p w:rsidR="00DD6AC1" w:rsidRPr="00F86FBA" w:rsidRDefault="00DD6AC1" w:rsidP="00DB36C7">
      <w:pPr>
        <w:numPr>
          <w:ilvl w:val="0"/>
          <w:numId w:val="22"/>
        </w:numPr>
        <w:spacing w:after="0" w:line="240" w:lineRule="auto"/>
        <w:rPr>
          <w:rFonts w:ascii="Calibri" w:hAnsi="Calibri" w:cs="Calibri"/>
        </w:rPr>
      </w:pPr>
      <w:r w:rsidRPr="00F86FBA">
        <w:rPr>
          <w:rFonts w:ascii="Calibri" w:hAnsi="Calibri" w:cs="Calibri"/>
        </w:rPr>
        <w:t>A one-sided, A4 page of notes</w:t>
      </w:r>
      <w:r w:rsidR="00D749DE">
        <w:rPr>
          <w:rFonts w:ascii="Calibri" w:hAnsi="Calibri" w:cs="Calibri"/>
        </w:rPr>
        <w:t>, maximum of 400 words,</w:t>
      </w:r>
      <w:r w:rsidRPr="00F86FBA">
        <w:rPr>
          <w:rFonts w:ascii="Calibri" w:hAnsi="Calibri" w:cs="Calibri"/>
        </w:rPr>
        <w:t xml:space="preserve"> which you have used in the final writing of your report – you may only have quotes, definitions, facts or dot points to aid in your writing.</w:t>
      </w:r>
    </w:p>
    <w:p w:rsidR="00DD6AC1" w:rsidRPr="00F86FBA" w:rsidRDefault="00DD6AC1" w:rsidP="00DB36C7">
      <w:pPr>
        <w:numPr>
          <w:ilvl w:val="0"/>
          <w:numId w:val="22"/>
        </w:numPr>
        <w:spacing w:after="0"/>
        <w:rPr>
          <w:rFonts w:ascii="Calibri" w:hAnsi="Calibri" w:cs="Calibri"/>
        </w:rPr>
      </w:pPr>
      <w:r w:rsidRPr="00F86FBA">
        <w:rPr>
          <w:rFonts w:ascii="Calibri" w:hAnsi="Calibri" w:cs="Calibri"/>
        </w:rPr>
        <w:t>A one-sided, A4 page of statistics, graphs, tables or data that you may have used.</w:t>
      </w:r>
    </w:p>
    <w:p w:rsidR="00DD6AC1" w:rsidRPr="00F86FBA" w:rsidRDefault="00DD6AC1" w:rsidP="00D749DE">
      <w:pPr>
        <w:spacing w:after="0"/>
        <w:rPr>
          <w:rFonts w:ascii="Calibri" w:hAnsi="Calibri" w:cs="Calibri"/>
        </w:rPr>
      </w:pPr>
    </w:p>
    <w:p w:rsidR="00DD6AC1" w:rsidRPr="00F86FBA" w:rsidRDefault="00DD6AC1" w:rsidP="00D749DE">
      <w:pPr>
        <w:spacing w:after="0"/>
        <w:rPr>
          <w:rFonts w:ascii="Calibri" w:hAnsi="Calibri" w:cs="Calibri"/>
          <w:b/>
        </w:rPr>
      </w:pPr>
      <w:r w:rsidRPr="00F86FBA">
        <w:rPr>
          <w:rFonts w:ascii="Calibri" w:hAnsi="Calibri" w:cs="Calibri"/>
          <w:b/>
        </w:rPr>
        <w:t>BSSS POLICIES ON ASSESSMENTS</w:t>
      </w:r>
    </w:p>
    <w:p w:rsidR="00DD6AC1" w:rsidRPr="00F86FBA" w:rsidRDefault="00DD6AC1" w:rsidP="00D749DE">
      <w:pPr>
        <w:spacing w:after="0"/>
        <w:rPr>
          <w:rFonts w:ascii="Calibri" w:hAnsi="Calibri" w:cs="Calibri"/>
        </w:rPr>
      </w:pPr>
    </w:p>
    <w:p w:rsidR="00DD6AC1" w:rsidRPr="00F86FBA" w:rsidRDefault="00DD6AC1" w:rsidP="00D749DE">
      <w:pPr>
        <w:rPr>
          <w:rFonts w:ascii="Calibri" w:hAnsi="Calibri" w:cs="Calibri"/>
          <w:b/>
        </w:rPr>
      </w:pPr>
      <w:r w:rsidRPr="00F86FBA">
        <w:rPr>
          <w:rFonts w:ascii="Calibri" w:hAnsi="Calibri" w:cs="Calibri"/>
          <w:b/>
        </w:rPr>
        <w:t>LATE PENALTIES:</w:t>
      </w:r>
    </w:p>
    <w:p w:rsidR="00DD6AC1" w:rsidRPr="00F86FBA" w:rsidRDefault="00DD6AC1" w:rsidP="00D749DE">
      <w:pPr>
        <w:rPr>
          <w:rFonts w:ascii="Calibri" w:hAnsi="Calibri" w:cs="Calibri"/>
        </w:rPr>
      </w:pPr>
      <w:r w:rsidRPr="00F86FBA">
        <w:rPr>
          <w:rFonts w:ascii="Calibri" w:hAnsi="Calibri" w:cs="Calibri"/>
        </w:rPr>
        <w:t xml:space="preserve">The penalty for late submission is 5% of possible marks per calendar day late, including weekends and public holidays, until a notional zero is reached. If an item is more than 7 days late, it receives the notional zero. Submission on weekends or public holidays is not acceptable. Calculation of a notional zero is based on items submitted on time or with an approved extension. Please refer to the ACT BSSS Policy and Procedures Manual for further details, available at </w:t>
      </w:r>
      <w:hyperlink r:id="rId25" w:history="1">
        <w:r w:rsidRPr="00F86FBA">
          <w:rPr>
            <w:rStyle w:val="Hyperlink"/>
            <w:rFonts w:ascii="Calibri" w:hAnsi="Calibri" w:cs="Calibri"/>
          </w:rPr>
          <w:t>http://www.bsss.act.edu.au/</w:t>
        </w:r>
      </w:hyperlink>
    </w:p>
    <w:p w:rsidR="00DD6AC1" w:rsidRPr="00F86FBA" w:rsidRDefault="00DD6AC1" w:rsidP="00D749DE">
      <w:pPr>
        <w:rPr>
          <w:rFonts w:ascii="Calibri" w:hAnsi="Calibri" w:cs="Calibri"/>
          <w:b/>
        </w:rPr>
      </w:pPr>
      <w:r w:rsidRPr="00F86FBA">
        <w:rPr>
          <w:rFonts w:ascii="Calibri" w:hAnsi="Calibri" w:cs="Calibri"/>
          <w:b/>
        </w:rPr>
        <w:t>PLAGIARISM:</w:t>
      </w:r>
    </w:p>
    <w:p w:rsidR="00DD6AC1" w:rsidRPr="00F86FBA" w:rsidRDefault="00DD6AC1" w:rsidP="00D749DE">
      <w:pPr>
        <w:rPr>
          <w:rFonts w:ascii="Calibri" w:hAnsi="Calibri" w:cs="Calibri"/>
        </w:rPr>
      </w:pPr>
      <w:r w:rsidRPr="00F86FBA">
        <w:rPr>
          <w:rFonts w:ascii="Calibri" w:hAnsi="Calibri" w:cs="Calibri"/>
        </w:rPr>
        <w:t xml:space="preserve">Plagiarism is the copying, paraphrasing or summarising of work, in any form, without acknowledgement of sources, and presenting this as your own work. Any work that is found to be plagiarised will incur a penalty. Please refer to the ACT BSSS Policy and Procedures Manual for further details, available at </w:t>
      </w:r>
      <w:hyperlink r:id="rId26" w:history="1">
        <w:r w:rsidRPr="00F86FBA">
          <w:rPr>
            <w:rStyle w:val="Hyperlink"/>
            <w:rFonts w:ascii="Calibri" w:hAnsi="Calibri" w:cs="Calibri"/>
          </w:rPr>
          <w:t>http://www.bsss.act.edu.au/</w:t>
        </w:r>
      </w:hyperlink>
    </w:p>
    <w:p w:rsidR="00DD6AC1" w:rsidRPr="00F86FBA" w:rsidRDefault="00DD6AC1" w:rsidP="00D749DE">
      <w:pPr>
        <w:rPr>
          <w:rFonts w:ascii="Calibri" w:hAnsi="Calibri" w:cs="Calibri"/>
          <w:b/>
        </w:rPr>
      </w:pPr>
      <w:r w:rsidRPr="00F86FBA">
        <w:rPr>
          <w:rFonts w:ascii="Calibri" w:hAnsi="Calibri" w:cs="Calibri"/>
          <w:b/>
        </w:rPr>
        <w:t>NON-REASONABLE ATTEMPT:</w:t>
      </w:r>
    </w:p>
    <w:p w:rsidR="00DD6AC1" w:rsidRPr="00F86FBA" w:rsidRDefault="00DD6AC1" w:rsidP="00D749DE">
      <w:pPr>
        <w:rPr>
          <w:rFonts w:ascii="Calibri" w:hAnsi="Calibri" w:cs="Calibri"/>
        </w:rPr>
      </w:pPr>
      <w:r w:rsidRPr="00F86FBA">
        <w:rPr>
          <w:rFonts w:ascii="Calibri" w:hAnsi="Calibri" w:cs="Calibri"/>
        </w:rPr>
        <w:t>The Board of Senior Secondary Studies requires that students are to SUBSTANTIALLY complete all assessment items.  This means that students need to make a reasonable attempt at answering many questions on the test – otherwise it is possible they could be considered to have NOT completed the test.</w:t>
      </w:r>
    </w:p>
    <w:p w:rsidR="00DD6AC1" w:rsidRPr="00F86FBA" w:rsidRDefault="00DD6AC1" w:rsidP="00D749DE">
      <w:pPr>
        <w:rPr>
          <w:rFonts w:ascii="Calibri" w:hAnsi="Calibri" w:cs="Calibri"/>
        </w:rPr>
      </w:pPr>
      <w:r w:rsidRPr="00F86FBA">
        <w:rPr>
          <w:rFonts w:ascii="Calibri" w:hAnsi="Calibri" w:cs="Calibri"/>
        </w:rPr>
        <w:t xml:space="preserve">Please refer to the ACT BSSS Policy and Procedures Manual for further details, available at </w:t>
      </w:r>
      <w:hyperlink r:id="rId27" w:history="1">
        <w:r w:rsidRPr="00F86FBA">
          <w:rPr>
            <w:rStyle w:val="Hyperlink"/>
            <w:rFonts w:ascii="Calibri" w:hAnsi="Calibri" w:cs="Calibri"/>
          </w:rPr>
          <w:t>http://www.bsss.act.edu.au/</w:t>
        </w:r>
      </w:hyperlink>
    </w:p>
    <w:p w:rsidR="00DD6AC1" w:rsidRPr="00EA111E" w:rsidRDefault="00DD6AC1" w:rsidP="00D749DE">
      <w:pPr>
        <w:autoSpaceDE w:val="0"/>
        <w:autoSpaceDN w:val="0"/>
        <w:adjustRightInd w:val="0"/>
        <w:jc w:val="both"/>
        <w:rPr>
          <w:rFonts w:ascii="Calibri" w:eastAsia="Batang" w:hAnsi="Calibri" w:cs="Arial"/>
          <w:color w:val="000000"/>
          <w:lang w:eastAsia="ko-KR"/>
        </w:rPr>
      </w:pPr>
    </w:p>
    <w:p w:rsidR="00DD6AC1" w:rsidRPr="001600CB" w:rsidRDefault="00DD6AC1" w:rsidP="00D749DE">
      <w:pPr>
        <w:autoSpaceDE w:val="0"/>
        <w:autoSpaceDN w:val="0"/>
        <w:adjustRightInd w:val="0"/>
        <w:jc w:val="both"/>
        <w:rPr>
          <w:rFonts w:ascii="Arial" w:eastAsia="Batang" w:hAnsi="Arial" w:cs="Arial"/>
          <w:color w:val="000000"/>
          <w:lang w:eastAsia="ko-KR"/>
        </w:rPr>
      </w:pPr>
    </w:p>
    <w:p w:rsidR="00DD6AC1" w:rsidRPr="001600CB" w:rsidRDefault="00DD6AC1" w:rsidP="00D749DE">
      <w:pPr>
        <w:rPr>
          <w:b/>
        </w:rPr>
      </w:pPr>
    </w:p>
    <w:p w:rsidR="00DD6AC1" w:rsidRPr="002C3797" w:rsidRDefault="00DD6AC1" w:rsidP="00D749DE">
      <w:pPr>
        <w:jc w:val="center"/>
        <w:rPr>
          <w:rFonts w:ascii="Arial" w:hAnsi="Arial" w:cs="Arial"/>
          <w:b/>
          <w:sz w:val="48"/>
          <w:szCs w:val="48"/>
        </w:rPr>
      </w:pPr>
      <w:r>
        <w:rPr>
          <w:rFonts w:ascii="Arial" w:hAnsi="Arial" w:cs="Arial"/>
          <w:b/>
        </w:rPr>
        <w:br w:type="page"/>
      </w:r>
      <w:r w:rsidRPr="002C3797">
        <w:rPr>
          <w:rFonts w:ascii="Arial" w:hAnsi="Arial" w:cs="Arial"/>
          <w:b/>
          <w:sz w:val="48"/>
          <w:szCs w:val="48"/>
        </w:rPr>
        <w:lastRenderedPageBreak/>
        <w:t>STIMULUS MATERIAL</w:t>
      </w:r>
    </w:p>
    <w:p w:rsidR="00DD6AC1" w:rsidRPr="00F86FBA" w:rsidRDefault="00DD6AC1" w:rsidP="00D749DE">
      <w:pPr>
        <w:pStyle w:val="Heading2"/>
        <w:shd w:val="clear" w:color="auto" w:fill="FFFFFF"/>
        <w:spacing w:before="0"/>
        <w:rPr>
          <w:rFonts w:ascii="Calibri" w:hAnsi="Calibri" w:cs="Calibri"/>
          <w:b w:val="0"/>
          <w:bCs w:val="0"/>
          <w:color w:val="222222"/>
          <w:sz w:val="22"/>
          <w:szCs w:val="22"/>
          <w:lang w:eastAsia="en-AU"/>
        </w:rPr>
      </w:pPr>
      <w:r w:rsidRPr="00F86FBA">
        <w:rPr>
          <w:rFonts w:ascii="Calibri" w:hAnsi="Calibri" w:cs="Calibri"/>
          <w:b w:val="0"/>
          <w:bCs w:val="0"/>
          <w:color w:val="222222"/>
          <w:sz w:val="22"/>
          <w:szCs w:val="22"/>
        </w:rPr>
        <w:t>Introduction to Accounting</w:t>
      </w:r>
    </w:p>
    <w:p w:rsidR="00DD6AC1" w:rsidRPr="00F86FBA" w:rsidRDefault="00DD6AC1" w:rsidP="00D749DE">
      <w:pPr>
        <w:pStyle w:val="NormalWeb"/>
        <w:spacing w:before="0" w:beforeAutospacing="0"/>
        <w:rPr>
          <w:rFonts w:ascii="Calibri" w:hAnsi="Calibri" w:cs="Calibri"/>
          <w:color w:val="000000"/>
          <w:sz w:val="22"/>
          <w:szCs w:val="22"/>
        </w:rPr>
      </w:pPr>
      <w:r w:rsidRPr="00F86FBA">
        <w:rPr>
          <w:rFonts w:ascii="Calibri" w:hAnsi="Calibri" w:cs="Calibri"/>
          <w:color w:val="000000"/>
          <w:sz w:val="22"/>
          <w:szCs w:val="22"/>
        </w:rPr>
        <w:t xml:space="preserve">Accounting is the language of business. It is the system of recording, summarizing, and analyzing an economic entity's financial transactions. Effectively communicating this information is key to the success of every business. Those who rely on financial information include internal users, such as a company's managers and employees, and external users, such as banks, investors, governmental agencies, financial analysts, and </w:t>
      </w:r>
      <w:r w:rsidR="008F4A50" w:rsidRPr="00F86FBA">
        <w:rPr>
          <w:rFonts w:ascii="Calibri" w:hAnsi="Calibri" w:cs="Calibri"/>
          <w:color w:val="000000"/>
          <w:sz w:val="22"/>
          <w:szCs w:val="22"/>
        </w:rPr>
        <w:t>labour</w:t>
      </w:r>
      <w:r w:rsidRPr="00F86FBA">
        <w:rPr>
          <w:rFonts w:ascii="Calibri" w:hAnsi="Calibri" w:cs="Calibri"/>
          <w:color w:val="000000"/>
          <w:sz w:val="22"/>
          <w:szCs w:val="22"/>
        </w:rPr>
        <w:t xml:space="preserve"> unions. These users depend upon data supplied by accountants to answer the following types of questions:</w:t>
      </w:r>
    </w:p>
    <w:p w:rsidR="00DD6AC1" w:rsidRPr="00F86FBA" w:rsidRDefault="00DD6AC1" w:rsidP="00D749DE">
      <w:pPr>
        <w:pStyle w:val="NormalWeb"/>
        <w:spacing w:before="0" w:beforeAutospacing="0" w:after="0" w:afterAutospacing="0"/>
        <w:rPr>
          <w:rFonts w:ascii="Calibri" w:hAnsi="Calibri" w:cs="Calibri"/>
          <w:color w:val="000000"/>
          <w:sz w:val="22"/>
          <w:szCs w:val="22"/>
        </w:rPr>
      </w:pPr>
      <w:r w:rsidRPr="00F86FBA">
        <w:rPr>
          <w:rStyle w:val="apple-tab-span"/>
          <w:rFonts w:ascii="Calibri" w:eastAsiaTheme="majorEastAsia" w:hAnsi="Calibri" w:cs="Calibri"/>
          <w:color w:val="000000"/>
          <w:sz w:val="22"/>
          <w:szCs w:val="22"/>
        </w:rPr>
        <w:tab/>
      </w:r>
      <w:r w:rsidRPr="00F86FBA">
        <w:rPr>
          <w:rFonts w:ascii="Calibri" w:hAnsi="Calibri" w:cs="Calibri"/>
          <w:color w:val="000000"/>
          <w:sz w:val="22"/>
          <w:szCs w:val="22"/>
        </w:rPr>
        <w:t>• Is the company profitable?</w:t>
      </w:r>
    </w:p>
    <w:p w:rsidR="00DD6AC1" w:rsidRPr="00F86FBA" w:rsidRDefault="00DD6AC1" w:rsidP="00D749DE">
      <w:pPr>
        <w:pStyle w:val="NormalWeb"/>
        <w:spacing w:before="0" w:beforeAutospacing="0" w:after="0" w:afterAutospacing="0"/>
        <w:rPr>
          <w:rFonts w:ascii="Calibri" w:hAnsi="Calibri" w:cs="Calibri"/>
          <w:color w:val="000000"/>
          <w:sz w:val="22"/>
          <w:szCs w:val="22"/>
        </w:rPr>
      </w:pPr>
      <w:r w:rsidRPr="00F86FBA">
        <w:rPr>
          <w:rStyle w:val="apple-tab-span"/>
          <w:rFonts w:ascii="Calibri" w:eastAsiaTheme="majorEastAsia" w:hAnsi="Calibri" w:cs="Calibri"/>
          <w:color w:val="000000"/>
          <w:sz w:val="22"/>
          <w:szCs w:val="22"/>
        </w:rPr>
        <w:tab/>
      </w:r>
      <w:r w:rsidRPr="00F86FBA">
        <w:rPr>
          <w:rFonts w:ascii="Calibri" w:hAnsi="Calibri" w:cs="Calibri"/>
          <w:color w:val="000000"/>
          <w:sz w:val="22"/>
          <w:szCs w:val="22"/>
        </w:rPr>
        <w:t>• Is there enough cash to meet payroll needs?</w:t>
      </w:r>
      <w:r w:rsidRPr="00F86FBA">
        <w:rPr>
          <w:rStyle w:val="apple-tab-span"/>
          <w:rFonts w:ascii="Calibri" w:eastAsiaTheme="majorEastAsia" w:hAnsi="Calibri" w:cs="Calibri"/>
          <w:color w:val="000000"/>
          <w:sz w:val="22"/>
          <w:szCs w:val="22"/>
        </w:rPr>
        <w:tab/>
      </w:r>
    </w:p>
    <w:p w:rsidR="00DD6AC1" w:rsidRPr="00F86FBA" w:rsidRDefault="00DD6AC1" w:rsidP="00D749DE">
      <w:pPr>
        <w:pStyle w:val="NormalWeb"/>
        <w:spacing w:before="0" w:beforeAutospacing="0" w:after="0" w:afterAutospacing="0"/>
        <w:rPr>
          <w:rFonts w:ascii="Calibri" w:hAnsi="Calibri" w:cs="Calibri"/>
          <w:color w:val="000000"/>
          <w:sz w:val="22"/>
          <w:szCs w:val="22"/>
        </w:rPr>
      </w:pPr>
      <w:r w:rsidRPr="00F86FBA">
        <w:rPr>
          <w:rStyle w:val="apple-tab-span"/>
          <w:rFonts w:ascii="Calibri" w:eastAsiaTheme="majorEastAsia" w:hAnsi="Calibri" w:cs="Calibri"/>
          <w:color w:val="000000"/>
          <w:sz w:val="22"/>
          <w:szCs w:val="22"/>
        </w:rPr>
        <w:tab/>
      </w:r>
      <w:r w:rsidRPr="00F86FBA">
        <w:rPr>
          <w:rFonts w:ascii="Calibri" w:hAnsi="Calibri" w:cs="Calibri"/>
          <w:color w:val="000000"/>
          <w:sz w:val="22"/>
          <w:szCs w:val="22"/>
        </w:rPr>
        <w:t>• How much debt does the company have?</w:t>
      </w:r>
    </w:p>
    <w:p w:rsidR="00DD6AC1" w:rsidRPr="00F86FBA" w:rsidRDefault="00DD6AC1" w:rsidP="00D749DE">
      <w:pPr>
        <w:pStyle w:val="NormalWeb"/>
        <w:spacing w:before="0" w:beforeAutospacing="0" w:after="0" w:afterAutospacing="0"/>
        <w:rPr>
          <w:rFonts w:ascii="Calibri" w:hAnsi="Calibri" w:cs="Calibri"/>
          <w:color w:val="000000"/>
          <w:sz w:val="22"/>
          <w:szCs w:val="22"/>
        </w:rPr>
      </w:pPr>
      <w:r w:rsidRPr="00F86FBA">
        <w:rPr>
          <w:rStyle w:val="apple-tab-span"/>
          <w:rFonts w:ascii="Calibri" w:eastAsiaTheme="majorEastAsia" w:hAnsi="Calibri" w:cs="Calibri"/>
          <w:color w:val="000000"/>
          <w:sz w:val="22"/>
          <w:szCs w:val="22"/>
        </w:rPr>
        <w:tab/>
      </w:r>
      <w:r w:rsidRPr="00F86FBA">
        <w:rPr>
          <w:rFonts w:ascii="Calibri" w:hAnsi="Calibri" w:cs="Calibri"/>
          <w:color w:val="000000"/>
          <w:sz w:val="22"/>
          <w:szCs w:val="22"/>
        </w:rPr>
        <w:t>• How does the company's net income compare to its budget?</w:t>
      </w:r>
    </w:p>
    <w:p w:rsidR="00DD6AC1" w:rsidRPr="00F86FBA" w:rsidRDefault="00DD6AC1" w:rsidP="00D749DE">
      <w:pPr>
        <w:pStyle w:val="NormalWeb"/>
        <w:spacing w:before="0" w:beforeAutospacing="0" w:after="0" w:afterAutospacing="0"/>
        <w:rPr>
          <w:rFonts w:ascii="Calibri" w:hAnsi="Calibri" w:cs="Calibri"/>
          <w:color w:val="000000"/>
          <w:sz w:val="22"/>
          <w:szCs w:val="22"/>
        </w:rPr>
      </w:pPr>
      <w:r w:rsidRPr="00F86FBA">
        <w:rPr>
          <w:rStyle w:val="apple-tab-span"/>
          <w:rFonts w:ascii="Calibri" w:eastAsiaTheme="majorEastAsia" w:hAnsi="Calibri" w:cs="Calibri"/>
          <w:color w:val="000000"/>
          <w:sz w:val="22"/>
          <w:szCs w:val="22"/>
        </w:rPr>
        <w:tab/>
      </w:r>
      <w:r w:rsidRPr="00F86FBA">
        <w:rPr>
          <w:rFonts w:ascii="Calibri" w:hAnsi="Calibri" w:cs="Calibri"/>
          <w:color w:val="000000"/>
          <w:sz w:val="22"/>
          <w:szCs w:val="22"/>
        </w:rPr>
        <w:t>• What is the balance owed by customers?</w:t>
      </w:r>
    </w:p>
    <w:p w:rsidR="00DD6AC1" w:rsidRPr="00F86FBA" w:rsidRDefault="00DD6AC1" w:rsidP="00D749DE">
      <w:pPr>
        <w:pStyle w:val="NormalWeb"/>
        <w:spacing w:before="0" w:beforeAutospacing="0" w:after="0" w:afterAutospacing="0"/>
        <w:rPr>
          <w:rFonts w:ascii="Calibri" w:hAnsi="Calibri" w:cs="Calibri"/>
          <w:color w:val="000000"/>
          <w:sz w:val="22"/>
          <w:szCs w:val="22"/>
        </w:rPr>
      </w:pPr>
      <w:r w:rsidRPr="00F86FBA">
        <w:rPr>
          <w:rStyle w:val="apple-tab-span"/>
          <w:rFonts w:ascii="Calibri" w:eastAsiaTheme="majorEastAsia" w:hAnsi="Calibri" w:cs="Calibri"/>
          <w:color w:val="000000"/>
          <w:sz w:val="22"/>
          <w:szCs w:val="22"/>
        </w:rPr>
        <w:tab/>
      </w:r>
      <w:r w:rsidRPr="00F86FBA">
        <w:rPr>
          <w:rFonts w:ascii="Calibri" w:hAnsi="Calibri" w:cs="Calibri"/>
          <w:color w:val="000000"/>
          <w:sz w:val="22"/>
          <w:szCs w:val="22"/>
        </w:rPr>
        <w:t>• Has the company consistently paid cash dividends?</w:t>
      </w:r>
    </w:p>
    <w:p w:rsidR="00DD6AC1" w:rsidRPr="00F86FBA" w:rsidRDefault="00DD6AC1" w:rsidP="00D749DE">
      <w:pPr>
        <w:pStyle w:val="NormalWeb"/>
        <w:spacing w:before="0" w:beforeAutospacing="0" w:after="0" w:afterAutospacing="0"/>
        <w:rPr>
          <w:rFonts w:ascii="Calibri" w:hAnsi="Calibri" w:cs="Calibri"/>
          <w:color w:val="000000"/>
          <w:sz w:val="22"/>
          <w:szCs w:val="22"/>
        </w:rPr>
      </w:pPr>
      <w:r w:rsidRPr="00F86FBA">
        <w:rPr>
          <w:rStyle w:val="apple-tab-span"/>
          <w:rFonts w:ascii="Calibri" w:eastAsiaTheme="majorEastAsia" w:hAnsi="Calibri" w:cs="Calibri"/>
          <w:color w:val="000000"/>
          <w:sz w:val="22"/>
          <w:szCs w:val="22"/>
        </w:rPr>
        <w:tab/>
      </w:r>
      <w:r w:rsidRPr="00F86FBA">
        <w:rPr>
          <w:rFonts w:ascii="Calibri" w:hAnsi="Calibri" w:cs="Calibri"/>
          <w:color w:val="000000"/>
          <w:sz w:val="22"/>
          <w:szCs w:val="22"/>
        </w:rPr>
        <w:t>• How much income does each division generate?</w:t>
      </w:r>
    </w:p>
    <w:p w:rsidR="00DD6AC1" w:rsidRPr="00F86FBA" w:rsidRDefault="00DD6AC1" w:rsidP="00D749DE">
      <w:pPr>
        <w:pStyle w:val="NormalWeb"/>
        <w:spacing w:before="0" w:beforeAutospacing="0" w:after="0" w:afterAutospacing="0"/>
        <w:rPr>
          <w:rFonts w:ascii="Calibri" w:hAnsi="Calibri" w:cs="Calibri"/>
          <w:color w:val="000000"/>
          <w:sz w:val="22"/>
          <w:szCs w:val="22"/>
        </w:rPr>
      </w:pPr>
      <w:r w:rsidRPr="00F86FBA">
        <w:rPr>
          <w:rStyle w:val="apple-tab-span"/>
          <w:rFonts w:ascii="Calibri" w:eastAsiaTheme="majorEastAsia" w:hAnsi="Calibri" w:cs="Calibri"/>
          <w:color w:val="000000"/>
          <w:sz w:val="22"/>
          <w:szCs w:val="22"/>
        </w:rPr>
        <w:tab/>
      </w:r>
      <w:r w:rsidRPr="00F86FBA">
        <w:rPr>
          <w:rFonts w:ascii="Calibri" w:hAnsi="Calibri" w:cs="Calibri"/>
          <w:color w:val="000000"/>
          <w:sz w:val="22"/>
          <w:szCs w:val="22"/>
        </w:rPr>
        <w:t>• Should the company invest money to expand?</w:t>
      </w:r>
    </w:p>
    <w:p w:rsidR="00D749DE" w:rsidRDefault="00D749DE" w:rsidP="00D749DE">
      <w:pPr>
        <w:pStyle w:val="NormalWeb"/>
        <w:spacing w:before="0" w:beforeAutospacing="0" w:after="0" w:afterAutospacing="0"/>
        <w:rPr>
          <w:rFonts w:ascii="Calibri" w:hAnsi="Calibri" w:cs="Calibri"/>
          <w:color w:val="000000"/>
          <w:sz w:val="22"/>
          <w:szCs w:val="22"/>
        </w:rPr>
      </w:pPr>
    </w:p>
    <w:p w:rsidR="00DD6AC1" w:rsidRPr="00F86FBA" w:rsidRDefault="00DD6AC1" w:rsidP="00D749DE">
      <w:pPr>
        <w:pStyle w:val="NormalWeb"/>
        <w:spacing w:before="0" w:beforeAutospacing="0"/>
        <w:rPr>
          <w:rFonts w:ascii="Calibri" w:hAnsi="Calibri" w:cs="Calibri"/>
          <w:color w:val="000000"/>
          <w:sz w:val="22"/>
          <w:szCs w:val="22"/>
        </w:rPr>
      </w:pPr>
      <w:r w:rsidRPr="00F86FBA">
        <w:rPr>
          <w:rFonts w:ascii="Calibri" w:hAnsi="Calibri" w:cs="Calibri"/>
          <w:color w:val="000000"/>
          <w:sz w:val="22"/>
          <w:szCs w:val="22"/>
        </w:rPr>
        <w:t>Accountants must present an organization's financial information in clear, concise reports that help make questions like these easy to answer. The most common accounting reports are called financial statements.</w:t>
      </w:r>
    </w:p>
    <w:p w:rsidR="00DD6AC1" w:rsidRPr="00103AD3" w:rsidRDefault="00DD6AC1" w:rsidP="00D749DE">
      <w:pPr>
        <w:rPr>
          <w:rFonts w:ascii="Calibri" w:hAnsi="Calibri" w:cs="Calibri"/>
          <w:color w:val="494949"/>
          <w:kern w:val="36"/>
          <w:sz w:val="20"/>
          <w:szCs w:val="20"/>
          <w:lang w:val="en"/>
        </w:rPr>
      </w:pPr>
      <w:r w:rsidRPr="00103AD3">
        <w:rPr>
          <w:rFonts w:ascii="Calibri" w:hAnsi="Calibri" w:cs="Calibri"/>
          <w:color w:val="494949"/>
          <w:kern w:val="36"/>
          <w:sz w:val="20"/>
          <w:szCs w:val="20"/>
          <w:lang w:val="en"/>
        </w:rPr>
        <w:t xml:space="preserve">Taken from: </w:t>
      </w:r>
      <w:hyperlink r:id="rId28" w:history="1">
        <w:r w:rsidRPr="00103AD3">
          <w:rPr>
            <w:rStyle w:val="Hyperlink"/>
            <w:rFonts w:ascii="Calibri" w:hAnsi="Calibri" w:cs="Calibri"/>
            <w:kern w:val="36"/>
            <w:sz w:val="20"/>
            <w:szCs w:val="20"/>
            <w:lang w:val="en"/>
          </w:rPr>
          <w:t>https://www.cliffsnotes.com/study-guides/accounting/accounting-principles-i/principles-of-accounting/introduction-to-accounting</w:t>
        </w:r>
      </w:hyperlink>
      <w:r w:rsidRPr="00103AD3">
        <w:rPr>
          <w:rFonts w:ascii="Calibri" w:hAnsi="Calibri" w:cs="Calibri"/>
          <w:color w:val="494949"/>
          <w:kern w:val="36"/>
          <w:sz w:val="20"/>
          <w:szCs w:val="20"/>
          <w:lang w:val="en"/>
        </w:rPr>
        <w:t xml:space="preserve"> on February 7, 2019.</w:t>
      </w:r>
    </w:p>
    <w:p w:rsidR="00DD6AC1" w:rsidRPr="00F86FBA" w:rsidRDefault="00DD6AC1" w:rsidP="00D749DE">
      <w:pPr>
        <w:pStyle w:val="Heading2"/>
        <w:shd w:val="clear" w:color="auto" w:fill="F1F1F1"/>
        <w:spacing w:before="0" w:line="375" w:lineRule="atLeast"/>
        <w:rPr>
          <w:rFonts w:ascii="Calibri" w:hAnsi="Calibri" w:cs="Calibri"/>
          <w:b w:val="0"/>
          <w:bCs w:val="0"/>
          <w:color w:val="3F9477"/>
          <w:sz w:val="22"/>
          <w:szCs w:val="22"/>
          <w:lang w:eastAsia="en-AU"/>
        </w:rPr>
      </w:pPr>
      <w:r w:rsidRPr="00F86FBA">
        <w:rPr>
          <w:rFonts w:ascii="Calibri" w:hAnsi="Calibri" w:cs="Calibri"/>
          <w:b w:val="0"/>
          <w:bCs w:val="0"/>
          <w:color w:val="3F9477"/>
          <w:sz w:val="22"/>
          <w:szCs w:val="22"/>
        </w:rPr>
        <w:t>The Purpose of Accounting</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From the illustration presented, and for a straightforward answer, it is clear that the ultimate purpose of accounting is to provide information to different users. The users utilize the information in making economic decisions.</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It can actually be depicted from some definitions made by accounting bodies. According to the American Institute of Certified Public Accountants (AICPA):</w:t>
      </w:r>
    </w:p>
    <w:p w:rsidR="00DD6AC1" w:rsidRPr="00F86FBA" w:rsidRDefault="00DD6AC1" w:rsidP="00D749DE">
      <w:pPr>
        <w:shd w:val="clear" w:color="auto" w:fill="F1F1F1"/>
        <w:spacing w:line="300" w:lineRule="atLeast"/>
        <w:rPr>
          <w:rFonts w:ascii="Calibri" w:hAnsi="Calibri" w:cs="Calibri"/>
          <w:color w:val="595959"/>
        </w:rPr>
      </w:pPr>
      <w:r w:rsidRPr="00F86FBA">
        <w:rPr>
          <w:rStyle w:val="Emphasis"/>
          <w:rFonts w:ascii="Calibri" w:hAnsi="Calibri" w:cs="Calibri"/>
          <w:color w:val="595959"/>
        </w:rPr>
        <w:t>Accounting is a service activity. Its function is to provide quantitative information, primarily financial in nature, about economic entities that is intended to be useful in making economic decisions, in making reasoned choices among alternative courses of action.</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And then, we have another definition – one which has been in use for a long time already – by the American Accounting Association (AAA).</w:t>
      </w:r>
    </w:p>
    <w:p w:rsidR="00DD6AC1" w:rsidRPr="00F86FBA" w:rsidRDefault="00DD6AC1" w:rsidP="00D749DE">
      <w:pPr>
        <w:shd w:val="clear" w:color="auto" w:fill="F1F1F1"/>
        <w:spacing w:line="300" w:lineRule="atLeast"/>
        <w:rPr>
          <w:rFonts w:ascii="Calibri" w:hAnsi="Calibri" w:cs="Calibri"/>
          <w:color w:val="595959"/>
        </w:rPr>
      </w:pPr>
      <w:r w:rsidRPr="00F86FBA">
        <w:rPr>
          <w:rStyle w:val="Emphasis"/>
          <w:rFonts w:ascii="Calibri" w:hAnsi="Calibri" w:cs="Calibri"/>
          <w:color w:val="595959"/>
        </w:rPr>
        <w:t>Accounting is the process of identifying, measuring and communicating economic information to permit informed judgment and decision by users of the information.</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Both of the above definitions and the very nature of accounting suggest its basic purpose – to provide information needed by users in making economic decisions.</w:t>
      </w:r>
    </w:p>
    <w:p w:rsidR="00DD6AC1" w:rsidRPr="00F86FBA" w:rsidRDefault="00C35455" w:rsidP="00D749DE">
      <w:pPr>
        <w:shd w:val="clear" w:color="auto" w:fill="FFFFFF"/>
        <w:jc w:val="center"/>
        <w:rPr>
          <w:rFonts w:ascii="Calibri" w:hAnsi="Calibri" w:cs="Calibri"/>
          <w:color w:val="505050"/>
        </w:rPr>
      </w:pPr>
      <w:r>
        <w:rPr>
          <w:rFonts w:ascii="Calibri" w:hAnsi="Calibri" w:cs="Calibri"/>
          <w:noProof/>
          <w:color w:val="505050"/>
        </w:rPr>
        <w:lastRenderedPageBreak/>
        <w:drawing>
          <wp:inline distT="0" distB="0" distL="0" distR="0">
            <wp:extent cx="4362450" cy="2114550"/>
            <wp:effectExtent l="0" t="0" r="0" b="0"/>
            <wp:docPr id="7" name="Picture 1" descr="Accounting and Its Purpose: Accounting provides financial information about an economic entity to users of such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ing and Its Purpose: Accounting provides financial information about an economic entity to users of such inform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62450" cy="2114550"/>
                    </a:xfrm>
                    <a:prstGeom prst="rect">
                      <a:avLst/>
                    </a:prstGeom>
                    <a:noFill/>
                    <a:ln>
                      <a:noFill/>
                    </a:ln>
                  </pic:spPr>
                </pic:pic>
              </a:graphicData>
            </a:graphic>
          </wp:inline>
        </w:drawing>
      </w:r>
    </w:p>
    <w:p w:rsidR="00DD6AC1" w:rsidRPr="00F86FBA" w:rsidRDefault="00DD6AC1" w:rsidP="00D749DE">
      <w:pPr>
        <w:pStyle w:val="Heading2"/>
        <w:shd w:val="clear" w:color="auto" w:fill="F1F1F1"/>
        <w:spacing w:before="0" w:line="375" w:lineRule="atLeast"/>
        <w:rPr>
          <w:rFonts w:ascii="Calibri" w:hAnsi="Calibri" w:cs="Calibri"/>
          <w:b w:val="0"/>
          <w:bCs w:val="0"/>
          <w:color w:val="3F9477"/>
          <w:sz w:val="22"/>
          <w:szCs w:val="22"/>
        </w:rPr>
      </w:pPr>
      <w:r w:rsidRPr="00F86FBA">
        <w:rPr>
          <w:rFonts w:ascii="Calibri" w:hAnsi="Calibri" w:cs="Calibri"/>
          <w:b w:val="0"/>
          <w:bCs w:val="0"/>
          <w:color w:val="3F9477"/>
          <w:sz w:val="22"/>
          <w:szCs w:val="22"/>
        </w:rPr>
        <w:t>Accounting Information</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Here's a list of the different types of information provided by accounting reports. These things will be clearer when you get to the tutorials on </w:t>
      </w:r>
      <w:hyperlink r:id="rId30" w:history="1">
        <w:r w:rsidRPr="00F86FBA">
          <w:rPr>
            <w:rStyle w:val="Hyperlink"/>
            <w:rFonts w:ascii="Calibri" w:hAnsi="Calibri" w:cs="Calibri"/>
            <w:color w:val="018F51"/>
            <w:sz w:val="22"/>
            <w:szCs w:val="22"/>
          </w:rPr>
          <w:t>Financial Statements</w:t>
        </w:r>
      </w:hyperlink>
      <w:r w:rsidRPr="00F86FBA">
        <w:rPr>
          <w:rFonts w:ascii="Calibri" w:hAnsi="Calibri" w:cs="Calibri"/>
          <w:color w:val="505050"/>
          <w:sz w:val="22"/>
          <w:szCs w:val="22"/>
        </w:rPr>
        <w:t>. For now, it is sufficient (and good) to know what information we are talking about.</w:t>
      </w:r>
    </w:p>
    <w:p w:rsidR="00DD6AC1" w:rsidRPr="00F86FBA" w:rsidRDefault="00DD6AC1" w:rsidP="00DB36C7">
      <w:pPr>
        <w:numPr>
          <w:ilvl w:val="0"/>
          <w:numId w:val="47"/>
        </w:numPr>
        <w:shd w:val="clear" w:color="auto" w:fill="F1F1F1"/>
        <w:spacing w:after="0" w:line="315" w:lineRule="atLeast"/>
        <w:ind w:left="0"/>
        <w:rPr>
          <w:rFonts w:ascii="Calibri" w:hAnsi="Calibri" w:cs="Calibri"/>
          <w:color w:val="505050"/>
        </w:rPr>
      </w:pPr>
      <w:r w:rsidRPr="00F86FBA">
        <w:rPr>
          <w:rStyle w:val="Strong"/>
          <w:rFonts w:ascii="Calibri" w:hAnsi="Calibri" w:cs="Calibri"/>
          <w:color w:val="505050"/>
        </w:rPr>
        <w:t>Results of operations.</w:t>
      </w:r>
      <w:r w:rsidRPr="00F86FBA">
        <w:rPr>
          <w:rFonts w:ascii="Calibri" w:hAnsi="Calibri" w:cs="Calibri"/>
          <w:color w:val="505050"/>
        </w:rPr>
        <w:t> This pertains to the profit generated by the company for a certain span of time (for a year, for a quarter, for a month, etc.). This is measured by deducting all expenses from all income. The resulting amount is called </w:t>
      </w:r>
      <w:r w:rsidRPr="00F86FBA">
        <w:rPr>
          <w:rStyle w:val="Emphasis"/>
          <w:rFonts w:ascii="Calibri" w:hAnsi="Calibri" w:cs="Calibri"/>
          <w:color w:val="505050"/>
        </w:rPr>
        <w:t>net income</w:t>
      </w:r>
      <w:r w:rsidRPr="00F86FBA">
        <w:rPr>
          <w:rFonts w:ascii="Calibri" w:hAnsi="Calibri" w:cs="Calibri"/>
          <w:color w:val="505050"/>
        </w:rPr>
        <w:t>.</w:t>
      </w:r>
    </w:p>
    <w:p w:rsidR="00DD6AC1" w:rsidRPr="00F86FBA" w:rsidRDefault="00DD6AC1" w:rsidP="00DB36C7">
      <w:pPr>
        <w:numPr>
          <w:ilvl w:val="0"/>
          <w:numId w:val="47"/>
        </w:numPr>
        <w:shd w:val="clear" w:color="auto" w:fill="F1F1F1"/>
        <w:spacing w:after="0" w:line="315" w:lineRule="atLeast"/>
        <w:ind w:left="0"/>
        <w:rPr>
          <w:rFonts w:ascii="Calibri" w:hAnsi="Calibri" w:cs="Calibri"/>
          <w:color w:val="505050"/>
        </w:rPr>
      </w:pPr>
      <w:r w:rsidRPr="00F86FBA">
        <w:rPr>
          <w:rStyle w:val="Strong"/>
          <w:rFonts w:ascii="Calibri" w:hAnsi="Calibri" w:cs="Calibri"/>
          <w:color w:val="505050"/>
        </w:rPr>
        <w:t>Financial position.</w:t>
      </w:r>
      <w:r w:rsidRPr="00F86FBA">
        <w:rPr>
          <w:rFonts w:ascii="Calibri" w:hAnsi="Calibri" w:cs="Calibri"/>
          <w:color w:val="505050"/>
        </w:rPr>
        <w:t> How much resources does the entity currently have? How much does the entity owe third parties? How much is left for the owners after we pay all obligations using our resources? The first question refers to the entity's total </w:t>
      </w:r>
      <w:r w:rsidRPr="00F86FBA">
        <w:rPr>
          <w:rStyle w:val="Emphasis"/>
          <w:rFonts w:ascii="Calibri" w:hAnsi="Calibri" w:cs="Calibri"/>
          <w:color w:val="505050"/>
        </w:rPr>
        <w:t>assets</w:t>
      </w:r>
      <w:r w:rsidRPr="00F86FBA">
        <w:rPr>
          <w:rFonts w:ascii="Calibri" w:hAnsi="Calibri" w:cs="Calibri"/>
          <w:color w:val="505050"/>
        </w:rPr>
        <w:t>; the second to </w:t>
      </w:r>
      <w:r w:rsidRPr="00F86FBA">
        <w:rPr>
          <w:rStyle w:val="Emphasis"/>
          <w:rFonts w:ascii="Calibri" w:hAnsi="Calibri" w:cs="Calibri"/>
          <w:color w:val="505050"/>
        </w:rPr>
        <w:t>liabilities,</w:t>
      </w:r>
      <w:r w:rsidRPr="00F86FBA">
        <w:rPr>
          <w:rFonts w:ascii="Calibri" w:hAnsi="Calibri" w:cs="Calibri"/>
          <w:color w:val="505050"/>
        </w:rPr>
        <w:t> and the third to</w:t>
      </w:r>
      <w:r w:rsidRPr="00F86FBA">
        <w:rPr>
          <w:rStyle w:val="Emphasis"/>
          <w:rFonts w:ascii="Calibri" w:hAnsi="Calibri" w:cs="Calibri"/>
          <w:color w:val="505050"/>
        </w:rPr>
        <w:t> capital</w:t>
      </w:r>
      <w:r w:rsidRPr="00F86FBA">
        <w:rPr>
          <w:rFonts w:ascii="Calibri" w:hAnsi="Calibri" w:cs="Calibri"/>
          <w:color w:val="505050"/>
        </w:rPr>
        <w:t>.</w:t>
      </w:r>
    </w:p>
    <w:p w:rsidR="00DD6AC1" w:rsidRPr="00F86FBA" w:rsidRDefault="00DD6AC1" w:rsidP="00DB36C7">
      <w:pPr>
        <w:numPr>
          <w:ilvl w:val="0"/>
          <w:numId w:val="47"/>
        </w:numPr>
        <w:shd w:val="clear" w:color="auto" w:fill="F1F1F1"/>
        <w:spacing w:after="0" w:line="315" w:lineRule="atLeast"/>
        <w:ind w:left="0"/>
        <w:rPr>
          <w:rFonts w:ascii="Calibri" w:hAnsi="Calibri" w:cs="Calibri"/>
          <w:color w:val="505050"/>
        </w:rPr>
      </w:pPr>
      <w:r w:rsidRPr="00F86FBA">
        <w:rPr>
          <w:rStyle w:val="Strong"/>
          <w:rFonts w:ascii="Calibri" w:hAnsi="Calibri" w:cs="Calibri"/>
          <w:color w:val="505050"/>
        </w:rPr>
        <w:t>Solvency and liquidity.</w:t>
      </w:r>
      <w:r w:rsidRPr="00F86FBA">
        <w:rPr>
          <w:rFonts w:ascii="Calibri" w:hAnsi="Calibri" w:cs="Calibri"/>
          <w:color w:val="505050"/>
        </w:rPr>
        <w:t> </w:t>
      </w:r>
      <w:r w:rsidRPr="00F86FBA">
        <w:rPr>
          <w:rStyle w:val="Emphasis"/>
          <w:rFonts w:ascii="Calibri" w:hAnsi="Calibri" w:cs="Calibri"/>
          <w:color w:val="505050"/>
        </w:rPr>
        <w:t>Solvency</w:t>
      </w:r>
      <w:r w:rsidRPr="00F86FBA">
        <w:rPr>
          <w:rFonts w:ascii="Calibri" w:hAnsi="Calibri" w:cs="Calibri"/>
          <w:color w:val="505050"/>
        </w:rPr>
        <w:t> refers to the entity's ability to pay obligations when they become due. </w:t>
      </w:r>
      <w:r w:rsidRPr="00F86FBA">
        <w:rPr>
          <w:rStyle w:val="Emphasis"/>
          <w:rFonts w:ascii="Calibri" w:hAnsi="Calibri" w:cs="Calibri"/>
          <w:color w:val="505050"/>
        </w:rPr>
        <w:t>Liquidity</w:t>
      </w:r>
      <w:r w:rsidRPr="00F86FBA">
        <w:rPr>
          <w:rFonts w:ascii="Calibri" w:hAnsi="Calibri" w:cs="Calibri"/>
          <w:color w:val="505050"/>
        </w:rPr>
        <w:t> pertains to its ability to meet </w:t>
      </w:r>
      <w:r w:rsidRPr="00F86FBA">
        <w:rPr>
          <w:rStyle w:val="Emphasis"/>
          <w:rFonts w:ascii="Calibri" w:hAnsi="Calibri" w:cs="Calibri"/>
          <w:color w:val="505050"/>
        </w:rPr>
        <w:t>short-term</w:t>
      </w:r>
      <w:r w:rsidRPr="00F86FBA">
        <w:rPr>
          <w:rFonts w:ascii="Calibri" w:hAnsi="Calibri" w:cs="Calibri"/>
          <w:color w:val="505050"/>
        </w:rPr>
        <w:t> obligations.</w:t>
      </w:r>
    </w:p>
    <w:p w:rsidR="00DD6AC1" w:rsidRPr="00F86FBA" w:rsidRDefault="00DD6AC1" w:rsidP="00DB36C7">
      <w:pPr>
        <w:numPr>
          <w:ilvl w:val="0"/>
          <w:numId w:val="47"/>
        </w:numPr>
        <w:shd w:val="clear" w:color="auto" w:fill="F1F1F1"/>
        <w:spacing w:after="0" w:line="315" w:lineRule="atLeast"/>
        <w:ind w:left="0"/>
        <w:rPr>
          <w:rFonts w:ascii="Calibri" w:hAnsi="Calibri" w:cs="Calibri"/>
          <w:color w:val="505050"/>
        </w:rPr>
      </w:pPr>
      <w:r w:rsidRPr="00F86FBA">
        <w:rPr>
          <w:rStyle w:val="Strong"/>
          <w:rFonts w:ascii="Calibri" w:hAnsi="Calibri" w:cs="Calibri"/>
          <w:color w:val="505050"/>
        </w:rPr>
        <w:t>Cash flows.</w:t>
      </w:r>
      <w:r w:rsidRPr="00F86FBA">
        <w:rPr>
          <w:rFonts w:ascii="Calibri" w:hAnsi="Calibri" w:cs="Calibri"/>
          <w:color w:val="505050"/>
        </w:rPr>
        <w:t> The financial statements also show the inflows and outflows of cash in the different activities of the business (operating, investing, and financing activities).</w:t>
      </w:r>
    </w:p>
    <w:p w:rsidR="00DD6AC1" w:rsidRPr="00F86FBA" w:rsidRDefault="00DD6AC1" w:rsidP="00DB36C7">
      <w:pPr>
        <w:numPr>
          <w:ilvl w:val="0"/>
          <w:numId w:val="47"/>
        </w:numPr>
        <w:shd w:val="clear" w:color="auto" w:fill="F1F1F1"/>
        <w:spacing w:after="0" w:line="315" w:lineRule="atLeast"/>
        <w:ind w:left="0"/>
        <w:rPr>
          <w:rFonts w:ascii="Calibri" w:hAnsi="Calibri" w:cs="Calibri"/>
          <w:color w:val="505050"/>
        </w:rPr>
      </w:pPr>
      <w:r w:rsidRPr="00F86FBA">
        <w:rPr>
          <w:rStyle w:val="Strong"/>
          <w:rFonts w:ascii="Calibri" w:hAnsi="Calibri" w:cs="Calibri"/>
          <w:color w:val="505050"/>
        </w:rPr>
        <w:t>Other information.</w:t>
      </w:r>
      <w:r w:rsidRPr="00F86FBA">
        <w:rPr>
          <w:rFonts w:ascii="Calibri" w:hAnsi="Calibri" w:cs="Calibri"/>
          <w:color w:val="505050"/>
        </w:rPr>
        <w:t> The financial statements provide </w:t>
      </w:r>
      <w:r w:rsidRPr="00F86FBA">
        <w:rPr>
          <w:rStyle w:val="Emphasis"/>
          <w:rFonts w:ascii="Calibri" w:hAnsi="Calibri" w:cs="Calibri"/>
          <w:color w:val="505050"/>
        </w:rPr>
        <w:t>qualitative</w:t>
      </w:r>
      <w:r w:rsidRPr="00F86FBA">
        <w:rPr>
          <w:rFonts w:ascii="Calibri" w:hAnsi="Calibri" w:cs="Calibri"/>
          <w:color w:val="505050"/>
        </w:rPr>
        <w:t>, </w:t>
      </w:r>
      <w:r w:rsidRPr="00F86FBA">
        <w:rPr>
          <w:rStyle w:val="Emphasis"/>
          <w:rFonts w:ascii="Calibri" w:hAnsi="Calibri" w:cs="Calibri"/>
          <w:color w:val="505050"/>
        </w:rPr>
        <w:t>quantitative</w:t>
      </w:r>
      <w:r w:rsidRPr="00F86FBA">
        <w:rPr>
          <w:rFonts w:ascii="Calibri" w:hAnsi="Calibri" w:cs="Calibri"/>
          <w:color w:val="505050"/>
        </w:rPr>
        <w:t>, and</w:t>
      </w:r>
      <w:r w:rsidRPr="00F86FBA">
        <w:rPr>
          <w:rStyle w:val="Emphasis"/>
          <w:rFonts w:ascii="Calibri" w:hAnsi="Calibri" w:cs="Calibri"/>
          <w:color w:val="505050"/>
        </w:rPr>
        <w:t> financial</w:t>
      </w:r>
      <w:r w:rsidRPr="00F86FBA">
        <w:rPr>
          <w:rFonts w:ascii="Calibri" w:hAnsi="Calibri" w:cs="Calibri"/>
          <w:color w:val="505050"/>
        </w:rPr>
        <w:t xml:space="preserve"> information. One of the characteristics of the financial statements is </w:t>
      </w:r>
      <w:r w:rsidRPr="00F86FBA">
        <w:rPr>
          <w:rStyle w:val="Emphasis"/>
          <w:rFonts w:ascii="Calibri" w:hAnsi="Calibri" w:cs="Calibri"/>
          <w:color w:val="505050"/>
        </w:rPr>
        <w:t>relevance</w:t>
      </w:r>
      <w:r w:rsidRPr="00F86FBA">
        <w:rPr>
          <w:rFonts w:ascii="Calibri" w:hAnsi="Calibri" w:cs="Calibri"/>
          <w:color w:val="505050"/>
        </w:rPr>
        <w:t>. Any information that could affect the decisions of users should be included in the financial reports.</w:t>
      </w:r>
    </w:p>
    <w:p w:rsidR="00DD6AC1" w:rsidRPr="00103AD3" w:rsidRDefault="00DD6AC1" w:rsidP="00D749DE">
      <w:pPr>
        <w:rPr>
          <w:rFonts w:ascii="Calibri" w:hAnsi="Calibri" w:cs="Calibri"/>
          <w:color w:val="494949"/>
          <w:kern w:val="36"/>
          <w:sz w:val="20"/>
          <w:szCs w:val="20"/>
          <w:lang w:val="en"/>
        </w:rPr>
      </w:pPr>
      <w:r w:rsidRPr="00103AD3">
        <w:rPr>
          <w:rFonts w:ascii="Calibri" w:hAnsi="Calibri" w:cs="Calibri"/>
          <w:color w:val="494949"/>
          <w:kern w:val="36"/>
          <w:sz w:val="20"/>
          <w:szCs w:val="20"/>
          <w:lang w:val="en"/>
        </w:rPr>
        <w:t xml:space="preserve">Taken from:  </w:t>
      </w:r>
      <w:hyperlink r:id="rId31" w:history="1">
        <w:r w:rsidRPr="00103AD3">
          <w:rPr>
            <w:rStyle w:val="Hyperlink"/>
            <w:rFonts w:ascii="Calibri" w:hAnsi="Calibri" w:cs="Calibri"/>
            <w:kern w:val="36"/>
            <w:sz w:val="20"/>
            <w:szCs w:val="20"/>
            <w:lang w:val="en"/>
          </w:rPr>
          <w:t xml:space="preserve">https://www.accountingverse.com/accounting-basics/purpose-of-accounting.html </w:t>
        </w:r>
      </w:hyperlink>
      <w:r w:rsidRPr="00103AD3">
        <w:rPr>
          <w:rFonts w:ascii="Calibri" w:hAnsi="Calibri" w:cs="Calibri"/>
          <w:color w:val="494949"/>
          <w:kern w:val="36"/>
          <w:sz w:val="20"/>
          <w:szCs w:val="20"/>
          <w:lang w:val="en"/>
        </w:rPr>
        <w:t xml:space="preserve"> on February 7th 2019.</w:t>
      </w:r>
    </w:p>
    <w:p w:rsidR="00DD6AC1" w:rsidRPr="00F86FBA" w:rsidRDefault="00DD6AC1" w:rsidP="00D749DE">
      <w:pPr>
        <w:shd w:val="clear" w:color="auto" w:fill="F1F1F1"/>
        <w:rPr>
          <w:rFonts w:ascii="Calibri" w:hAnsi="Calibri" w:cs="Calibri"/>
          <w:color w:val="505050"/>
          <w:lang w:eastAsia="en-AU"/>
        </w:rPr>
      </w:pPr>
      <w:r w:rsidRPr="00F86FBA">
        <w:rPr>
          <w:rFonts w:ascii="Calibri" w:hAnsi="Calibri" w:cs="Calibri"/>
          <w:color w:val="505050"/>
        </w:rPr>
        <w:t>Branches of Accounting:</w:t>
      </w:r>
      <w:r w:rsidRPr="00F86FBA">
        <w:rPr>
          <w:rFonts w:ascii="Calibri" w:hAnsi="Calibri" w:cs="Calibri"/>
          <w:color w:val="505050"/>
        </w:rPr>
        <w:br/>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The famous branches or types of accounting include: financial accounting, managerial accounting, cost accounting, auditing, taxation, AIS, fiduciary, and forensic accounting.</w:t>
      </w:r>
    </w:p>
    <w:p w:rsidR="00DD6AC1" w:rsidRPr="00F86FBA" w:rsidRDefault="00DD6AC1" w:rsidP="00D749DE">
      <w:pPr>
        <w:pStyle w:val="Heading3"/>
        <w:shd w:val="clear" w:color="auto" w:fill="F1F1F1"/>
        <w:spacing w:before="0" w:line="270" w:lineRule="atLeast"/>
        <w:rPr>
          <w:rFonts w:ascii="Calibri" w:hAnsi="Calibri" w:cs="Calibri"/>
          <w:b w:val="0"/>
          <w:bCs w:val="0"/>
          <w:color w:val="3F9477"/>
        </w:rPr>
      </w:pPr>
      <w:r w:rsidRPr="00F86FBA">
        <w:rPr>
          <w:rFonts w:ascii="Calibri" w:hAnsi="Calibri" w:cs="Calibri"/>
          <w:b w:val="0"/>
          <w:bCs w:val="0"/>
          <w:color w:val="3F9477"/>
        </w:rPr>
        <w:t>1. Financial Accounting</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 xml:space="preserve">Financial accounting involves recording and classifying business </w:t>
      </w:r>
      <w:r w:rsidR="008F4A50" w:rsidRPr="00F86FBA">
        <w:rPr>
          <w:rFonts w:ascii="Calibri" w:hAnsi="Calibri" w:cs="Calibri"/>
          <w:color w:val="505050"/>
          <w:sz w:val="22"/>
          <w:szCs w:val="22"/>
        </w:rPr>
        <w:t>transactions and</w:t>
      </w:r>
      <w:r w:rsidRPr="00F86FBA">
        <w:rPr>
          <w:rFonts w:ascii="Calibri" w:hAnsi="Calibri" w:cs="Calibri"/>
          <w:color w:val="505050"/>
          <w:sz w:val="22"/>
          <w:szCs w:val="22"/>
        </w:rPr>
        <w:t xml:space="preserve"> preparing and presenting financial statements to be used by </w:t>
      </w:r>
      <w:r w:rsidRPr="00F86FBA">
        <w:rPr>
          <w:rStyle w:val="Emphasis"/>
          <w:rFonts w:ascii="Calibri" w:hAnsi="Calibri" w:cs="Calibri"/>
          <w:color w:val="505050"/>
          <w:sz w:val="22"/>
          <w:szCs w:val="22"/>
        </w:rPr>
        <w:t>internal and external users</w:t>
      </w:r>
      <w:r w:rsidRPr="00F86FBA">
        <w:rPr>
          <w:rFonts w:ascii="Calibri" w:hAnsi="Calibri" w:cs="Calibri"/>
          <w:color w:val="505050"/>
          <w:sz w:val="22"/>
          <w:szCs w:val="22"/>
        </w:rPr>
        <w:t>.</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In the preparation of financial statements, strict compliance with </w:t>
      </w:r>
      <w:r w:rsidRPr="00F86FBA">
        <w:rPr>
          <w:rStyle w:val="Emphasis"/>
          <w:rFonts w:ascii="Calibri" w:hAnsi="Calibri" w:cs="Calibri"/>
          <w:color w:val="505050"/>
          <w:sz w:val="22"/>
          <w:szCs w:val="22"/>
        </w:rPr>
        <w:t>generally accepted accounting principles</w:t>
      </w:r>
      <w:r w:rsidRPr="00F86FBA">
        <w:rPr>
          <w:rFonts w:ascii="Calibri" w:hAnsi="Calibri" w:cs="Calibri"/>
          <w:color w:val="505050"/>
          <w:sz w:val="22"/>
          <w:szCs w:val="22"/>
        </w:rPr>
        <w:t> or GAAP is observed. Financial accounting is primarily concerned in processing </w:t>
      </w:r>
      <w:r w:rsidRPr="00F86FBA">
        <w:rPr>
          <w:rStyle w:val="Emphasis"/>
          <w:rFonts w:ascii="Calibri" w:hAnsi="Calibri" w:cs="Calibri"/>
          <w:color w:val="505050"/>
          <w:sz w:val="22"/>
          <w:szCs w:val="22"/>
        </w:rPr>
        <w:t>historical</w:t>
      </w:r>
      <w:r w:rsidRPr="00F86FBA">
        <w:rPr>
          <w:rFonts w:ascii="Calibri" w:hAnsi="Calibri" w:cs="Calibri"/>
          <w:color w:val="505050"/>
          <w:sz w:val="22"/>
          <w:szCs w:val="22"/>
        </w:rPr>
        <w:t xml:space="preserve"> data.</w:t>
      </w:r>
    </w:p>
    <w:p w:rsidR="00DD6AC1" w:rsidRPr="00F86FBA" w:rsidRDefault="00DD6AC1" w:rsidP="00D749DE">
      <w:pPr>
        <w:pStyle w:val="Heading3"/>
        <w:shd w:val="clear" w:color="auto" w:fill="F1F1F1"/>
        <w:spacing w:before="0" w:line="270" w:lineRule="atLeast"/>
        <w:rPr>
          <w:rFonts w:ascii="Calibri" w:hAnsi="Calibri" w:cs="Calibri"/>
          <w:b w:val="0"/>
          <w:bCs w:val="0"/>
          <w:color w:val="3F9477"/>
        </w:rPr>
      </w:pPr>
      <w:r w:rsidRPr="00F86FBA">
        <w:rPr>
          <w:rFonts w:ascii="Calibri" w:hAnsi="Calibri" w:cs="Calibri"/>
          <w:b w:val="0"/>
          <w:bCs w:val="0"/>
          <w:color w:val="3F9477"/>
        </w:rPr>
        <w:t>2. Managerial Accounting</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Managerial or management accounting focuses on providing information for use by </w:t>
      </w:r>
      <w:r w:rsidRPr="00F86FBA">
        <w:rPr>
          <w:rStyle w:val="Emphasis"/>
          <w:rFonts w:ascii="Calibri" w:hAnsi="Calibri" w:cs="Calibri"/>
          <w:color w:val="505050"/>
          <w:sz w:val="22"/>
          <w:szCs w:val="22"/>
        </w:rPr>
        <w:t>internal users</w:t>
      </w:r>
      <w:r w:rsidRPr="00F86FBA">
        <w:rPr>
          <w:rFonts w:ascii="Calibri" w:hAnsi="Calibri" w:cs="Calibri"/>
          <w:color w:val="505050"/>
          <w:sz w:val="22"/>
          <w:szCs w:val="22"/>
        </w:rPr>
        <w:t>, the management. This branch deals with the needs of the management rather than strict compliance with generally accepted accounting principles.</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Managerial accounting involves financial analysis, budgeting and forecasting, cost analysis, evaluation of business decisions, and similar areas.</w:t>
      </w:r>
    </w:p>
    <w:p w:rsidR="00DD6AC1" w:rsidRPr="00F86FBA" w:rsidRDefault="00DD6AC1" w:rsidP="00D749DE">
      <w:pPr>
        <w:pStyle w:val="Heading3"/>
        <w:shd w:val="clear" w:color="auto" w:fill="F1F1F1"/>
        <w:spacing w:before="0" w:line="270" w:lineRule="atLeast"/>
        <w:rPr>
          <w:rFonts w:ascii="Calibri" w:hAnsi="Calibri" w:cs="Calibri"/>
          <w:b w:val="0"/>
          <w:bCs w:val="0"/>
          <w:color w:val="3F9477"/>
        </w:rPr>
      </w:pPr>
      <w:r w:rsidRPr="00F86FBA">
        <w:rPr>
          <w:rFonts w:ascii="Calibri" w:hAnsi="Calibri" w:cs="Calibri"/>
          <w:b w:val="0"/>
          <w:bCs w:val="0"/>
          <w:color w:val="3F9477"/>
        </w:rPr>
        <w:lastRenderedPageBreak/>
        <w:t>3. Cost Accounting</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Sometimes considered as a subset of management accounting, cost accounting refers to the recording, presentation, and analysis of </w:t>
      </w:r>
      <w:r w:rsidRPr="00F86FBA">
        <w:rPr>
          <w:rStyle w:val="Emphasis"/>
          <w:rFonts w:ascii="Calibri" w:hAnsi="Calibri" w:cs="Calibri"/>
          <w:color w:val="505050"/>
          <w:sz w:val="22"/>
          <w:szCs w:val="22"/>
        </w:rPr>
        <w:t>manufacturing costs</w:t>
      </w:r>
      <w:r w:rsidRPr="00F86FBA">
        <w:rPr>
          <w:rFonts w:ascii="Calibri" w:hAnsi="Calibri" w:cs="Calibri"/>
          <w:color w:val="505050"/>
          <w:sz w:val="22"/>
          <w:szCs w:val="22"/>
        </w:rPr>
        <w:t>. Cost accounting is very useful in manufacturing businesses since they have the most complicated costing process.</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Cost accountants also analyze actual and standard costs to help managers determine future courses of action regarding the company's operations.</w:t>
      </w:r>
    </w:p>
    <w:p w:rsidR="00DD6AC1" w:rsidRPr="00F86FBA" w:rsidRDefault="00DD6AC1" w:rsidP="00D749DE">
      <w:pPr>
        <w:pStyle w:val="Heading3"/>
        <w:shd w:val="clear" w:color="auto" w:fill="F1F1F1"/>
        <w:spacing w:before="0" w:line="270" w:lineRule="atLeast"/>
        <w:rPr>
          <w:rFonts w:ascii="Calibri" w:hAnsi="Calibri" w:cs="Calibri"/>
          <w:b w:val="0"/>
          <w:bCs w:val="0"/>
          <w:color w:val="3F9477"/>
        </w:rPr>
      </w:pPr>
      <w:r w:rsidRPr="00F86FBA">
        <w:rPr>
          <w:rFonts w:ascii="Calibri" w:hAnsi="Calibri" w:cs="Calibri"/>
          <w:b w:val="0"/>
          <w:bCs w:val="0"/>
          <w:color w:val="3F9477"/>
        </w:rPr>
        <w:t>4. Auditing</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Style w:val="Emphasis"/>
          <w:rFonts w:ascii="Calibri" w:hAnsi="Calibri" w:cs="Calibri"/>
          <w:color w:val="505050"/>
          <w:sz w:val="22"/>
          <w:szCs w:val="22"/>
        </w:rPr>
        <w:t>External auditing</w:t>
      </w:r>
      <w:r w:rsidRPr="00F86FBA">
        <w:rPr>
          <w:rFonts w:ascii="Calibri" w:hAnsi="Calibri" w:cs="Calibri"/>
          <w:color w:val="505050"/>
          <w:sz w:val="22"/>
          <w:szCs w:val="22"/>
        </w:rPr>
        <w:t> refers to the examination of financial statements by an independent party with the purpose of expressing an opinion as to fairness of presentation and compliance with GAAP. </w:t>
      </w:r>
      <w:r w:rsidRPr="00F86FBA">
        <w:rPr>
          <w:rStyle w:val="Emphasis"/>
          <w:rFonts w:ascii="Calibri" w:hAnsi="Calibri" w:cs="Calibri"/>
          <w:color w:val="505050"/>
          <w:sz w:val="22"/>
          <w:szCs w:val="22"/>
        </w:rPr>
        <w:t>Internal auditing</w:t>
      </w:r>
      <w:r w:rsidRPr="00F86FBA">
        <w:rPr>
          <w:rFonts w:ascii="Calibri" w:hAnsi="Calibri" w:cs="Calibri"/>
          <w:color w:val="505050"/>
          <w:sz w:val="22"/>
          <w:szCs w:val="22"/>
        </w:rPr>
        <w:t> focuses on evaluating the adequacy of a company's internal control structure by testing segregation of duties, policies and procedures, degrees of authorization, and other controls implemented by management.</w:t>
      </w:r>
    </w:p>
    <w:p w:rsidR="00DD6AC1" w:rsidRPr="00F86FBA" w:rsidRDefault="00DD6AC1" w:rsidP="00D749DE">
      <w:pPr>
        <w:pStyle w:val="Heading3"/>
        <w:shd w:val="clear" w:color="auto" w:fill="F1F1F1"/>
        <w:spacing w:before="0" w:line="270" w:lineRule="atLeast"/>
        <w:rPr>
          <w:rFonts w:ascii="Calibri" w:hAnsi="Calibri" w:cs="Calibri"/>
          <w:b w:val="0"/>
          <w:bCs w:val="0"/>
          <w:color w:val="3F9477"/>
        </w:rPr>
      </w:pPr>
      <w:r w:rsidRPr="00F86FBA">
        <w:rPr>
          <w:rFonts w:ascii="Calibri" w:hAnsi="Calibri" w:cs="Calibri"/>
          <w:b w:val="0"/>
          <w:bCs w:val="0"/>
          <w:color w:val="3F9477"/>
        </w:rPr>
        <w:t>5. Tax Accounting</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Tax accounting helps clients follow rules set by tax authorities. It includes tax planning and preparation of tax returns. It also involves determination of income tax and other taxes, tax advisory services such as ways to minimize taxes legally, evaluation of the consequences of tax decisions, and other tax-related matters.</w:t>
      </w:r>
    </w:p>
    <w:p w:rsidR="00DD6AC1" w:rsidRPr="00F86FBA" w:rsidRDefault="00DD6AC1" w:rsidP="00D749DE">
      <w:pPr>
        <w:pStyle w:val="Heading3"/>
        <w:shd w:val="clear" w:color="auto" w:fill="F1F1F1"/>
        <w:spacing w:before="0" w:line="270" w:lineRule="atLeast"/>
        <w:rPr>
          <w:rFonts w:ascii="Calibri" w:hAnsi="Calibri" w:cs="Calibri"/>
          <w:b w:val="0"/>
          <w:bCs w:val="0"/>
          <w:color w:val="3F9477"/>
        </w:rPr>
      </w:pPr>
      <w:r w:rsidRPr="00F86FBA">
        <w:rPr>
          <w:rFonts w:ascii="Calibri" w:hAnsi="Calibri" w:cs="Calibri"/>
          <w:b w:val="0"/>
          <w:bCs w:val="0"/>
          <w:color w:val="3F9477"/>
        </w:rPr>
        <w:t>6. Accounting Information Systems</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Accounting information systems (AIS) involves the development, installation, implementation, and monitoring of accounting procedures and systems used in the accounting process. It includes the employment of business forms, accounting personnel direction, and software management.</w:t>
      </w:r>
    </w:p>
    <w:p w:rsidR="00DD6AC1" w:rsidRPr="00F86FBA" w:rsidRDefault="00DD6AC1" w:rsidP="00D749DE">
      <w:pPr>
        <w:pStyle w:val="Heading3"/>
        <w:shd w:val="clear" w:color="auto" w:fill="F1F1F1"/>
        <w:spacing w:before="0" w:line="270" w:lineRule="atLeast"/>
        <w:rPr>
          <w:rFonts w:ascii="Calibri" w:hAnsi="Calibri" w:cs="Calibri"/>
          <w:b w:val="0"/>
          <w:bCs w:val="0"/>
          <w:color w:val="3F9477"/>
        </w:rPr>
      </w:pPr>
      <w:r w:rsidRPr="00F86FBA">
        <w:rPr>
          <w:rFonts w:ascii="Calibri" w:hAnsi="Calibri" w:cs="Calibri"/>
          <w:b w:val="0"/>
          <w:bCs w:val="0"/>
          <w:color w:val="3F9477"/>
        </w:rPr>
        <w:t>7. Fiduciary Accounting</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Fiduciary accounting involves handling of accounts managed by a person entrusted with the custody and management of property of or for the benefit of another person. Examples of fiduciary accounting include trust accounting, receivership, and estate accounting.</w:t>
      </w:r>
    </w:p>
    <w:p w:rsidR="00DD6AC1" w:rsidRPr="00F86FBA" w:rsidRDefault="00DD6AC1" w:rsidP="00D749DE">
      <w:pPr>
        <w:pStyle w:val="Heading3"/>
        <w:shd w:val="clear" w:color="auto" w:fill="F1F1F1"/>
        <w:spacing w:before="0" w:line="270" w:lineRule="atLeast"/>
        <w:rPr>
          <w:rFonts w:ascii="Calibri" w:hAnsi="Calibri" w:cs="Calibri"/>
          <w:b w:val="0"/>
          <w:bCs w:val="0"/>
          <w:color w:val="3F9477"/>
        </w:rPr>
      </w:pPr>
      <w:r w:rsidRPr="00F86FBA">
        <w:rPr>
          <w:rFonts w:ascii="Calibri" w:hAnsi="Calibri" w:cs="Calibri"/>
          <w:b w:val="0"/>
          <w:bCs w:val="0"/>
          <w:color w:val="3F9477"/>
        </w:rPr>
        <w:t>8. Forensic Accounting</w:t>
      </w:r>
    </w:p>
    <w:p w:rsidR="00DD6AC1" w:rsidRPr="00F86FBA" w:rsidRDefault="00DD6AC1" w:rsidP="00D749DE">
      <w:pPr>
        <w:pStyle w:val="NormalWeb"/>
        <w:shd w:val="clear" w:color="auto" w:fill="F1F1F1"/>
        <w:spacing w:before="0" w:beforeAutospacing="0" w:after="0" w:afterAutospacing="0" w:line="330" w:lineRule="atLeast"/>
        <w:rPr>
          <w:rFonts w:ascii="Calibri" w:hAnsi="Calibri" w:cs="Calibri"/>
          <w:color w:val="505050"/>
          <w:sz w:val="22"/>
          <w:szCs w:val="22"/>
        </w:rPr>
      </w:pPr>
      <w:r w:rsidRPr="00F86FBA">
        <w:rPr>
          <w:rFonts w:ascii="Calibri" w:hAnsi="Calibri" w:cs="Calibri"/>
          <w:color w:val="505050"/>
          <w:sz w:val="22"/>
          <w:szCs w:val="22"/>
        </w:rPr>
        <w:t>Forensic accounting involves court and litigation cases, fraud investigation, claims and dispute resolution, and other areas that involve legal matters. This is one of the popular trends in accounting today.</w:t>
      </w:r>
    </w:p>
    <w:p w:rsidR="00DD6AC1" w:rsidRPr="00103AD3" w:rsidRDefault="00DD6AC1" w:rsidP="00D749DE">
      <w:pPr>
        <w:pStyle w:val="NormalWeb"/>
        <w:pBdr>
          <w:bottom w:val="single" w:sz="4" w:space="1" w:color="auto"/>
        </w:pBdr>
        <w:shd w:val="clear" w:color="auto" w:fill="FFFFFF"/>
        <w:spacing w:before="0" w:beforeAutospacing="0"/>
        <w:rPr>
          <w:rFonts w:ascii="Calibri" w:hAnsi="Calibri" w:cs="Calibri"/>
          <w:color w:val="333333"/>
          <w:sz w:val="20"/>
          <w:szCs w:val="20"/>
        </w:rPr>
      </w:pPr>
      <w:r w:rsidRPr="00103AD3">
        <w:rPr>
          <w:rFonts w:ascii="Calibri" w:hAnsi="Calibri" w:cs="Calibri"/>
          <w:color w:val="333333"/>
          <w:sz w:val="20"/>
          <w:szCs w:val="20"/>
        </w:rPr>
        <w:t xml:space="preserve">Taken from:  </w:t>
      </w:r>
      <w:hyperlink r:id="rId32" w:history="1">
        <w:r w:rsidRPr="00A6397B">
          <w:rPr>
            <w:rStyle w:val="Hyperlink"/>
            <w:rFonts w:ascii="Calibri" w:hAnsi="Calibri" w:cs="Calibri"/>
            <w:sz w:val="20"/>
            <w:szCs w:val="20"/>
          </w:rPr>
          <w:t>https://www.accountingverse.com/accounting-basics/types-of-accounting.html</w:t>
        </w:r>
      </w:hyperlink>
      <w:r w:rsidRPr="00103AD3">
        <w:rPr>
          <w:rFonts w:ascii="Calibri" w:hAnsi="Calibri" w:cs="Calibri"/>
          <w:color w:val="333333"/>
          <w:sz w:val="20"/>
          <w:szCs w:val="20"/>
        </w:rPr>
        <w:t xml:space="preserve"> </w:t>
      </w:r>
      <w:r>
        <w:rPr>
          <w:rFonts w:ascii="Calibri" w:hAnsi="Calibri" w:cs="Calibri"/>
          <w:color w:val="333333"/>
          <w:sz w:val="20"/>
          <w:szCs w:val="20"/>
        </w:rPr>
        <w:t>on February 7</w:t>
      </w:r>
      <w:r w:rsidRPr="00103AD3">
        <w:rPr>
          <w:rFonts w:ascii="Calibri" w:hAnsi="Calibri" w:cs="Calibri"/>
          <w:color w:val="333333"/>
          <w:sz w:val="20"/>
          <w:szCs w:val="20"/>
          <w:vertAlign w:val="superscript"/>
        </w:rPr>
        <w:t>th</w:t>
      </w:r>
      <w:r>
        <w:rPr>
          <w:rFonts w:ascii="Calibri" w:hAnsi="Calibri" w:cs="Calibri"/>
          <w:color w:val="333333"/>
          <w:sz w:val="20"/>
          <w:szCs w:val="20"/>
        </w:rPr>
        <w:t xml:space="preserve">, </w:t>
      </w:r>
      <w:r w:rsidRPr="00103AD3">
        <w:rPr>
          <w:rFonts w:ascii="Calibri" w:hAnsi="Calibri" w:cs="Calibri"/>
          <w:color w:val="333333"/>
          <w:sz w:val="20"/>
          <w:szCs w:val="20"/>
        </w:rPr>
        <w:t>2019.</w:t>
      </w:r>
    </w:p>
    <w:p w:rsidR="00DD6AC1" w:rsidRPr="00F86FBA" w:rsidRDefault="00C35455" w:rsidP="00D749DE">
      <w:pPr>
        <w:pStyle w:val="NormalWeb"/>
        <w:pBdr>
          <w:bottom w:val="single" w:sz="4" w:space="1" w:color="auto"/>
        </w:pBdr>
        <w:shd w:val="clear" w:color="auto" w:fill="FFFFFF"/>
        <w:spacing w:before="0" w:beforeAutospacing="0"/>
        <w:rPr>
          <w:rFonts w:ascii="Calibri" w:hAnsi="Calibri" w:cs="Calibri"/>
          <w:color w:val="333333"/>
          <w:sz w:val="22"/>
          <w:szCs w:val="22"/>
        </w:rPr>
      </w:pPr>
      <w:r>
        <w:rPr>
          <w:rFonts w:ascii="Calibri" w:hAnsi="Calibri" w:cs="Calibri"/>
          <w:noProof/>
          <w:sz w:val="22"/>
          <w:szCs w:val="22"/>
        </w:rPr>
        <w:drawing>
          <wp:inline distT="0" distB="0" distL="0" distR="0">
            <wp:extent cx="6477000" cy="2809875"/>
            <wp:effectExtent l="0" t="0" r="0" b="9525"/>
            <wp:docPr id="5" name="Picture 2" descr="Image result for introduction to accounting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troduction to accounting not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77000" cy="2809875"/>
                    </a:xfrm>
                    <a:prstGeom prst="rect">
                      <a:avLst/>
                    </a:prstGeom>
                    <a:noFill/>
                    <a:ln>
                      <a:noFill/>
                    </a:ln>
                  </pic:spPr>
                </pic:pic>
              </a:graphicData>
            </a:graphic>
          </wp:inline>
        </w:drawing>
      </w:r>
    </w:p>
    <w:p w:rsidR="00DD6AC1" w:rsidRPr="00103AD3" w:rsidRDefault="00DD6AC1" w:rsidP="00D749DE">
      <w:pPr>
        <w:pStyle w:val="NormalWeb"/>
        <w:pBdr>
          <w:bottom w:val="single" w:sz="4" w:space="1" w:color="auto"/>
        </w:pBdr>
        <w:shd w:val="clear" w:color="auto" w:fill="FFFFFF"/>
        <w:spacing w:before="0" w:beforeAutospacing="0"/>
        <w:rPr>
          <w:rFonts w:ascii="Calibri" w:hAnsi="Calibri" w:cs="Calibri"/>
          <w:color w:val="333333"/>
          <w:sz w:val="20"/>
          <w:szCs w:val="20"/>
        </w:rPr>
      </w:pPr>
      <w:r w:rsidRPr="00103AD3">
        <w:rPr>
          <w:rFonts w:ascii="Calibri" w:hAnsi="Calibri" w:cs="Calibri"/>
          <w:color w:val="333333"/>
          <w:sz w:val="20"/>
          <w:szCs w:val="20"/>
        </w:rPr>
        <w:t xml:space="preserve">Source:  </w:t>
      </w:r>
      <w:hyperlink r:id="rId34" w:history="1">
        <w:r w:rsidRPr="00103AD3">
          <w:rPr>
            <w:rStyle w:val="Hyperlink"/>
            <w:rFonts w:ascii="Calibri" w:hAnsi="Calibri" w:cs="Calibri"/>
            <w:sz w:val="20"/>
            <w:szCs w:val="20"/>
          </w:rPr>
          <w:t>http://www.businessdictionary.com/definition/accounting-concepts.html</w:t>
        </w:r>
      </w:hyperlink>
      <w:r w:rsidRPr="00103AD3">
        <w:rPr>
          <w:rFonts w:ascii="Calibri" w:hAnsi="Calibri" w:cs="Calibri"/>
          <w:color w:val="333333"/>
          <w:sz w:val="20"/>
          <w:szCs w:val="20"/>
        </w:rPr>
        <w:t xml:space="preserve"> </w:t>
      </w:r>
    </w:p>
    <w:p w:rsidR="00DD6AC1" w:rsidRPr="00F86FBA" w:rsidRDefault="00DD6AC1" w:rsidP="00D749DE">
      <w:pPr>
        <w:pStyle w:val="NormalWeb"/>
        <w:pBdr>
          <w:bottom w:val="single" w:sz="4" w:space="1" w:color="auto"/>
        </w:pBdr>
        <w:shd w:val="clear" w:color="auto" w:fill="FFFFFF"/>
        <w:spacing w:before="0" w:beforeAutospacing="0"/>
        <w:rPr>
          <w:rFonts w:ascii="Calibri" w:hAnsi="Calibri" w:cs="Calibri"/>
          <w:color w:val="333333"/>
          <w:sz w:val="22"/>
          <w:szCs w:val="22"/>
        </w:rPr>
      </w:pPr>
    </w:p>
    <w:p w:rsidR="00DD6AC1" w:rsidRPr="00F86FBA" w:rsidRDefault="00C35455" w:rsidP="00D749DE">
      <w:pPr>
        <w:pStyle w:val="NormalWeb"/>
        <w:pBdr>
          <w:bottom w:val="single" w:sz="4" w:space="1" w:color="auto"/>
        </w:pBdr>
        <w:shd w:val="clear" w:color="auto" w:fill="FFFFFF"/>
        <w:spacing w:before="0" w:beforeAutospacing="0"/>
        <w:rPr>
          <w:rFonts w:ascii="Calibri" w:hAnsi="Calibri" w:cs="Calibri"/>
          <w:color w:val="333333"/>
          <w:sz w:val="22"/>
          <w:szCs w:val="22"/>
        </w:rPr>
      </w:pPr>
      <w:r>
        <w:rPr>
          <w:rFonts w:ascii="Calibri" w:hAnsi="Calibri" w:cs="Calibri"/>
          <w:noProof/>
          <w:sz w:val="22"/>
          <w:szCs w:val="22"/>
        </w:rPr>
        <w:lastRenderedPageBreak/>
        <w:drawing>
          <wp:inline distT="0" distB="0" distL="0" distR="0">
            <wp:extent cx="6467475" cy="4514850"/>
            <wp:effectExtent l="0" t="0" r="9525" b="0"/>
            <wp:docPr id="4"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67475" cy="4514850"/>
                    </a:xfrm>
                    <a:prstGeom prst="rect">
                      <a:avLst/>
                    </a:prstGeom>
                    <a:noFill/>
                    <a:ln>
                      <a:noFill/>
                    </a:ln>
                  </pic:spPr>
                </pic:pic>
              </a:graphicData>
            </a:graphic>
          </wp:inline>
        </w:drawing>
      </w:r>
    </w:p>
    <w:p w:rsidR="00DD6AC1" w:rsidRPr="00F86FBA" w:rsidRDefault="00DD6AC1" w:rsidP="00D749DE">
      <w:pPr>
        <w:pStyle w:val="NormalWeb"/>
        <w:pBdr>
          <w:bottom w:val="single" w:sz="4" w:space="1" w:color="auto"/>
        </w:pBdr>
        <w:shd w:val="clear" w:color="auto" w:fill="FFFFFF"/>
        <w:spacing w:before="0" w:beforeAutospacing="0"/>
        <w:rPr>
          <w:rFonts w:ascii="Calibri" w:hAnsi="Calibri" w:cs="Calibri"/>
          <w:color w:val="333333"/>
          <w:sz w:val="22"/>
          <w:szCs w:val="22"/>
        </w:rPr>
      </w:pPr>
      <w:r w:rsidRPr="00F86FBA">
        <w:rPr>
          <w:rFonts w:ascii="Calibri" w:hAnsi="Calibri" w:cs="Calibri"/>
          <w:color w:val="333333"/>
          <w:sz w:val="22"/>
          <w:szCs w:val="22"/>
        </w:rPr>
        <w:t xml:space="preserve">Source: </w:t>
      </w:r>
      <w:hyperlink r:id="rId36" w:history="1">
        <w:r w:rsidRPr="00F86FBA">
          <w:rPr>
            <w:rStyle w:val="Hyperlink"/>
            <w:rFonts w:ascii="Calibri" w:hAnsi="Calibri" w:cs="Calibri"/>
            <w:sz w:val="22"/>
            <w:szCs w:val="22"/>
          </w:rPr>
          <w:t>https://schools.aglasem.com/15187</w:t>
        </w:r>
      </w:hyperlink>
      <w:r w:rsidRPr="00F86FBA">
        <w:rPr>
          <w:rFonts w:ascii="Calibri" w:hAnsi="Calibri" w:cs="Calibri"/>
          <w:color w:val="333333"/>
          <w:sz w:val="22"/>
          <w:szCs w:val="22"/>
        </w:rPr>
        <w:t xml:space="preserve"> </w:t>
      </w:r>
    </w:p>
    <w:p w:rsidR="00DD6AC1" w:rsidRDefault="00DD6AC1" w:rsidP="00D749DE">
      <w:pPr>
        <w:pStyle w:val="NormalWeb"/>
        <w:pBdr>
          <w:bottom w:val="single" w:sz="4" w:space="1" w:color="auto"/>
        </w:pBdr>
        <w:shd w:val="clear" w:color="auto" w:fill="FFFFFF"/>
        <w:spacing w:before="0" w:beforeAutospacing="0"/>
        <w:rPr>
          <w:rFonts w:ascii="Calibri" w:hAnsi="Calibri" w:cs="Calibri"/>
          <w:color w:val="333333"/>
          <w:sz w:val="22"/>
          <w:szCs w:val="22"/>
        </w:rPr>
      </w:pPr>
    </w:p>
    <w:p w:rsidR="00DD6AC1" w:rsidRPr="00A14B70" w:rsidRDefault="00DD6AC1" w:rsidP="00D749DE">
      <w:pPr>
        <w:rPr>
          <w:rFonts w:ascii="Calibri" w:hAnsi="Calibri" w:cs="Arial"/>
          <w:i/>
          <w:color w:val="101010"/>
          <w:sz w:val="36"/>
          <w:szCs w:val="36"/>
          <w:shd w:val="clear" w:color="auto" w:fill="FFFFFF"/>
        </w:rPr>
      </w:pPr>
      <w:r w:rsidRPr="00A14B70">
        <w:rPr>
          <w:rFonts w:ascii="Calibri" w:hAnsi="Calibri" w:cs="Arial"/>
          <w:i/>
          <w:color w:val="101010"/>
          <w:sz w:val="36"/>
          <w:szCs w:val="36"/>
          <w:shd w:val="clear" w:color="auto" w:fill="FFFFFF"/>
        </w:rPr>
        <w:t xml:space="preserve">“Accounting is a process of recording, summarizing, analysing and recording of financial transactions of an enterprise." </w:t>
      </w:r>
    </w:p>
    <w:p w:rsidR="00DD6AC1" w:rsidRDefault="00DD6AC1" w:rsidP="00D749DE">
      <w:pPr>
        <w:rPr>
          <w:rFonts w:ascii="Calibri" w:hAnsi="Calibri" w:cs="Arial"/>
          <w:color w:val="101010"/>
          <w:sz w:val="28"/>
          <w:szCs w:val="28"/>
          <w:shd w:val="clear" w:color="auto" w:fill="FFFFFF"/>
        </w:rPr>
      </w:pPr>
      <w:r>
        <w:rPr>
          <w:rFonts w:ascii="Calibri" w:hAnsi="Calibri" w:cs="Arial"/>
          <w:color w:val="101010"/>
          <w:sz w:val="28"/>
          <w:szCs w:val="28"/>
          <w:shd w:val="clear" w:color="auto" w:fill="FFFFFF"/>
        </w:rPr>
        <w:t>Accounting is one of the most important functions of any business enterprise. It is often referred to as "Language of Business".</w:t>
      </w:r>
    </w:p>
    <w:p w:rsidR="00DD6AC1" w:rsidRPr="00A14B70" w:rsidRDefault="00DD6AC1" w:rsidP="00D749DE">
      <w:pPr>
        <w:rPr>
          <w:rFonts w:ascii="Calibri" w:hAnsi="Calibri" w:cs="Arial"/>
          <w:color w:val="101010"/>
          <w:shd w:val="clear" w:color="auto" w:fill="FFFFFF"/>
        </w:rPr>
      </w:pPr>
      <w:r w:rsidRPr="00A14B70">
        <w:rPr>
          <w:rFonts w:ascii="Calibri" w:hAnsi="Calibri" w:cs="Arial"/>
          <w:color w:val="101010"/>
          <w:shd w:val="clear" w:color="auto" w:fill="FFFFFF"/>
        </w:rPr>
        <w:t xml:space="preserve">Taken from: </w:t>
      </w:r>
      <w:hyperlink r:id="rId37" w:history="1">
        <w:r w:rsidRPr="00A14B70">
          <w:rPr>
            <w:rStyle w:val="Hyperlink"/>
            <w:rFonts w:ascii="Calibri" w:hAnsi="Calibri" w:cs="Arial"/>
            <w:shd w:val="clear" w:color="auto" w:fill="FFFFFF"/>
          </w:rPr>
          <w:t>https://www.edupristine.com/blog/importance-of-accounting-for-businesses</w:t>
        </w:r>
      </w:hyperlink>
      <w:r w:rsidRPr="00A14B70">
        <w:rPr>
          <w:rFonts w:ascii="Calibri" w:hAnsi="Calibri" w:cs="Arial"/>
          <w:color w:val="101010"/>
          <w:shd w:val="clear" w:color="auto" w:fill="FFFFFF"/>
        </w:rPr>
        <w:t xml:space="preserve"> on February 8th, 2019.</w:t>
      </w:r>
    </w:p>
    <w:p w:rsidR="00DD6AC1" w:rsidRDefault="00DD6AC1" w:rsidP="00D749DE">
      <w:pPr>
        <w:pStyle w:val="NormalWeb"/>
        <w:pBdr>
          <w:bottom w:val="single" w:sz="4" w:space="1" w:color="auto"/>
        </w:pBdr>
        <w:shd w:val="clear" w:color="auto" w:fill="FFFFFF"/>
        <w:spacing w:before="0" w:beforeAutospacing="0"/>
        <w:rPr>
          <w:rFonts w:ascii="Calibri" w:hAnsi="Calibri" w:cs="Calibri"/>
          <w:color w:val="333333"/>
          <w:sz w:val="22"/>
          <w:szCs w:val="22"/>
        </w:rPr>
      </w:pPr>
    </w:p>
    <w:p w:rsidR="00DD6AC1" w:rsidRDefault="00DD6AC1" w:rsidP="00D749DE">
      <w:pPr>
        <w:pStyle w:val="Heading1"/>
        <w:pBdr>
          <w:left w:val="single" w:sz="6" w:space="11" w:color="E5E5E5"/>
        </w:pBdr>
        <w:shd w:val="clear" w:color="auto" w:fill="FFFFFF"/>
        <w:spacing w:before="0" w:line="268" w:lineRule="atLeast"/>
        <w:rPr>
          <w:color w:val="003876"/>
          <w:sz w:val="48"/>
          <w:szCs w:val="48"/>
          <w:lang w:eastAsia="en-AU"/>
        </w:rPr>
      </w:pPr>
      <w:r>
        <w:rPr>
          <w:b w:val="0"/>
          <w:bCs w:val="0"/>
          <w:color w:val="003876"/>
        </w:rPr>
        <w:t>Regulatory authorities in Australia</w:t>
      </w:r>
    </w:p>
    <w:p w:rsidR="00DD6AC1" w:rsidRDefault="00DD6AC1" w:rsidP="00D749DE">
      <w:pPr>
        <w:pStyle w:val="NormalWeb"/>
        <w:shd w:val="clear" w:color="auto" w:fill="FFFFFF"/>
        <w:spacing w:before="0" w:beforeAutospacing="0" w:after="240" w:afterAutospacing="0"/>
        <w:rPr>
          <w:rFonts w:ascii="Arial" w:hAnsi="Arial" w:cs="Arial"/>
          <w:color w:val="575757"/>
          <w:sz w:val="20"/>
          <w:szCs w:val="20"/>
        </w:rPr>
      </w:pPr>
      <w:r>
        <w:rPr>
          <w:rFonts w:ascii="Arial" w:hAnsi="Arial" w:cs="Arial"/>
          <w:color w:val="575757"/>
          <w:sz w:val="20"/>
          <w:szCs w:val="20"/>
        </w:rPr>
        <w:t>Confidence in the operation of the companies within ASX Group is reinforced by the whole-of-market regulation undertaken by ASIC across all trading venues and clearing and settlement facilities, as well as the financial system stability oversight by the RBA of ASX’s clearing and settlement facilities. ASIC also supervises ASX’s own compliance with the ASX Listing Rules as a listed company.</w:t>
      </w:r>
    </w:p>
    <w:p w:rsidR="00DD6AC1" w:rsidRDefault="00DD6AC1" w:rsidP="00D749DE">
      <w:pPr>
        <w:pStyle w:val="NormalWeb"/>
        <w:shd w:val="clear" w:color="auto" w:fill="FFFFFF"/>
        <w:spacing w:before="0" w:beforeAutospacing="0" w:after="240" w:afterAutospacing="0"/>
        <w:rPr>
          <w:rFonts w:ascii="Arial" w:hAnsi="Arial" w:cs="Arial"/>
          <w:color w:val="575757"/>
          <w:sz w:val="20"/>
          <w:szCs w:val="20"/>
        </w:rPr>
      </w:pPr>
      <w:r>
        <w:rPr>
          <w:rFonts w:ascii="Arial" w:hAnsi="Arial" w:cs="Arial"/>
          <w:color w:val="575757"/>
          <w:sz w:val="20"/>
          <w:szCs w:val="20"/>
        </w:rPr>
        <w:t>Additional responsibility for regulation of the Australian financial system lies with Treasury and APRA. Together with ASIC and the RBA, these four entities comprise the Council of Financial Regulators in Australia.</w:t>
      </w:r>
    </w:p>
    <w:p w:rsidR="00DD6AC1" w:rsidRDefault="00DD6AC1" w:rsidP="00D749DE">
      <w:pPr>
        <w:pStyle w:val="Heading2"/>
        <w:shd w:val="clear" w:color="auto" w:fill="FFFFFF"/>
        <w:spacing w:before="0" w:line="288" w:lineRule="atLeast"/>
        <w:rPr>
          <w:b w:val="0"/>
          <w:bCs w:val="0"/>
          <w:color w:val="003876"/>
          <w:sz w:val="33"/>
          <w:szCs w:val="33"/>
        </w:rPr>
      </w:pPr>
      <w:r>
        <w:rPr>
          <w:b w:val="0"/>
          <w:bCs w:val="0"/>
          <w:color w:val="003876"/>
          <w:sz w:val="33"/>
          <w:szCs w:val="33"/>
        </w:rPr>
        <w:t>The Australian Securities and Investments Commission</w:t>
      </w:r>
    </w:p>
    <w:p w:rsidR="00DD6AC1" w:rsidRDefault="00DD6AC1" w:rsidP="00D749DE">
      <w:pPr>
        <w:pStyle w:val="NormalWeb"/>
        <w:shd w:val="clear" w:color="auto" w:fill="FFFFFF"/>
        <w:spacing w:before="0" w:beforeAutospacing="0" w:after="240" w:afterAutospacing="0"/>
        <w:rPr>
          <w:rFonts w:ascii="Arial" w:hAnsi="Arial" w:cs="Arial"/>
          <w:color w:val="575757"/>
          <w:sz w:val="20"/>
          <w:szCs w:val="20"/>
        </w:rPr>
      </w:pPr>
      <w:r>
        <w:rPr>
          <w:rFonts w:ascii="Arial" w:hAnsi="Arial" w:cs="Arial"/>
          <w:color w:val="575757"/>
          <w:sz w:val="20"/>
          <w:szCs w:val="20"/>
        </w:rPr>
        <w:t xml:space="preserve">ASIC is responsible for the supervision of real-time trading on Australia’s domestic markets, including those operated by ASX Group, and for enforcing the laws against misconduct on Australia’s financial markets, as well as </w:t>
      </w:r>
      <w:r>
        <w:rPr>
          <w:rFonts w:ascii="Arial" w:hAnsi="Arial" w:cs="Arial"/>
          <w:color w:val="575757"/>
          <w:sz w:val="20"/>
          <w:szCs w:val="20"/>
        </w:rPr>
        <w:lastRenderedPageBreak/>
        <w:t>supervising Australian Financial Service Licence (“AFSL”) holders. More information about ASIC is available at </w:t>
      </w:r>
      <w:hyperlink r:id="rId38" w:tgtFrame="_blank" w:history="1">
        <w:r>
          <w:rPr>
            <w:rStyle w:val="Hyperlink"/>
            <w:rFonts w:ascii="Arial" w:hAnsi="Arial" w:cs="Arial"/>
            <w:color w:val="003876"/>
            <w:sz w:val="20"/>
            <w:szCs w:val="20"/>
          </w:rPr>
          <w:t>www.asic.gov.au</w:t>
        </w:r>
      </w:hyperlink>
      <w:r>
        <w:rPr>
          <w:rFonts w:ascii="Arial" w:hAnsi="Arial" w:cs="Arial"/>
          <w:color w:val="575757"/>
          <w:sz w:val="20"/>
          <w:szCs w:val="20"/>
        </w:rPr>
        <w:t>.</w:t>
      </w:r>
    </w:p>
    <w:p w:rsidR="00DD6AC1" w:rsidRDefault="00DD6AC1" w:rsidP="00D749DE">
      <w:pPr>
        <w:pStyle w:val="Heading2"/>
        <w:shd w:val="clear" w:color="auto" w:fill="FFFFFF"/>
        <w:spacing w:before="0" w:line="288" w:lineRule="atLeast"/>
        <w:rPr>
          <w:b w:val="0"/>
          <w:bCs w:val="0"/>
          <w:color w:val="003876"/>
          <w:sz w:val="33"/>
          <w:szCs w:val="33"/>
        </w:rPr>
      </w:pPr>
      <w:r>
        <w:rPr>
          <w:b w:val="0"/>
          <w:bCs w:val="0"/>
          <w:color w:val="003876"/>
          <w:sz w:val="33"/>
          <w:szCs w:val="33"/>
        </w:rPr>
        <w:t>The Reserve Bank of Australia</w:t>
      </w:r>
    </w:p>
    <w:p w:rsidR="00DD6AC1" w:rsidRDefault="00DD6AC1" w:rsidP="00D749DE">
      <w:pPr>
        <w:pStyle w:val="NormalWeb"/>
        <w:shd w:val="clear" w:color="auto" w:fill="FFFFFF"/>
        <w:spacing w:before="0" w:beforeAutospacing="0" w:after="240" w:afterAutospacing="0"/>
        <w:rPr>
          <w:rFonts w:ascii="Arial" w:hAnsi="Arial" w:cs="Arial"/>
          <w:color w:val="575757"/>
          <w:sz w:val="20"/>
          <w:szCs w:val="20"/>
        </w:rPr>
      </w:pPr>
      <w:r>
        <w:rPr>
          <w:rFonts w:ascii="Arial" w:hAnsi="Arial" w:cs="Arial"/>
          <w:color w:val="575757"/>
          <w:sz w:val="20"/>
          <w:szCs w:val="20"/>
        </w:rPr>
        <w:t>The RBA has responsibility for assessing whether licensed clearing and settlement facilities, including those operated by ASX Group, have complied with the RBA’s Financial Stability Standards (“FSS”) and done all other things necessary to reduce systemic risk. More information about the RBA is available at: </w:t>
      </w:r>
      <w:hyperlink r:id="rId39" w:tgtFrame="_blank" w:history="1">
        <w:r>
          <w:rPr>
            <w:rStyle w:val="Hyperlink"/>
            <w:rFonts w:ascii="Arial" w:hAnsi="Arial" w:cs="Arial"/>
            <w:color w:val="003876"/>
            <w:sz w:val="20"/>
            <w:szCs w:val="20"/>
          </w:rPr>
          <w:t>www.rba.gov.au</w:t>
        </w:r>
      </w:hyperlink>
      <w:r>
        <w:rPr>
          <w:rFonts w:ascii="Arial" w:hAnsi="Arial" w:cs="Arial"/>
          <w:color w:val="575757"/>
          <w:sz w:val="20"/>
          <w:szCs w:val="20"/>
        </w:rPr>
        <w:t>.</w:t>
      </w:r>
    </w:p>
    <w:p w:rsidR="00DD6AC1" w:rsidRDefault="00DD6AC1" w:rsidP="00D749DE">
      <w:pPr>
        <w:pStyle w:val="Heading2"/>
        <w:shd w:val="clear" w:color="auto" w:fill="FFFFFF"/>
        <w:spacing w:before="0" w:line="288" w:lineRule="atLeast"/>
        <w:rPr>
          <w:b w:val="0"/>
          <w:bCs w:val="0"/>
          <w:color w:val="003876"/>
          <w:sz w:val="33"/>
          <w:szCs w:val="33"/>
        </w:rPr>
      </w:pPr>
      <w:r>
        <w:rPr>
          <w:b w:val="0"/>
          <w:bCs w:val="0"/>
          <w:color w:val="003876"/>
          <w:sz w:val="33"/>
          <w:szCs w:val="33"/>
        </w:rPr>
        <w:t>Treasury</w:t>
      </w:r>
    </w:p>
    <w:p w:rsidR="00DD6AC1" w:rsidRDefault="00DD6AC1" w:rsidP="00D749DE">
      <w:pPr>
        <w:pStyle w:val="NormalWeb"/>
        <w:shd w:val="clear" w:color="auto" w:fill="FFFFFF"/>
        <w:spacing w:before="0" w:beforeAutospacing="0" w:after="240" w:afterAutospacing="0"/>
        <w:rPr>
          <w:rFonts w:ascii="Arial" w:hAnsi="Arial" w:cs="Arial"/>
          <w:color w:val="575757"/>
          <w:sz w:val="20"/>
          <w:szCs w:val="20"/>
        </w:rPr>
      </w:pPr>
      <w:r>
        <w:rPr>
          <w:rFonts w:ascii="Arial" w:hAnsi="Arial" w:cs="Arial"/>
          <w:color w:val="575757"/>
          <w:sz w:val="20"/>
          <w:szCs w:val="20"/>
        </w:rPr>
        <w:t>The Department of the Treasury is an Australian Federal Government department which develops economic policy. Treasury works with the RBA, ASIC and APRA on the Council of Financial Regulators. More information about Treasury is available at: </w:t>
      </w:r>
      <w:hyperlink r:id="rId40" w:tgtFrame="_blank" w:history="1">
        <w:r>
          <w:rPr>
            <w:rStyle w:val="Hyperlink"/>
            <w:rFonts w:ascii="Arial" w:hAnsi="Arial" w:cs="Arial"/>
            <w:color w:val="003876"/>
            <w:sz w:val="20"/>
            <w:szCs w:val="20"/>
          </w:rPr>
          <w:t>www.treasury.gov.au</w:t>
        </w:r>
      </w:hyperlink>
      <w:r>
        <w:rPr>
          <w:rFonts w:ascii="Arial" w:hAnsi="Arial" w:cs="Arial"/>
          <w:color w:val="575757"/>
          <w:sz w:val="20"/>
          <w:szCs w:val="20"/>
        </w:rPr>
        <w:t>.</w:t>
      </w:r>
    </w:p>
    <w:p w:rsidR="00DD6AC1" w:rsidRDefault="00DD6AC1" w:rsidP="00D749DE">
      <w:pPr>
        <w:pStyle w:val="Heading2"/>
        <w:shd w:val="clear" w:color="auto" w:fill="FFFFFF"/>
        <w:spacing w:before="0" w:line="288" w:lineRule="atLeast"/>
        <w:rPr>
          <w:b w:val="0"/>
          <w:bCs w:val="0"/>
          <w:color w:val="003876"/>
          <w:sz w:val="33"/>
          <w:szCs w:val="33"/>
        </w:rPr>
      </w:pPr>
      <w:r>
        <w:rPr>
          <w:b w:val="0"/>
          <w:bCs w:val="0"/>
          <w:color w:val="003876"/>
          <w:sz w:val="33"/>
          <w:szCs w:val="33"/>
        </w:rPr>
        <w:t>The Australian Prudential Regulatory Authority</w:t>
      </w:r>
    </w:p>
    <w:p w:rsidR="00DD6AC1" w:rsidRDefault="00DD6AC1" w:rsidP="00D749DE">
      <w:pPr>
        <w:pStyle w:val="NormalWeb"/>
        <w:shd w:val="clear" w:color="auto" w:fill="FFFFFF"/>
        <w:spacing w:before="0" w:beforeAutospacing="0" w:after="240" w:afterAutospacing="0"/>
        <w:rPr>
          <w:rFonts w:ascii="Arial" w:hAnsi="Arial" w:cs="Arial"/>
          <w:color w:val="575757"/>
          <w:sz w:val="20"/>
          <w:szCs w:val="20"/>
        </w:rPr>
      </w:pPr>
      <w:r>
        <w:rPr>
          <w:rFonts w:ascii="Arial" w:hAnsi="Arial" w:cs="Arial"/>
          <w:color w:val="575757"/>
          <w:sz w:val="20"/>
          <w:szCs w:val="20"/>
        </w:rPr>
        <w:t>APRA is the prudential regulator of the Australian financial services industry and is a member of the Council of Financial Regulators. More information about APRA is available at: </w:t>
      </w:r>
      <w:hyperlink r:id="rId41" w:tgtFrame="_blank" w:history="1">
        <w:r>
          <w:rPr>
            <w:rStyle w:val="Hyperlink"/>
            <w:rFonts w:ascii="Arial" w:hAnsi="Arial" w:cs="Arial"/>
            <w:color w:val="003876"/>
            <w:sz w:val="20"/>
            <w:szCs w:val="20"/>
          </w:rPr>
          <w:t>www.apra.gov.au</w:t>
        </w:r>
      </w:hyperlink>
      <w:r>
        <w:rPr>
          <w:rFonts w:ascii="Arial" w:hAnsi="Arial" w:cs="Arial"/>
          <w:color w:val="575757"/>
          <w:sz w:val="20"/>
          <w:szCs w:val="20"/>
        </w:rPr>
        <w:t>.</w:t>
      </w:r>
    </w:p>
    <w:p w:rsidR="00DD6AC1" w:rsidRDefault="00DD6AC1" w:rsidP="00D749DE">
      <w:pPr>
        <w:pStyle w:val="Heading2"/>
        <w:shd w:val="clear" w:color="auto" w:fill="FFFFFF"/>
        <w:spacing w:before="0" w:line="288" w:lineRule="atLeast"/>
        <w:rPr>
          <w:b w:val="0"/>
          <w:bCs w:val="0"/>
          <w:color w:val="003876"/>
          <w:sz w:val="33"/>
          <w:szCs w:val="33"/>
        </w:rPr>
      </w:pPr>
      <w:r>
        <w:rPr>
          <w:b w:val="0"/>
          <w:bCs w:val="0"/>
          <w:color w:val="003876"/>
          <w:sz w:val="33"/>
          <w:szCs w:val="33"/>
        </w:rPr>
        <w:t>Council of Financial Regulators</w:t>
      </w:r>
    </w:p>
    <w:p w:rsidR="00DD6AC1" w:rsidRDefault="00DD6AC1" w:rsidP="00D749DE">
      <w:pPr>
        <w:pStyle w:val="NormalWeb"/>
        <w:shd w:val="clear" w:color="auto" w:fill="FFFFFF"/>
        <w:spacing w:before="0" w:beforeAutospacing="0" w:after="240" w:afterAutospacing="0"/>
        <w:rPr>
          <w:rFonts w:ascii="Arial" w:hAnsi="Arial" w:cs="Arial"/>
          <w:color w:val="575757"/>
          <w:sz w:val="20"/>
          <w:szCs w:val="20"/>
        </w:rPr>
      </w:pPr>
      <w:r>
        <w:rPr>
          <w:rFonts w:ascii="Arial" w:hAnsi="Arial" w:cs="Arial"/>
          <w:color w:val="575757"/>
          <w:sz w:val="20"/>
          <w:szCs w:val="20"/>
        </w:rPr>
        <w:t>CFR is the coordinating body for Australia’s main financial regulatory agencies. Its members are the RBA (Chair), ASIC, APRA and Treasury.</w:t>
      </w:r>
    </w:p>
    <w:p w:rsidR="00DD6AC1" w:rsidRDefault="00DD6AC1" w:rsidP="00D749DE">
      <w:pPr>
        <w:pStyle w:val="NormalWeb"/>
        <w:shd w:val="clear" w:color="auto" w:fill="FFFFFF"/>
        <w:spacing w:before="0" w:beforeAutospacing="0" w:after="240" w:afterAutospacing="0"/>
        <w:rPr>
          <w:rFonts w:ascii="Arial" w:hAnsi="Arial" w:cs="Arial"/>
          <w:color w:val="575757"/>
          <w:sz w:val="20"/>
          <w:szCs w:val="20"/>
        </w:rPr>
      </w:pPr>
      <w:r>
        <w:rPr>
          <w:rFonts w:ascii="Arial" w:hAnsi="Arial" w:cs="Arial"/>
          <w:color w:val="575757"/>
          <w:sz w:val="20"/>
          <w:szCs w:val="20"/>
        </w:rPr>
        <w:t xml:space="preserve">CFR’s role is to contribute to the efficiency and effectiveness of financial </w:t>
      </w:r>
      <w:r w:rsidR="008F4A50">
        <w:rPr>
          <w:rFonts w:ascii="Arial" w:hAnsi="Arial" w:cs="Arial"/>
          <w:color w:val="575757"/>
          <w:sz w:val="20"/>
          <w:szCs w:val="20"/>
        </w:rPr>
        <w:t>regulation and</w:t>
      </w:r>
      <w:r>
        <w:rPr>
          <w:rFonts w:ascii="Arial" w:hAnsi="Arial" w:cs="Arial"/>
          <w:color w:val="575757"/>
          <w:sz w:val="20"/>
          <w:szCs w:val="20"/>
        </w:rPr>
        <w:t xml:space="preserve"> promote the stability of the Australian financial system. CFR also provides advice to the Federal Government on the adequacy of Australia’s financial regulatory arrangements. Details about CFR are available at: </w:t>
      </w:r>
      <w:hyperlink r:id="rId42" w:tgtFrame="_blank" w:history="1">
        <w:r>
          <w:rPr>
            <w:rStyle w:val="Hyperlink"/>
            <w:rFonts w:ascii="Arial" w:hAnsi="Arial" w:cs="Arial"/>
            <w:color w:val="003876"/>
            <w:sz w:val="20"/>
            <w:szCs w:val="20"/>
          </w:rPr>
          <w:t>www.cfr.gov.au</w:t>
        </w:r>
      </w:hyperlink>
      <w:r>
        <w:rPr>
          <w:rFonts w:ascii="Arial" w:hAnsi="Arial" w:cs="Arial"/>
          <w:color w:val="575757"/>
          <w:sz w:val="20"/>
          <w:szCs w:val="20"/>
        </w:rPr>
        <w:t>.</w:t>
      </w:r>
    </w:p>
    <w:p w:rsidR="00DD6AC1" w:rsidRDefault="00DD6AC1" w:rsidP="00D749DE">
      <w:pPr>
        <w:pStyle w:val="NormalWeb"/>
        <w:pBdr>
          <w:bottom w:val="single" w:sz="4" w:space="1" w:color="auto"/>
        </w:pBdr>
        <w:shd w:val="clear" w:color="auto" w:fill="FFFFFF"/>
        <w:spacing w:before="0" w:beforeAutospacing="0"/>
        <w:rPr>
          <w:rFonts w:ascii="Calibri" w:hAnsi="Calibri" w:cs="Calibri"/>
          <w:color w:val="333333"/>
          <w:sz w:val="22"/>
          <w:szCs w:val="22"/>
        </w:rPr>
      </w:pPr>
      <w:r>
        <w:rPr>
          <w:rFonts w:ascii="Calibri" w:hAnsi="Calibri" w:cs="Calibri"/>
          <w:color w:val="333333"/>
          <w:sz w:val="22"/>
          <w:szCs w:val="22"/>
        </w:rPr>
        <w:t xml:space="preserve">Taken from:   </w:t>
      </w:r>
      <w:hyperlink r:id="rId43" w:history="1">
        <w:r w:rsidRPr="007B3920">
          <w:rPr>
            <w:rStyle w:val="Hyperlink"/>
            <w:rFonts w:ascii="Calibri" w:hAnsi="Calibri" w:cs="Calibri"/>
            <w:sz w:val="22"/>
            <w:szCs w:val="22"/>
          </w:rPr>
          <w:t>https://www.asx.com.au/regulation/regulatory-compliance/regulation-australia.htm</w:t>
        </w:r>
      </w:hyperlink>
      <w:r>
        <w:rPr>
          <w:rFonts w:ascii="Calibri" w:hAnsi="Calibri" w:cs="Calibri"/>
          <w:color w:val="333333"/>
          <w:sz w:val="22"/>
          <w:szCs w:val="22"/>
        </w:rPr>
        <w:t xml:space="preserve"> on February 12, 2019.</w:t>
      </w:r>
    </w:p>
    <w:p w:rsidR="00DD6AC1" w:rsidRDefault="00DD6AC1" w:rsidP="00D749DE">
      <w:pPr>
        <w:pStyle w:val="NormalWeb"/>
        <w:pBdr>
          <w:bottom w:val="single" w:sz="4" w:space="1" w:color="auto"/>
        </w:pBdr>
        <w:shd w:val="clear" w:color="auto" w:fill="FFFFFF"/>
        <w:spacing w:before="0" w:beforeAutospacing="0"/>
        <w:rPr>
          <w:rFonts w:ascii="Calibri" w:hAnsi="Calibri" w:cs="Calibri"/>
          <w:color w:val="333333"/>
          <w:sz w:val="22"/>
          <w:szCs w:val="22"/>
        </w:rPr>
      </w:pPr>
    </w:p>
    <w:p w:rsidR="00DD6AC1" w:rsidRDefault="00DD6AC1" w:rsidP="00D749DE">
      <w:pPr>
        <w:pStyle w:val="Heading1"/>
        <w:spacing w:before="0" w:after="120"/>
        <w:rPr>
          <w:rFonts w:ascii="Nordea-large-medium" w:hAnsi="Nordea-large-medium"/>
          <w:color w:val="0000A0"/>
          <w:sz w:val="42"/>
          <w:szCs w:val="42"/>
          <w:lang w:eastAsia="en-AU"/>
        </w:rPr>
      </w:pPr>
      <w:r>
        <w:rPr>
          <w:rFonts w:ascii="Nordea-large-medium" w:hAnsi="Nordea-large-medium"/>
          <w:color w:val="0000A0"/>
          <w:sz w:val="42"/>
          <w:szCs w:val="42"/>
        </w:rPr>
        <w:t>Accounting and accounting rules in Australia</w:t>
      </w:r>
    </w:p>
    <w:p w:rsidR="00DD6AC1" w:rsidRDefault="00DD6AC1" w:rsidP="00D749DE">
      <w:pPr>
        <w:pStyle w:val="Heading2"/>
        <w:spacing w:before="0" w:after="180"/>
        <w:rPr>
          <w:rFonts w:ascii="Nordea-large-medium" w:hAnsi="Nordea-large-medium"/>
          <w:b w:val="0"/>
          <w:bCs w:val="0"/>
          <w:color w:val="0000A0"/>
          <w:sz w:val="32"/>
          <w:szCs w:val="32"/>
        </w:rPr>
      </w:pPr>
      <w:bookmarkStart w:id="1" w:name="atlas__doing-business__2-environnement_c"/>
      <w:bookmarkEnd w:id="1"/>
      <w:r>
        <w:rPr>
          <w:rFonts w:ascii="Nordea-large-medium" w:hAnsi="Nordea-large-medium"/>
          <w:b w:val="0"/>
          <w:bCs w:val="0"/>
          <w:color w:val="0000A0"/>
          <w:sz w:val="32"/>
          <w:szCs w:val="32"/>
        </w:rPr>
        <w:t>Accounting Rules</w:t>
      </w:r>
    </w:p>
    <w:p w:rsidR="00DD6AC1" w:rsidRPr="009C50FB" w:rsidRDefault="00DD6AC1" w:rsidP="00D749DE">
      <w:pPr>
        <w:rPr>
          <w:rFonts w:ascii="Calibri" w:hAnsi="Calibri" w:cs="Calibri"/>
          <w:color w:val="333333"/>
        </w:rPr>
      </w:pPr>
      <w:r w:rsidRPr="009C50FB">
        <w:rPr>
          <w:rFonts w:ascii="Calibri" w:hAnsi="Calibri" w:cs="Calibri"/>
          <w:color w:val="333333"/>
        </w:rPr>
        <w:t>Tax Year</w:t>
      </w:r>
    </w:p>
    <w:p w:rsidR="00DD6AC1" w:rsidRPr="009C50FB" w:rsidRDefault="00DD6AC1" w:rsidP="00D749DE">
      <w:pPr>
        <w:spacing w:after="60"/>
        <w:ind w:left="720"/>
        <w:rPr>
          <w:rFonts w:ascii="Calibri" w:hAnsi="Calibri" w:cs="Calibri"/>
          <w:color w:val="333333"/>
        </w:rPr>
      </w:pPr>
      <w:r w:rsidRPr="009C50FB">
        <w:rPr>
          <w:rFonts w:ascii="Calibri" w:hAnsi="Calibri" w:cs="Calibri"/>
          <w:color w:val="333333"/>
        </w:rPr>
        <w:t>The tax year begins on 1 July and ends on 30 June. An alternative tax year may be adopted with approval from the ATO.</w:t>
      </w:r>
    </w:p>
    <w:p w:rsidR="00DD6AC1" w:rsidRPr="009C50FB" w:rsidRDefault="00DD6AC1" w:rsidP="00D749DE">
      <w:pPr>
        <w:ind w:left="120"/>
        <w:rPr>
          <w:rFonts w:ascii="Calibri" w:hAnsi="Calibri" w:cs="Calibri"/>
          <w:color w:val="333333"/>
        </w:rPr>
      </w:pPr>
      <w:r w:rsidRPr="009C50FB">
        <w:rPr>
          <w:rFonts w:ascii="Calibri" w:hAnsi="Calibri" w:cs="Calibri"/>
          <w:color w:val="333333"/>
        </w:rPr>
        <w:t>Accounting Standards</w:t>
      </w:r>
    </w:p>
    <w:p w:rsidR="00DD6AC1" w:rsidRPr="009C50FB" w:rsidRDefault="00DD6AC1" w:rsidP="00D749DE">
      <w:pPr>
        <w:spacing w:after="60"/>
        <w:ind w:left="720"/>
        <w:rPr>
          <w:rFonts w:ascii="Calibri" w:hAnsi="Calibri" w:cs="Calibri"/>
          <w:color w:val="333333"/>
        </w:rPr>
      </w:pPr>
      <w:r w:rsidRPr="009C50FB">
        <w:rPr>
          <w:rFonts w:ascii="Calibri" w:hAnsi="Calibri" w:cs="Calibri"/>
          <w:color w:val="333333"/>
        </w:rPr>
        <w:t xml:space="preserve">Australian accounting standards are set by the Australian Accounting Standards Board (AASB), an independent government agency. The accounting standards are broadly comparable to the requirements of IFRS, although the AASB has made modifications to certain standards and has issued additional interpretations and guidance to accommodate Australia’s specific legislative and economic environment, or to meet the specific reporting requirements of entities such as </w:t>
      </w:r>
      <w:r w:rsidR="008F4A50" w:rsidRPr="009C50FB">
        <w:rPr>
          <w:rFonts w:ascii="Calibri" w:hAnsi="Calibri" w:cs="Calibri"/>
          <w:color w:val="333333"/>
        </w:rPr>
        <w:t>non-profit</w:t>
      </w:r>
      <w:r w:rsidRPr="009C50FB">
        <w:rPr>
          <w:rFonts w:ascii="Calibri" w:hAnsi="Calibri" w:cs="Calibri"/>
          <w:color w:val="333333"/>
        </w:rPr>
        <w:t xml:space="preserve"> organizations.</w:t>
      </w:r>
    </w:p>
    <w:p w:rsidR="00DD6AC1" w:rsidRPr="009C50FB" w:rsidRDefault="00DD6AC1" w:rsidP="00D749DE">
      <w:pPr>
        <w:ind w:left="240"/>
        <w:rPr>
          <w:rFonts w:ascii="Calibri" w:hAnsi="Calibri" w:cs="Calibri"/>
          <w:color w:val="333333"/>
        </w:rPr>
      </w:pPr>
      <w:r w:rsidRPr="009C50FB">
        <w:rPr>
          <w:rFonts w:ascii="Calibri" w:hAnsi="Calibri" w:cs="Calibri"/>
          <w:color w:val="333333"/>
        </w:rPr>
        <w:t>Accounting Regulation Bodies</w:t>
      </w:r>
    </w:p>
    <w:p w:rsidR="00DD6AC1" w:rsidRPr="009C50FB" w:rsidRDefault="00C35455" w:rsidP="00D749DE">
      <w:pPr>
        <w:spacing w:after="60"/>
        <w:ind w:left="720"/>
        <w:rPr>
          <w:rFonts w:ascii="Calibri" w:hAnsi="Calibri" w:cs="Calibri"/>
          <w:color w:val="333333"/>
        </w:rPr>
      </w:pPr>
      <w:hyperlink r:id="rId44" w:anchor="_blank" w:history="1">
        <w:r w:rsidR="00DD6AC1" w:rsidRPr="009C50FB">
          <w:rPr>
            <w:rStyle w:val="Hyperlink"/>
            <w:rFonts w:ascii="Calibri" w:hAnsi="Calibri" w:cs="Calibri"/>
            <w:color w:val="0000A0"/>
          </w:rPr>
          <w:t>AASB</w:t>
        </w:r>
      </w:hyperlink>
      <w:r w:rsidR="00DD6AC1" w:rsidRPr="009C50FB">
        <w:rPr>
          <w:rFonts w:ascii="Calibri" w:hAnsi="Calibri" w:cs="Calibri"/>
          <w:color w:val="333333"/>
        </w:rPr>
        <w:br/>
      </w:r>
    </w:p>
    <w:p w:rsidR="00DD6AC1" w:rsidRPr="009C50FB" w:rsidRDefault="00DD6AC1" w:rsidP="00D749DE">
      <w:pPr>
        <w:ind w:left="360"/>
        <w:rPr>
          <w:rFonts w:ascii="Calibri" w:hAnsi="Calibri" w:cs="Calibri"/>
          <w:color w:val="333333"/>
        </w:rPr>
      </w:pPr>
      <w:r w:rsidRPr="009C50FB">
        <w:rPr>
          <w:rFonts w:ascii="Calibri" w:hAnsi="Calibri" w:cs="Calibri"/>
          <w:color w:val="333333"/>
        </w:rPr>
        <w:t>Accounting Reports</w:t>
      </w:r>
    </w:p>
    <w:p w:rsidR="00DD6AC1" w:rsidRPr="009C50FB" w:rsidRDefault="00DD6AC1" w:rsidP="00D749DE">
      <w:pPr>
        <w:spacing w:after="0"/>
        <w:ind w:left="720"/>
        <w:rPr>
          <w:rFonts w:ascii="Calibri" w:hAnsi="Calibri" w:cs="Calibri"/>
          <w:color w:val="333333"/>
        </w:rPr>
      </w:pPr>
      <w:r w:rsidRPr="009C50FB">
        <w:rPr>
          <w:rFonts w:ascii="Calibri" w:hAnsi="Calibri" w:cs="Calibri"/>
          <w:color w:val="333333"/>
        </w:rPr>
        <w:t>Certification of accounts concerns the following accounting reports: the Statement of Financial Performance &amp; Position or Balance sheet, i.e. the company's statement of accounts, and the Profit and Loss Statement of the financial year certified.</w:t>
      </w:r>
    </w:p>
    <w:p w:rsidR="00DD6AC1" w:rsidRPr="009C50FB" w:rsidRDefault="00DD6AC1" w:rsidP="00D749DE">
      <w:pPr>
        <w:ind w:left="480"/>
        <w:rPr>
          <w:rFonts w:ascii="Calibri" w:hAnsi="Calibri" w:cs="Calibri"/>
          <w:color w:val="333333"/>
        </w:rPr>
      </w:pPr>
      <w:r w:rsidRPr="009C50FB">
        <w:rPr>
          <w:rFonts w:ascii="Calibri" w:hAnsi="Calibri" w:cs="Calibri"/>
          <w:color w:val="333333"/>
        </w:rPr>
        <w:lastRenderedPageBreak/>
        <w:t>Publication Requirements</w:t>
      </w:r>
    </w:p>
    <w:p w:rsidR="00DD6AC1" w:rsidRPr="009C50FB" w:rsidRDefault="00DD6AC1" w:rsidP="00D749DE">
      <w:pPr>
        <w:spacing w:after="60"/>
        <w:ind w:left="720"/>
        <w:rPr>
          <w:rFonts w:ascii="Calibri" w:hAnsi="Calibri" w:cs="Calibri"/>
          <w:color w:val="333333"/>
        </w:rPr>
      </w:pPr>
      <w:r w:rsidRPr="009C50FB">
        <w:rPr>
          <w:rFonts w:ascii="Calibri" w:hAnsi="Calibri" w:cs="Calibri"/>
          <w:color w:val="333333"/>
        </w:rPr>
        <w:t>Reporting is carried out yearly.</w:t>
      </w:r>
      <w:r w:rsidRPr="009C50FB">
        <w:rPr>
          <w:rFonts w:ascii="Calibri" w:hAnsi="Calibri" w:cs="Calibri"/>
          <w:color w:val="333333"/>
        </w:rPr>
        <w:br/>
        <w:t>“Non-reporting entities” (for example, businesses under certain size/turnover limits), however, have the option to prepare special purpose financial statements (SPFS) in compliance with accounting standards and interpretations considered necessary to enable the financial reports to meet the special purpose needs of the users.</w:t>
      </w:r>
    </w:p>
    <w:p w:rsidR="00DD6AC1" w:rsidRPr="009C50FB" w:rsidRDefault="00DD6AC1" w:rsidP="00D749DE">
      <w:pPr>
        <w:ind w:left="600"/>
        <w:rPr>
          <w:rFonts w:ascii="Calibri" w:hAnsi="Calibri" w:cs="Calibri"/>
          <w:color w:val="333333"/>
        </w:rPr>
      </w:pPr>
      <w:r w:rsidRPr="009C50FB">
        <w:rPr>
          <w:rFonts w:ascii="Calibri" w:hAnsi="Calibri" w:cs="Calibri"/>
          <w:color w:val="333333"/>
        </w:rPr>
        <w:t>Professional Accountancy Bodies</w:t>
      </w:r>
    </w:p>
    <w:p w:rsidR="00DD6AC1" w:rsidRPr="009C50FB" w:rsidRDefault="00C35455" w:rsidP="00D749DE">
      <w:pPr>
        <w:spacing w:after="60"/>
        <w:ind w:left="720"/>
        <w:rPr>
          <w:rFonts w:ascii="Calibri" w:hAnsi="Calibri" w:cs="Calibri"/>
          <w:color w:val="333333"/>
        </w:rPr>
      </w:pPr>
      <w:hyperlink r:id="rId45" w:anchor="_blank" w:history="1">
        <w:r w:rsidR="00DD6AC1" w:rsidRPr="009C50FB">
          <w:rPr>
            <w:rStyle w:val="Hyperlink"/>
            <w:rFonts w:ascii="Calibri" w:hAnsi="Calibri" w:cs="Calibri"/>
            <w:color w:val="0000A0"/>
          </w:rPr>
          <w:t>CPA</w:t>
        </w:r>
      </w:hyperlink>
      <w:r w:rsidR="00DD6AC1" w:rsidRPr="009C50FB">
        <w:rPr>
          <w:rFonts w:ascii="Calibri" w:hAnsi="Calibri" w:cs="Calibri"/>
          <w:color w:val="333333"/>
        </w:rPr>
        <w:t> , Certified Public Accountant professional association</w:t>
      </w:r>
      <w:r w:rsidR="00DD6AC1" w:rsidRPr="009C50FB">
        <w:rPr>
          <w:rFonts w:ascii="Calibri" w:hAnsi="Calibri" w:cs="Calibri"/>
          <w:color w:val="333333"/>
        </w:rPr>
        <w:br/>
      </w:r>
      <w:hyperlink r:id="rId46" w:anchor="_blank" w:history="1">
        <w:r w:rsidR="00DD6AC1" w:rsidRPr="009C50FB">
          <w:rPr>
            <w:rStyle w:val="Hyperlink"/>
            <w:rFonts w:ascii="Calibri" w:hAnsi="Calibri" w:cs="Calibri"/>
            <w:color w:val="0000A0"/>
          </w:rPr>
          <w:t>ICAA</w:t>
        </w:r>
      </w:hyperlink>
      <w:r w:rsidR="00DD6AC1" w:rsidRPr="009C50FB">
        <w:rPr>
          <w:rFonts w:ascii="Calibri" w:hAnsi="Calibri" w:cs="Calibri"/>
          <w:color w:val="333333"/>
        </w:rPr>
        <w:t> , The Institute of Chartered Accountants in Australia - ICAA (the Institute) is the professional body representing Chartered Accountants in Australia.</w:t>
      </w:r>
      <w:r w:rsidR="00DD6AC1" w:rsidRPr="009C50FB">
        <w:rPr>
          <w:rFonts w:ascii="Calibri" w:hAnsi="Calibri" w:cs="Calibri"/>
          <w:color w:val="333333"/>
        </w:rPr>
        <w:br/>
      </w:r>
      <w:hyperlink r:id="rId47" w:anchor="_blank" w:history="1">
        <w:r w:rsidR="00DD6AC1" w:rsidRPr="009C50FB">
          <w:rPr>
            <w:rStyle w:val="Hyperlink"/>
            <w:rFonts w:ascii="Calibri" w:hAnsi="Calibri" w:cs="Calibri"/>
            <w:color w:val="0000A0"/>
          </w:rPr>
          <w:t>IPA</w:t>
        </w:r>
      </w:hyperlink>
      <w:r w:rsidR="00DD6AC1" w:rsidRPr="009C50FB">
        <w:rPr>
          <w:rFonts w:ascii="Calibri" w:hAnsi="Calibri" w:cs="Calibri"/>
          <w:color w:val="333333"/>
        </w:rPr>
        <w:t> , Institute of Public Accountants</w:t>
      </w:r>
      <w:r w:rsidR="00DD6AC1" w:rsidRPr="009C50FB">
        <w:rPr>
          <w:rFonts w:ascii="Calibri" w:hAnsi="Calibri" w:cs="Calibri"/>
          <w:color w:val="333333"/>
        </w:rPr>
        <w:br/>
      </w:r>
      <w:hyperlink r:id="rId48" w:anchor="_blank" w:history="1">
        <w:r w:rsidR="00DD6AC1" w:rsidRPr="009C50FB">
          <w:rPr>
            <w:rStyle w:val="Hyperlink"/>
            <w:rFonts w:ascii="Calibri" w:hAnsi="Calibri" w:cs="Calibri"/>
            <w:color w:val="0000A0"/>
          </w:rPr>
          <w:t>ASIC</w:t>
        </w:r>
      </w:hyperlink>
      <w:r w:rsidR="00DD6AC1" w:rsidRPr="009C50FB">
        <w:rPr>
          <w:rFonts w:ascii="Calibri" w:hAnsi="Calibri" w:cs="Calibri"/>
          <w:color w:val="333333"/>
        </w:rPr>
        <w:t> , Australian Securities and Investment Commission</w:t>
      </w:r>
      <w:r w:rsidR="00DD6AC1" w:rsidRPr="009C50FB">
        <w:rPr>
          <w:rFonts w:ascii="Calibri" w:hAnsi="Calibri" w:cs="Calibri"/>
          <w:color w:val="333333"/>
        </w:rPr>
        <w:br/>
      </w:r>
      <w:hyperlink r:id="rId49" w:anchor="_blank" w:history="1">
        <w:r w:rsidR="00DD6AC1" w:rsidRPr="009C50FB">
          <w:rPr>
            <w:rStyle w:val="Hyperlink"/>
            <w:rFonts w:ascii="Calibri" w:hAnsi="Calibri" w:cs="Calibri"/>
            <w:color w:val="0000A0"/>
          </w:rPr>
          <w:t>FRC</w:t>
        </w:r>
      </w:hyperlink>
      <w:r w:rsidR="00DD6AC1" w:rsidRPr="009C50FB">
        <w:rPr>
          <w:rFonts w:ascii="Calibri" w:hAnsi="Calibri" w:cs="Calibri"/>
          <w:color w:val="333333"/>
        </w:rPr>
        <w:t> , Australian Government Financial Reporting Council</w:t>
      </w:r>
      <w:r w:rsidR="00DD6AC1" w:rsidRPr="009C50FB">
        <w:rPr>
          <w:rFonts w:ascii="Calibri" w:hAnsi="Calibri" w:cs="Calibri"/>
          <w:color w:val="333333"/>
        </w:rPr>
        <w:br/>
      </w:r>
    </w:p>
    <w:p w:rsidR="00DD6AC1" w:rsidRPr="009C50FB" w:rsidRDefault="00DD6AC1" w:rsidP="00D749DE">
      <w:pPr>
        <w:ind w:left="720"/>
        <w:rPr>
          <w:rFonts w:ascii="Calibri" w:hAnsi="Calibri" w:cs="Calibri"/>
          <w:color w:val="333333"/>
        </w:rPr>
      </w:pPr>
      <w:r w:rsidRPr="009C50FB">
        <w:rPr>
          <w:rFonts w:ascii="Calibri" w:hAnsi="Calibri" w:cs="Calibri"/>
          <w:color w:val="333333"/>
        </w:rPr>
        <w:t>Certification and Auditing</w:t>
      </w:r>
    </w:p>
    <w:p w:rsidR="00DD6AC1" w:rsidRPr="009C50FB" w:rsidRDefault="00DD6AC1" w:rsidP="00D749DE">
      <w:pPr>
        <w:spacing w:after="60"/>
        <w:ind w:left="720"/>
        <w:rPr>
          <w:rFonts w:ascii="Calibri" w:hAnsi="Calibri" w:cs="Calibri"/>
          <w:color w:val="333333"/>
        </w:rPr>
      </w:pPr>
      <w:r w:rsidRPr="009C50FB">
        <w:rPr>
          <w:rFonts w:ascii="Calibri" w:hAnsi="Calibri" w:cs="Calibri"/>
          <w:color w:val="333333"/>
        </w:rPr>
        <w:t>The companies have to seek a statutory auditor to conduct an annual audit of the financial health of their organization.</w:t>
      </w:r>
      <w:r w:rsidRPr="009C50FB">
        <w:rPr>
          <w:rFonts w:ascii="Calibri" w:hAnsi="Calibri" w:cs="Calibri"/>
          <w:color w:val="333333"/>
        </w:rPr>
        <w:br/>
        <w:t>You can contact the </w:t>
      </w:r>
      <w:hyperlink r:id="rId50" w:tgtFrame="_blank" w:history="1">
        <w:r w:rsidRPr="009C50FB">
          <w:rPr>
            <w:rStyle w:val="Hyperlink"/>
            <w:rFonts w:ascii="Calibri" w:hAnsi="Calibri" w:cs="Calibri"/>
            <w:color w:val="0000A0"/>
          </w:rPr>
          <w:t>Australian Auditing and Assurance Standards Board</w:t>
        </w:r>
      </w:hyperlink>
      <w:r w:rsidR="008F4A50">
        <w:rPr>
          <w:rFonts w:ascii="Calibri" w:hAnsi="Calibri" w:cs="Calibri"/>
          <w:color w:val="333333"/>
        </w:rPr>
        <w:t xml:space="preserve"> </w:t>
      </w:r>
      <w:r w:rsidRPr="009C50FB">
        <w:rPr>
          <w:rFonts w:ascii="Calibri" w:hAnsi="Calibri" w:cs="Calibri"/>
          <w:color w:val="333333"/>
        </w:rPr>
        <w:t>or an external auditor: </w:t>
      </w:r>
      <w:hyperlink r:id="rId51" w:tgtFrame="_blank" w:history="1">
        <w:r w:rsidRPr="009C50FB">
          <w:rPr>
            <w:rStyle w:val="Hyperlink"/>
            <w:rFonts w:ascii="Calibri" w:hAnsi="Calibri" w:cs="Calibri"/>
            <w:color w:val="0000A0"/>
          </w:rPr>
          <w:t>PWC</w:t>
        </w:r>
      </w:hyperlink>
      <w:r w:rsidRPr="009C50FB">
        <w:rPr>
          <w:rFonts w:ascii="Calibri" w:hAnsi="Calibri" w:cs="Calibri"/>
          <w:color w:val="333333"/>
        </w:rPr>
        <w:t>, </w:t>
      </w:r>
      <w:hyperlink r:id="rId52" w:tgtFrame="_blank" w:history="1">
        <w:r w:rsidRPr="009C50FB">
          <w:rPr>
            <w:rStyle w:val="Hyperlink"/>
            <w:rFonts w:ascii="Calibri" w:hAnsi="Calibri" w:cs="Calibri"/>
            <w:color w:val="0000A0"/>
          </w:rPr>
          <w:t>Deloitte (in English),</w:t>
        </w:r>
      </w:hyperlink>
      <w:r w:rsidRPr="009C50FB">
        <w:rPr>
          <w:rFonts w:ascii="Calibri" w:hAnsi="Calibri" w:cs="Calibri"/>
          <w:color w:val="333333"/>
        </w:rPr>
        <w:t> </w:t>
      </w:r>
      <w:hyperlink r:id="rId53" w:tgtFrame="_blank" w:history="1">
        <w:r w:rsidRPr="009C50FB">
          <w:rPr>
            <w:rStyle w:val="Hyperlink"/>
            <w:rFonts w:ascii="Calibri" w:hAnsi="Calibri" w:cs="Calibri"/>
            <w:color w:val="0000A0"/>
          </w:rPr>
          <w:t>KPMG</w:t>
        </w:r>
      </w:hyperlink>
      <w:r w:rsidRPr="009C50FB">
        <w:rPr>
          <w:rFonts w:ascii="Calibri" w:hAnsi="Calibri" w:cs="Calibri"/>
          <w:color w:val="333333"/>
        </w:rPr>
        <w:t>.</w:t>
      </w:r>
    </w:p>
    <w:p w:rsidR="00DD6AC1" w:rsidRPr="009C50FB" w:rsidRDefault="00DD6AC1" w:rsidP="00D749DE">
      <w:pPr>
        <w:pStyle w:val="NormalWeb"/>
        <w:pBdr>
          <w:bottom w:val="single" w:sz="4" w:space="1" w:color="auto"/>
        </w:pBdr>
        <w:shd w:val="clear" w:color="auto" w:fill="FFFFFF"/>
        <w:spacing w:before="0" w:beforeAutospacing="0"/>
        <w:rPr>
          <w:rFonts w:ascii="Calibri" w:hAnsi="Calibri" w:cs="Calibri"/>
          <w:color w:val="333333"/>
          <w:sz w:val="22"/>
          <w:szCs w:val="22"/>
        </w:rPr>
      </w:pPr>
      <w:r w:rsidRPr="009C50FB">
        <w:rPr>
          <w:rFonts w:ascii="Calibri" w:hAnsi="Calibri" w:cs="Calibri"/>
          <w:color w:val="333333"/>
          <w:sz w:val="22"/>
          <w:szCs w:val="22"/>
        </w:rPr>
        <w:t xml:space="preserve">Taken from:  </w:t>
      </w:r>
      <w:hyperlink r:id="rId54" w:history="1">
        <w:r w:rsidRPr="009C50FB">
          <w:rPr>
            <w:rStyle w:val="Hyperlink"/>
            <w:rFonts w:ascii="Calibri" w:hAnsi="Calibri" w:cs="Calibri"/>
            <w:sz w:val="22"/>
            <w:szCs w:val="22"/>
          </w:rPr>
          <w:t>https://www.nordeatrade.com/en/explore-new-market/australia/accounting</w:t>
        </w:r>
      </w:hyperlink>
      <w:r w:rsidRPr="009C50FB">
        <w:rPr>
          <w:rFonts w:ascii="Calibri" w:hAnsi="Calibri" w:cs="Calibri"/>
          <w:color w:val="333333"/>
          <w:sz w:val="22"/>
          <w:szCs w:val="22"/>
        </w:rPr>
        <w:t xml:space="preserve"> on February 12, 2019.</w:t>
      </w:r>
    </w:p>
    <w:p w:rsidR="00F40DAD" w:rsidRDefault="00F40DAD" w:rsidP="00F40DAD">
      <w:pPr>
        <w:spacing w:after="0" w:line="240" w:lineRule="auto"/>
        <w:rPr>
          <w:sz w:val="26"/>
          <w:szCs w:val="26"/>
        </w:rPr>
      </w:pPr>
    </w:p>
    <w:p w:rsidR="00F40DAD" w:rsidRDefault="00F40DAD" w:rsidP="00F40DAD">
      <w:pPr>
        <w:rPr>
          <w:b/>
          <w:sz w:val="32"/>
          <w:szCs w:val="32"/>
        </w:rPr>
        <w:sectPr w:rsidR="00F40DAD" w:rsidSect="00F40DAD">
          <w:pgSz w:w="11906" w:h="16838"/>
          <w:pgMar w:top="719" w:right="851" w:bottom="851" w:left="851" w:header="709" w:footer="709" w:gutter="0"/>
          <w:cols w:space="708"/>
          <w:docGrid w:linePitch="360"/>
        </w:sectPr>
      </w:pPr>
    </w:p>
    <w:tbl>
      <w:tblPr>
        <w:tblW w:w="15452" w:type="dxa"/>
        <w:tblInd w:w="-279" w:type="dxa"/>
        <w:tblLayout w:type="fixed"/>
        <w:tblCellMar>
          <w:left w:w="0" w:type="dxa"/>
          <w:right w:w="0" w:type="dxa"/>
        </w:tblCellMar>
        <w:tblLook w:val="01E0" w:firstRow="1" w:lastRow="1" w:firstColumn="1" w:lastColumn="1" w:noHBand="0" w:noVBand="0"/>
      </w:tblPr>
      <w:tblGrid>
        <w:gridCol w:w="710"/>
        <w:gridCol w:w="1559"/>
        <w:gridCol w:w="2551"/>
        <w:gridCol w:w="2552"/>
        <w:gridCol w:w="2410"/>
        <w:gridCol w:w="2551"/>
        <w:gridCol w:w="2268"/>
        <w:gridCol w:w="851"/>
      </w:tblGrid>
      <w:tr w:rsidR="00D749DE" w:rsidTr="00BE76D5">
        <w:trPr>
          <w:trHeight w:hRule="exact" w:val="390"/>
        </w:trPr>
        <w:tc>
          <w:tcPr>
            <w:tcW w:w="15452" w:type="dxa"/>
            <w:gridSpan w:val="8"/>
            <w:tcBorders>
              <w:top w:val="single" w:sz="3" w:space="0" w:color="000000"/>
              <w:left w:val="single" w:sz="4" w:space="0" w:color="000000"/>
              <w:bottom w:val="single" w:sz="3" w:space="0" w:color="000000"/>
              <w:right w:val="single" w:sz="4" w:space="0" w:color="000000"/>
            </w:tcBorders>
          </w:tcPr>
          <w:p w:rsidR="00D749DE" w:rsidRDefault="00D749DE" w:rsidP="00BE76D5">
            <w:pPr>
              <w:pStyle w:val="TableParagraph"/>
              <w:spacing w:before="85"/>
              <w:ind w:left="-1" w:right="13"/>
              <w:jc w:val="center"/>
              <w:rPr>
                <w:rFonts w:ascii="Calibri" w:eastAsia="Calibri" w:hAnsi="Calibri" w:cs="Calibri"/>
                <w:sz w:val="16"/>
                <w:szCs w:val="16"/>
              </w:rPr>
            </w:pPr>
            <w:r>
              <w:rPr>
                <w:rFonts w:ascii="Calibri"/>
                <w:sz w:val="16"/>
              </w:rPr>
              <w:lastRenderedPageBreak/>
              <w:t>In class Assessment Task Rubric for</w:t>
            </w:r>
            <w:r>
              <w:rPr>
                <w:rFonts w:ascii="Calibri"/>
                <w:spacing w:val="23"/>
                <w:sz w:val="16"/>
              </w:rPr>
              <w:t xml:space="preserve"> </w:t>
            </w:r>
            <w:r>
              <w:rPr>
                <w:rFonts w:ascii="Calibri"/>
                <w:sz w:val="16"/>
              </w:rPr>
              <w:t>Accounting ‘A' Year 11</w:t>
            </w:r>
          </w:p>
        </w:tc>
      </w:tr>
      <w:tr w:rsidR="00D749DE" w:rsidRPr="00444654" w:rsidTr="00D749DE">
        <w:trPr>
          <w:trHeight w:hRule="exact" w:val="462"/>
        </w:trPr>
        <w:tc>
          <w:tcPr>
            <w:tcW w:w="710" w:type="dxa"/>
            <w:tcBorders>
              <w:top w:val="single" w:sz="3" w:space="0" w:color="000000"/>
              <w:left w:val="single" w:sz="4" w:space="0" w:color="000000"/>
              <w:bottom w:val="single" w:sz="4" w:space="0" w:color="000000"/>
              <w:right w:val="single" w:sz="4" w:space="0" w:color="000000"/>
            </w:tcBorders>
          </w:tcPr>
          <w:p w:rsidR="00D749DE" w:rsidRPr="00D82426" w:rsidRDefault="00D749DE" w:rsidP="00BE76D5">
            <w:pPr>
              <w:rPr>
                <w:sz w:val="16"/>
                <w:szCs w:val="16"/>
              </w:rPr>
            </w:pPr>
          </w:p>
        </w:tc>
        <w:tc>
          <w:tcPr>
            <w:tcW w:w="1559" w:type="dxa"/>
            <w:tcBorders>
              <w:top w:val="single" w:sz="3" w:space="0" w:color="000000"/>
              <w:left w:val="single" w:sz="4" w:space="0" w:color="000000"/>
              <w:bottom w:val="single" w:sz="4" w:space="0" w:color="000000"/>
              <w:right w:val="single" w:sz="4" w:space="0" w:color="000000"/>
            </w:tcBorders>
          </w:tcPr>
          <w:p w:rsidR="00D749DE" w:rsidRPr="00D82426" w:rsidRDefault="00D749DE" w:rsidP="00BE76D5">
            <w:pPr>
              <w:rPr>
                <w:sz w:val="16"/>
                <w:szCs w:val="16"/>
              </w:rPr>
            </w:pPr>
          </w:p>
        </w:tc>
        <w:tc>
          <w:tcPr>
            <w:tcW w:w="2551" w:type="dxa"/>
            <w:tcBorders>
              <w:top w:val="single" w:sz="3" w:space="0" w:color="000000"/>
              <w:left w:val="single" w:sz="4" w:space="0" w:color="000000"/>
              <w:bottom w:val="single" w:sz="4" w:space="0" w:color="000000"/>
              <w:right w:val="single" w:sz="4" w:space="0" w:color="000000"/>
            </w:tcBorders>
          </w:tcPr>
          <w:p w:rsidR="00D749DE" w:rsidRPr="00D82426" w:rsidRDefault="00D749DE" w:rsidP="00BE76D5">
            <w:pPr>
              <w:pStyle w:val="TableParagraph"/>
              <w:rPr>
                <w:rFonts w:ascii="Times New Roman" w:eastAsia="Times New Roman" w:hAnsi="Times New Roman" w:cs="Times New Roman"/>
                <w:sz w:val="16"/>
                <w:szCs w:val="16"/>
              </w:rPr>
            </w:pPr>
          </w:p>
          <w:p w:rsidR="00D749DE" w:rsidRPr="00D82426" w:rsidRDefault="00D749DE" w:rsidP="00BE76D5">
            <w:pPr>
              <w:pStyle w:val="TableParagraph"/>
              <w:ind w:right="18"/>
              <w:jc w:val="center"/>
              <w:rPr>
                <w:rFonts w:ascii="Calibri" w:eastAsia="Calibri" w:hAnsi="Calibri" w:cs="Calibri"/>
                <w:sz w:val="16"/>
                <w:szCs w:val="16"/>
              </w:rPr>
            </w:pPr>
            <w:r>
              <w:rPr>
                <w:rFonts w:ascii="Calibri"/>
                <w:w w:val="105"/>
                <w:sz w:val="16"/>
                <w:szCs w:val="16"/>
              </w:rPr>
              <w:t>A</w:t>
            </w:r>
          </w:p>
        </w:tc>
        <w:tc>
          <w:tcPr>
            <w:tcW w:w="2552" w:type="dxa"/>
            <w:tcBorders>
              <w:top w:val="single" w:sz="3" w:space="0" w:color="000000"/>
              <w:left w:val="single" w:sz="4" w:space="0" w:color="000000"/>
              <w:bottom w:val="single" w:sz="4" w:space="0" w:color="000000"/>
              <w:right w:val="single" w:sz="4" w:space="0" w:color="000000"/>
            </w:tcBorders>
          </w:tcPr>
          <w:p w:rsidR="00D749DE" w:rsidRDefault="00D749DE" w:rsidP="00BE76D5">
            <w:pPr>
              <w:pStyle w:val="TableParagraph"/>
              <w:ind w:right="22"/>
              <w:jc w:val="center"/>
              <w:rPr>
                <w:rFonts w:ascii="Calibri"/>
                <w:w w:val="105"/>
                <w:sz w:val="16"/>
                <w:szCs w:val="16"/>
              </w:rPr>
            </w:pPr>
          </w:p>
          <w:p w:rsidR="00D749DE" w:rsidRPr="00D82426" w:rsidRDefault="00D749DE" w:rsidP="00BE76D5">
            <w:pPr>
              <w:pStyle w:val="TableParagraph"/>
              <w:ind w:right="22"/>
              <w:jc w:val="center"/>
              <w:rPr>
                <w:rFonts w:ascii="Calibri" w:eastAsia="Calibri" w:hAnsi="Calibri" w:cs="Calibri"/>
                <w:sz w:val="16"/>
                <w:szCs w:val="16"/>
              </w:rPr>
            </w:pPr>
            <w:r>
              <w:rPr>
                <w:rFonts w:ascii="Calibri"/>
                <w:w w:val="105"/>
                <w:sz w:val="16"/>
                <w:szCs w:val="16"/>
              </w:rPr>
              <w:t>B</w:t>
            </w:r>
          </w:p>
        </w:tc>
        <w:tc>
          <w:tcPr>
            <w:tcW w:w="2410" w:type="dxa"/>
            <w:tcBorders>
              <w:top w:val="single" w:sz="3" w:space="0" w:color="000000"/>
              <w:left w:val="single" w:sz="4" w:space="0" w:color="000000"/>
              <w:bottom w:val="single" w:sz="4" w:space="0" w:color="000000"/>
              <w:right w:val="single" w:sz="4" w:space="0" w:color="000000"/>
            </w:tcBorders>
          </w:tcPr>
          <w:p w:rsidR="00D749DE" w:rsidRDefault="00D749DE" w:rsidP="00BE76D5">
            <w:pPr>
              <w:pStyle w:val="TableParagraph"/>
              <w:ind w:right="22"/>
              <w:jc w:val="center"/>
              <w:rPr>
                <w:rFonts w:ascii="Calibri"/>
                <w:w w:val="105"/>
                <w:sz w:val="16"/>
                <w:szCs w:val="16"/>
              </w:rPr>
            </w:pPr>
          </w:p>
          <w:p w:rsidR="00D749DE" w:rsidRPr="00D82426" w:rsidRDefault="00D749DE" w:rsidP="00BE76D5">
            <w:pPr>
              <w:pStyle w:val="TableParagraph"/>
              <w:ind w:right="22"/>
              <w:jc w:val="center"/>
              <w:rPr>
                <w:rFonts w:ascii="Calibri" w:eastAsia="Calibri" w:hAnsi="Calibri" w:cs="Calibri"/>
                <w:sz w:val="16"/>
                <w:szCs w:val="16"/>
              </w:rPr>
            </w:pPr>
            <w:r>
              <w:rPr>
                <w:rFonts w:ascii="Calibri"/>
                <w:w w:val="105"/>
                <w:sz w:val="16"/>
                <w:szCs w:val="16"/>
              </w:rPr>
              <w:t>C</w:t>
            </w:r>
          </w:p>
        </w:tc>
        <w:tc>
          <w:tcPr>
            <w:tcW w:w="2551" w:type="dxa"/>
            <w:tcBorders>
              <w:top w:val="single" w:sz="3" w:space="0" w:color="000000"/>
              <w:left w:val="single" w:sz="4" w:space="0" w:color="000000"/>
              <w:bottom w:val="single" w:sz="4" w:space="0" w:color="000000"/>
              <w:right w:val="single" w:sz="4" w:space="0" w:color="000000"/>
            </w:tcBorders>
          </w:tcPr>
          <w:p w:rsidR="00D749DE" w:rsidRDefault="00D749DE" w:rsidP="00BE76D5">
            <w:pPr>
              <w:pStyle w:val="TableParagraph"/>
              <w:ind w:right="22"/>
              <w:jc w:val="center"/>
              <w:rPr>
                <w:rFonts w:ascii="Calibri"/>
                <w:w w:val="105"/>
                <w:sz w:val="16"/>
                <w:szCs w:val="16"/>
              </w:rPr>
            </w:pPr>
          </w:p>
          <w:p w:rsidR="00D749DE" w:rsidRPr="00D82426" w:rsidRDefault="00D749DE" w:rsidP="00BE76D5">
            <w:pPr>
              <w:pStyle w:val="TableParagraph"/>
              <w:ind w:right="22"/>
              <w:jc w:val="center"/>
              <w:rPr>
                <w:rFonts w:ascii="Calibri" w:eastAsia="Calibri" w:hAnsi="Calibri" w:cs="Calibri"/>
                <w:sz w:val="16"/>
                <w:szCs w:val="16"/>
              </w:rPr>
            </w:pPr>
            <w:r>
              <w:rPr>
                <w:rFonts w:ascii="Calibri"/>
                <w:w w:val="105"/>
                <w:sz w:val="16"/>
                <w:szCs w:val="16"/>
              </w:rPr>
              <w:t>D</w:t>
            </w:r>
          </w:p>
        </w:tc>
        <w:tc>
          <w:tcPr>
            <w:tcW w:w="2268" w:type="dxa"/>
            <w:tcBorders>
              <w:top w:val="single" w:sz="3" w:space="0" w:color="000000"/>
              <w:left w:val="single" w:sz="4" w:space="0" w:color="000000"/>
              <w:bottom w:val="single" w:sz="4" w:space="0" w:color="000000"/>
              <w:right w:val="single" w:sz="4" w:space="0" w:color="000000"/>
            </w:tcBorders>
          </w:tcPr>
          <w:p w:rsidR="00D749DE" w:rsidRDefault="00D749DE" w:rsidP="00BE76D5">
            <w:pPr>
              <w:pStyle w:val="TableParagraph"/>
              <w:ind w:right="3"/>
              <w:jc w:val="center"/>
              <w:rPr>
                <w:rFonts w:ascii="Calibri"/>
                <w:w w:val="105"/>
                <w:sz w:val="16"/>
                <w:szCs w:val="16"/>
              </w:rPr>
            </w:pPr>
          </w:p>
          <w:p w:rsidR="00D749DE" w:rsidRPr="00D82426" w:rsidRDefault="00D749DE" w:rsidP="00BE76D5">
            <w:pPr>
              <w:pStyle w:val="TableParagraph"/>
              <w:ind w:right="3"/>
              <w:jc w:val="center"/>
              <w:rPr>
                <w:rFonts w:ascii="Calibri" w:eastAsia="Calibri" w:hAnsi="Calibri" w:cs="Calibri"/>
                <w:sz w:val="16"/>
                <w:szCs w:val="16"/>
              </w:rPr>
            </w:pPr>
            <w:r>
              <w:rPr>
                <w:rFonts w:ascii="Calibri"/>
                <w:w w:val="105"/>
                <w:sz w:val="16"/>
                <w:szCs w:val="16"/>
              </w:rPr>
              <w:t>E</w:t>
            </w:r>
          </w:p>
        </w:tc>
        <w:tc>
          <w:tcPr>
            <w:tcW w:w="851" w:type="dxa"/>
            <w:tcBorders>
              <w:top w:val="single" w:sz="3" w:space="0" w:color="000000"/>
              <w:left w:val="single" w:sz="4" w:space="0" w:color="000000"/>
              <w:bottom w:val="single" w:sz="4" w:space="0" w:color="000000"/>
              <w:right w:val="single" w:sz="4" w:space="0" w:color="000000"/>
            </w:tcBorders>
          </w:tcPr>
          <w:p w:rsidR="00D749DE" w:rsidRPr="00444654" w:rsidRDefault="00D749DE" w:rsidP="00BE76D5">
            <w:pPr>
              <w:rPr>
                <w:sz w:val="20"/>
                <w:szCs w:val="20"/>
              </w:rPr>
            </w:pPr>
          </w:p>
        </w:tc>
      </w:tr>
      <w:tr w:rsidR="00D749DE" w:rsidRPr="00444654" w:rsidTr="00D749DE">
        <w:trPr>
          <w:trHeight w:hRule="exact" w:val="1636"/>
        </w:trPr>
        <w:tc>
          <w:tcPr>
            <w:tcW w:w="710" w:type="dxa"/>
            <w:vMerge w:val="restart"/>
            <w:tcBorders>
              <w:top w:val="single" w:sz="4" w:space="0" w:color="000000"/>
              <w:left w:val="single" w:sz="4" w:space="0" w:color="000000"/>
              <w:right w:val="single" w:sz="4" w:space="0" w:color="000000"/>
            </w:tcBorders>
            <w:textDirection w:val="btLr"/>
            <w:vAlign w:val="center"/>
          </w:tcPr>
          <w:p w:rsidR="00D749DE" w:rsidRPr="00D82426" w:rsidRDefault="00D749DE" w:rsidP="00BE76D5">
            <w:pPr>
              <w:pStyle w:val="TableParagraph"/>
              <w:jc w:val="center"/>
              <w:rPr>
                <w:rFonts w:ascii="Times New Roman" w:eastAsia="Times New Roman" w:hAnsi="Times New Roman" w:cs="Times New Roman"/>
                <w:sz w:val="16"/>
                <w:szCs w:val="16"/>
              </w:rPr>
            </w:pPr>
          </w:p>
          <w:p w:rsidR="00D749DE" w:rsidRPr="00D82426" w:rsidRDefault="00D749DE" w:rsidP="00BE76D5">
            <w:pPr>
              <w:pStyle w:val="TableParagraph"/>
              <w:jc w:val="center"/>
              <w:rPr>
                <w:rFonts w:ascii="Times New Roman" w:eastAsia="Times New Roman" w:hAnsi="Times New Roman" w:cs="Times New Roman"/>
                <w:sz w:val="16"/>
                <w:szCs w:val="16"/>
              </w:rPr>
            </w:pPr>
          </w:p>
          <w:p w:rsidR="00D749DE" w:rsidRPr="00D82426" w:rsidRDefault="00D749DE" w:rsidP="00BE76D5">
            <w:pPr>
              <w:pStyle w:val="TableParagraph"/>
              <w:spacing w:before="96"/>
              <w:ind w:left="844"/>
              <w:jc w:val="center"/>
              <w:rPr>
                <w:rFonts w:ascii="Calibri" w:eastAsia="Calibri" w:hAnsi="Calibri" w:cs="Calibri"/>
                <w:sz w:val="16"/>
                <w:szCs w:val="16"/>
              </w:rPr>
            </w:pPr>
            <w:r w:rsidRPr="00D82426">
              <w:rPr>
                <w:rFonts w:ascii="Calibri"/>
                <w:w w:val="105"/>
                <w:sz w:val="16"/>
                <w:szCs w:val="16"/>
              </w:rPr>
              <w:t>Knowledge</w:t>
            </w:r>
            <w:r w:rsidRPr="00D82426">
              <w:rPr>
                <w:rFonts w:ascii="Calibri"/>
                <w:spacing w:val="1"/>
                <w:sz w:val="16"/>
                <w:szCs w:val="16"/>
              </w:rPr>
              <w:t xml:space="preserve"> </w:t>
            </w:r>
            <w:r w:rsidRPr="00D82426">
              <w:rPr>
                <w:rFonts w:ascii="Calibri"/>
                <w:w w:val="105"/>
                <w:sz w:val="16"/>
                <w:szCs w:val="16"/>
              </w:rPr>
              <w:t>&amp;</w:t>
            </w:r>
            <w:r w:rsidRPr="00D82426">
              <w:rPr>
                <w:rFonts w:ascii="Calibri"/>
                <w:spacing w:val="1"/>
                <w:sz w:val="16"/>
                <w:szCs w:val="16"/>
              </w:rPr>
              <w:t xml:space="preserve"> </w:t>
            </w:r>
            <w:r w:rsidRPr="00D82426">
              <w:rPr>
                <w:rFonts w:ascii="Calibri"/>
                <w:w w:val="105"/>
                <w:sz w:val="16"/>
                <w:szCs w:val="16"/>
              </w:rPr>
              <w:t>Understanding</w:t>
            </w:r>
          </w:p>
        </w:tc>
        <w:tc>
          <w:tcPr>
            <w:tcW w:w="1559" w:type="dxa"/>
            <w:tcBorders>
              <w:top w:val="single" w:sz="4" w:space="0" w:color="000000"/>
              <w:left w:val="single" w:sz="4" w:space="0" w:color="000000"/>
              <w:bottom w:val="single" w:sz="4" w:space="0" w:color="000000"/>
              <w:right w:val="single" w:sz="4" w:space="0" w:color="000000"/>
            </w:tcBorders>
            <w:textDirection w:val="btLr"/>
          </w:tcPr>
          <w:p w:rsidR="00D749DE" w:rsidRPr="00D82426" w:rsidRDefault="00D749DE" w:rsidP="00BE76D5">
            <w:pPr>
              <w:pStyle w:val="TableParagraph"/>
              <w:rPr>
                <w:rFonts w:ascii="Times New Roman" w:eastAsia="Times New Roman" w:hAnsi="Times New Roman" w:cs="Times New Roman"/>
                <w:sz w:val="16"/>
                <w:szCs w:val="16"/>
              </w:rPr>
            </w:pPr>
          </w:p>
          <w:p w:rsidR="00D749DE" w:rsidRPr="00D82426" w:rsidRDefault="00D749DE" w:rsidP="00BE76D5">
            <w:pPr>
              <w:pStyle w:val="TableParagraph"/>
              <w:spacing w:before="88" w:line="254" w:lineRule="auto"/>
              <w:ind w:left="56" w:right="44" w:hanging="31"/>
              <w:jc w:val="center"/>
              <w:rPr>
                <w:rFonts w:ascii="Calibri" w:eastAsia="Calibri" w:hAnsi="Calibri" w:cs="Calibri"/>
                <w:sz w:val="16"/>
                <w:szCs w:val="16"/>
              </w:rPr>
            </w:pPr>
            <w:r w:rsidRPr="00D82426">
              <w:rPr>
                <w:rFonts w:ascii="Calibri"/>
                <w:w w:val="105"/>
                <w:sz w:val="16"/>
                <w:szCs w:val="16"/>
              </w:rPr>
              <w:t>Use</w:t>
            </w:r>
            <w:r w:rsidRPr="00D82426">
              <w:rPr>
                <w:rFonts w:ascii="Calibri"/>
                <w:spacing w:val="1"/>
                <w:sz w:val="16"/>
                <w:szCs w:val="16"/>
              </w:rPr>
              <w:t xml:space="preserve"> </w:t>
            </w:r>
            <w:r w:rsidRPr="00D82426">
              <w:rPr>
                <w:rFonts w:ascii="Calibri"/>
                <w:w w:val="105"/>
                <w:sz w:val="16"/>
                <w:szCs w:val="16"/>
              </w:rPr>
              <w:t>of Terminology</w:t>
            </w:r>
            <w:r w:rsidRPr="00D82426">
              <w:rPr>
                <w:rFonts w:ascii="Calibri"/>
                <w:spacing w:val="1"/>
                <w:sz w:val="16"/>
                <w:szCs w:val="16"/>
              </w:rPr>
              <w:t xml:space="preserve"> </w:t>
            </w:r>
            <w:r w:rsidRPr="00D82426">
              <w:rPr>
                <w:rFonts w:ascii="Calibri"/>
                <w:w w:val="105"/>
                <w:sz w:val="16"/>
                <w:szCs w:val="16"/>
              </w:rPr>
              <w:t>&amp; Application</w:t>
            </w:r>
            <w:r w:rsidRPr="00D82426">
              <w:rPr>
                <w:rFonts w:ascii="Calibri"/>
                <w:spacing w:val="1"/>
                <w:sz w:val="16"/>
                <w:szCs w:val="16"/>
              </w:rPr>
              <w:t xml:space="preserve"> </w:t>
            </w:r>
            <w:r w:rsidRPr="00D82426">
              <w:rPr>
                <w:rFonts w:ascii="Calibri"/>
                <w:w w:val="105"/>
                <w:sz w:val="16"/>
                <w:szCs w:val="16"/>
              </w:rPr>
              <w:t>(20%)</w:t>
            </w:r>
          </w:p>
        </w:tc>
        <w:tc>
          <w:tcPr>
            <w:tcW w:w="2551"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31" w:right="91"/>
              <w:rPr>
                <w:rFonts w:ascii="Calibri" w:eastAsia="Calibri" w:hAnsi="Calibri" w:cs="Calibri"/>
                <w:sz w:val="16"/>
                <w:szCs w:val="16"/>
              </w:rPr>
            </w:pPr>
            <w:r w:rsidRPr="00D82426">
              <w:rPr>
                <w:rFonts w:ascii="Calibri"/>
                <w:w w:val="105"/>
                <w:sz w:val="16"/>
                <w:szCs w:val="16"/>
              </w:rPr>
              <w:t xml:space="preserve">demonstrates a </w:t>
            </w:r>
            <w:r w:rsidR="008F4A50">
              <w:rPr>
                <w:rFonts w:ascii="Calibri"/>
                <w:w w:val="105"/>
                <w:sz w:val="16"/>
                <w:szCs w:val="16"/>
              </w:rPr>
              <w:t>high-level</w:t>
            </w:r>
            <w:r w:rsidRPr="00D82426">
              <w:rPr>
                <w:rFonts w:ascii="Calibri"/>
                <w:w w:val="105"/>
                <w:sz w:val="16"/>
                <w:szCs w:val="16"/>
              </w:rPr>
              <w:t xml:space="preserve"> knowledge of a range of</w:t>
            </w:r>
            <w:r w:rsidRPr="00D82426">
              <w:rPr>
                <w:rFonts w:ascii="Calibri"/>
                <w:spacing w:val="-5"/>
                <w:w w:val="105"/>
                <w:sz w:val="16"/>
                <w:szCs w:val="16"/>
              </w:rPr>
              <w:t xml:space="preserve"> </w:t>
            </w:r>
            <w:r w:rsidRPr="00D82426">
              <w:rPr>
                <w:rFonts w:ascii="Calibri"/>
                <w:w w:val="105"/>
                <w:sz w:val="16"/>
                <w:szCs w:val="16"/>
              </w:rPr>
              <w:t>subject specific, complex terms, concepts and interrelationships that shape</w:t>
            </w:r>
            <w:r w:rsidRPr="00D82426">
              <w:rPr>
                <w:rFonts w:ascii="Calibri"/>
                <w:spacing w:val="-4"/>
                <w:w w:val="105"/>
                <w:sz w:val="16"/>
                <w:szCs w:val="16"/>
              </w:rPr>
              <w:t xml:space="preserve"> </w:t>
            </w:r>
            <w:r w:rsidRPr="00D82426">
              <w:rPr>
                <w:rFonts w:ascii="Calibri"/>
                <w:w w:val="105"/>
                <w:sz w:val="16"/>
                <w:szCs w:val="16"/>
              </w:rPr>
              <w:t>decision-making</w:t>
            </w:r>
          </w:p>
        </w:tc>
        <w:tc>
          <w:tcPr>
            <w:tcW w:w="2552"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26" w:right="91"/>
              <w:rPr>
                <w:rFonts w:ascii="Calibri" w:eastAsia="Calibri" w:hAnsi="Calibri" w:cs="Calibri"/>
                <w:sz w:val="16"/>
                <w:szCs w:val="16"/>
              </w:rPr>
            </w:pPr>
            <w:r w:rsidRPr="00D82426">
              <w:rPr>
                <w:rFonts w:ascii="Calibri"/>
                <w:w w:val="105"/>
                <w:sz w:val="16"/>
                <w:szCs w:val="16"/>
              </w:rPr>
              <w:t xml:space="preserve">demonstrates a </w:t>
            </w:r>
            <w:r>
              <w:rPr>
                <w:rFonts w:ascii="Calibri"/>
                <w:w w:val="105"/>
                <w:sz w:val="16"/>
                <w:szCs w:val="16"/>
              </w:rPr>
              <w:t xml:space="preserve">good </w:t>
            </w:r>
            <w:r w:rsidRPr="00D82426">
              <w:rPr>
                <w:rFonts w:ascii="Calibri"/>
                <w:w w:val="105"/>
                <w:sz w:val="16"/>
                <w:szCs w:val="16"/>
              </w:rPr>
              <w:t>knowledge of a range of</w:t>
            </w:r>
            <w:r w:rsidRPr="00D82426">
              <w:rPr>
                <w:rFonts w:ascii="Calibri"/>
                <w:spacing w:val="-5"/>
                <w:w w:val="105"/>
                <w:sz w:val="16"/>
                <w:szCs w:val="16"/>
              </w:rPr>
              <w:t xml:space="preserve"> </w:t>
            </w:r>
            <w:r w:rsidRPr="00D82426">
              <w:rPr>
                <w:rFonts w:ascii="Calibri"/>
                <w:w w:val="105"/>
                <w:sz w:val="16"/>
                <w:szCs w:val="16"/>
              </w:rPr>
              <w:t xml:space="preserve">subject specific </w:t>
            </w:r>
            <w:r>
              <w:rPr>
                <w:rFonts w:ascii="Calibri"/>
                <w:w w:val="105"/>
                <w:sz w:val="16"/>
                <w:szCs w:val="16"/>
              </w:rPr>
              <w:t xml:space="preserve">terms, </w:t>
            </w:r>
            <w:r w:rsidRPr="00D82426">
              <w:rPr>
                <w:rFonts w:ascii="Calibri"/>
                <w:w w:val="105"/>
                <w:sz w:val="16"/>
                <w:szCs w:val="16"/>
              </w:rPr>
              <w:t>concepts and some interrelationships that shape decision-making</w:t>
            </w:r>
          </w:p>
        </w:tc>
        <w:tc>
          <w:tcPr>
            <w:tcW w:w="2410"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26" w:right="259"/>
              <w:rPr>
                <w:rFonts w:ascii="Calibri" w:eastAsia="Calibri" w:hAnsi="Calibri" w:cs="Calibri"/>
                <w:sz w:val="16"/>
                <w:szCs w:val="16"/>
              </w:rPr>
            </w:pPr>
            <w:r w:rsidRPr="00D82426">
              <w:rPr>
                <w:rFonts w:ascii="Calibri"/>
                <w:w w:val="105"/>
                <w:sz w:val="16"/>
                <w:szCs w:val="16"/>
              </w:rPr>
              <w:t>demonstrates a satisfactory knowledge of most subject specific terms, concepts</w:t>
            </w:r>
            <w:r w:rsidRPr="00D82426">
              <w:rPr>
                <w:rFonts w:ascii="Calibri"/>
                <w:spacing w:val="-4"/>
                <w:w w:val="105"/>
                <w:sz w:val="16"/>
                <w:szCs w:val="16"/>
              </w:rPr>
              <w:t xml:space="preserve"> </w:t>
            </w:r>
            <w:r w:rsidRPr="00D82426">
              <w:rPr>
                <w:rFonts w:ascii="Calibri"/>
                <w:w w:val="105"/>
                <w:sz w:val="16"/>
                <w:szCs w:val="16"/>
              </w:rPr>
              <w:t>and some interrelationships</w:t>
            </w:r>
            <w:r w:rsidRPr="00D82426">
              <w:rPr>
                <w:rFonts w:ascii="Calibri"/>
                <w:spacing w:val="-4"/>
                <w:w w:val="105"/>
                <w:sz w:val="16"/>
                <w:szCs w:val="16"/>
              </w:rPr>
              <w:t xml:space="preserve"> </w:t>
            </w:r>
            <w:r w:rsidRPr="00D82426">
              <w:rPr>
                <w:rFonts w:ascii="Calibri"/>
                <w:w w:val="105"/>
                <w:sz w:val="16"/>
                <w:szCs w:val="16"/>
              </w:rPr>
              <w:t>that shape</w:t>
            </w:r>
            <w:r w:rsidRPr="00D82426">
              <w:rPr>
                <w:rFonts w:ascii="Calibri"/>
                <w:spacing w:val="-3"/>
                <w:w w:val="105"/>
                <w:sz w:val="16"/>
                <w:szCs w:val="16"/>
              </w:rPr>
              <w:t xml:space="preserve"> </w:t>
            </w:r>
            <w:r w:rsidRPr="00D82426">
              <w:rPr>
                <w:rFonts w:ascii="Calibri"/>
                <w:w w:val="105"/>
                <w:sz w:val="16"/>
                <w:szCs w:val="16"/>
              </w:rPr>
              <w:t>decision-making</w:t>
            </w:r>
          </w:p>
        </w:tc>
        <w:tc>
          <w:tcPr>
            <w:tcW w:w="2551"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26" w:right="43"/>
              <w:rPr>
                <w:rFonts w:ascii="Calibri" w:eastAsia="Calibri" w:hAnsi="Calibri" w:cs="Calibri"/>
                <w:sz w:val="16"/>
                <w:szCs w:val="16"/>
              </w:rPr>
            </w:pPr>
            <w:r w:rsidRPr="00D82426">
              <w:rPr>
                <w:rFonts w:ascii="Calibri"/>
                <w:w w:val="105"/>
                <w:sz w:val="16"/>
                <w:szCs w:val="16"/>
              </w:rPr>
              <w:t>demonstrates limited</w:t>
            </w:r>
            <w:r w:rsidRPr="00D82426">
              <w:rPr>
                <w:rFonts w:ascii="Calibri"/>
                <w:spacing w:val="-4"/>
                <w:w w:val="105"/>
                <w:sz w:val="16"/>
                <w:szCs w:val="16"/>
              </w:rPr>
              <w:t xml:space="preserve"> </w:t>
            </w:r>
            <w:r w:rsidRPr="00D82426">
              <w:rPr>
                <w:rFonts w:ascii="Calibri"/>
                <w:w w:val="105"/>
                <w:sz w:val="16"/>
                <w:szCs w:val="16"/>
              </w:rPr>
              <w:t>knowledge of subject specific terms and concepts that shape decision- making</w:t>
            </w:r>
          </w:p>
        </w:tc>
        <w:tc>
          <w:tcPr>
            <w:tcW w:w="2268"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26" w:right="213"/>
              <w:rPr>
                <w:rFonts w:ascii="Calibri"/>
                <w:w w:val="105"/>
                <w:sz w:val="16"/>
                <w:szCs w:val="16"/>
              </w:rPr>
            </w:pPr>
            <w:r w:rsidRPr="00D82426">
              <w:rPr>
                <w:rFonts w:ascii="Calibri"/>
                <w:w w:val="105"/>
                <w:sz w:val="16"/>
                <w:szCs w:val="16"/>
              </w:rPr>
              <w:t>demonstrates very limited knowledge of subject</w:t>
            </w:r>
            <w:r w:rsidRPr="00D82426">
              <w:rPr>
                <w:rFonts w:ascii="Calibri"/>
                <w:spacing w:val="-4"/>
                <w:w w:val="105"/>
                <w:sz w:val="16"/>
                <w:szCs w:val="16"/>
              </w:rPr>
              <w:t xml:space="preserve"> </w:t>
            </w:r>
            <w:r w:rsidRPr="00D82426">
              <w:rPr>
                <w:rFonts w:ascii="Calibri"/>
                <w:w w:val="105"/>
                <w:sz w:val="16"/>
                <w:szCs w:val="16"/>
              </w:rPr>
              <w:t>specific terms and</w:t>
            </w:r>
            <w:r w:rsidRPr="00D82426">
              <w:rPr>
                <w:rFonts w:ascii="Calibri"/>
                <w:spacing w:val="-3"/>
                <w:w w:val="105"/>
                <w:sz w:val="16"/>
                <w:szCs w:val="16"/>
              </w:rPr>
              <w:t xml:space="preserve"> </w:t>
            </w:r>
            <w:r w:rsidRPr="00D82426">
              <w:rPr>
                <w:rFonts w:ascii="Calibri"/>
                <w:w w:val="105"/>
                <w:sz w:val="16"/>
                <w:szCs w:val="16"/>
              </w:rPr>
              <w:t>concepts</w:t>
            </w:r>
          </w:p>
          <w:p w:rsidR="00D749DE" w:rsidRPr="00D82426" w:rsidRDefault="00D749DE" w:rsidP="00BE76D5">
            <w:pPr>
              <w:pStyle w:val="TableParagraph"/>
              <w:spacing w:before="17" w:line="252" w:lineRule="auto"/>
              <w:ind w:left="26" w:right="213"/>
              <w:rPr>
                <w:rFonts w:ascii="Calibri"/>
                <w:w w:val="105"/>
                <w:sz w:val="16"/>
                <w:szCs w:val="16"/>
              </w:rPr>
            </w:pPr>
          </w:p>
          <w:p w:rsidR="00D749DE" w:rsidRPr="00D82426" w:rsidRDefault="00D749DE" w:rsidP="00BE76D5">
            <w:pPr>
              <w:pStyle w:val="TableParagraph"/>
              <w:spacing w:before="17" w:line="252" w:lineRule="auto"/>
              <w:ind w:left="26" w:right="213"/>
              <w:rPr>
                <w:rFonts w:ascii="Calibri"/>
                <w:w w:val="105"/>
                <w:sz w:val="16"/>
                <w:szCs w:val="16"/>
              </w:rPr>
            </w:pPr>
          </w:p>
          <w:p w:rsidR="00D749DE" w:rsidRPr="00D82426" w:rsidRDefault="00D749DE" w:rsidP="00BE76D5">
            <w:pPr>
              <w:pStyle w:val="TableParagraph"/>
              <w:spacing w:before="17" w:line="252" w:lineRule="auto"/>
              <w:ind w:left="26" w:right="213"/>
              <w:rPr>
                <w:rFonts w:ascii="Calibri"/>
                <w:w w:val="105"/>
                <w:sz w:val="16"/>
                <w:szCs w:val="16"/>
              </w:rPr>
            </w:pPr>
          </w:p>
          <w:p w:rsidR="00D749DE" w:rsidRPr="00D82426" w:rsidRDefault="00D749DE" w:rsidP="00BE76D5">
            <w:pPr>
              <w:pStyle w:val="TableParagraph"/>
              <w:spacing w:before="17" w:line="252" w:lineRule="auto"/>
              <w:ind w:left="26" w:right="213"/>
              <w:rPr>
                <w:rFonts w:ascii="Calibri"/>
                <w:w w:val="105"/>
                <w:sz w:val="16"/>
                <w:szCs w:val="16"/>
              </w:rPr>
            </w:pPr>
          </w:p>
          <w:p w:rsidR="00D749DE" w:rsidRPr="00D82426" w:rsidRDefault="00D749DE" w:rsidP="00BE76D5">
            <w:pPr>
              <w:pStyle w:val="TableParagraph"/>
              <w:spacing w:before="17" w:line="252" w:lineRule="auto"/>
              <w:ind w:left="26" w:right="213"/>
              <w:rPr>
                <w:rFonts w:ascii="Calibri"/>
                <w:w w:val="105"/>
                <w:sz w:val="16"/>
                <w:szCs w:val="16"/>
              </w:rPr>
            </w:pPr>
          </w:p>
          <w:p w:rsidR="00D749DE" w:rsidRPr="00D82426" w:rsidRDefault="00D749DE" w:rsidP="00BE76D5">
            <w:pPr>
              <w:pStyle w:val="TableParagraph"/>
              <w:spacing w:before="17" w:line="252" w:lineRule="auto"/>
              <w:ind w:left="26" w:right="213"/>
              <w:rPr>
                <w:rFonts w:ascii="Calibri"/>
                <w:w w:val="105"/>
                <w:sz w:val="16"/>
                <w:szCs w:val="16"/>
              </w:rPr>
            </w:pPr>
          </w:p>
          <w:p w:rsidR="00D749DE" w:rsidRPr="00D82426" w:rsidRDefault="00D749DE" w:rsidP="00BE76D5">
            <w:pPr>
              <w:pStyle w:val="TableParagraph"/>
              <w:spacing w:before="17" w:line="252" w:lineRule="auto"/>
              <w:ind w:left="26" w:right="213"/>
              <w:rPr>
                <w:rFonts w:ascii="Calibri"/>
                <w:w w:val="105"/>
                <w:sz w:val="16"/>
                <w:szCs w:val="16"/>
              </w:rPr>
            </w:pPr>
          </w:p>
          <w:p w:rsidR="00D749DE" w:rsidRPr="00D82426" w:rsidRDefault="00D749DE" w:rsidP="00BE76D5">
            <w:pPr>
              <w:pStyle w:val="TableParagraph"/>
              <w:spacing w:before="17" w:line="252" w:lineRule="auto"/>
              <w:ind w:left="26" w:right="213"/>
              <w:rPr>
                <w:rFonts w:ascii="Calibri" w:eastAsia="Calibri" w:hAnsi="Calibri" w:cs="Calibri"/>
                <w:sz w:val="16"/>
                <w:szCs w:val="16"/>
              </w:rPr>
            </w:pPr>
          </w:p>
        </w:tc>
        <w:tc>
          <w:tcPr>
            <w:tcW w:w="851" w:type="dxa"/>
            <w:tcBorders>
              <w:top w:val="single" w:sz="4" w:space="0" w:color="000000"/>
              <w:left w:val="single" w:sz="4" w:space="0" w:color="000000"/>
              <w:bottom w:val="single" w:sz="4" w:space="0" w:color="000000"/>
              <w:right w:val="single" w:sz="4" w:space="0" w:color="000000"/>
            </w:tcBorders>
          </w:tcPr>
          <w:p w:rsidR="00D749DE" w:rsidRPr="00444654" w:rsidRDefault="00D749DE" w:rsidP="00BE76D5">
            <w:pPr>
              <w:jc w:val="center"/>
              <w:rPr>
                <w:sz w:val="20"/>
                <w:szCs w:val="20"/>
              </w:rPr>
            </w:pPr>
          </w:p>
        </w:tc>
      </w:tr>
      <w:tr w:rsidR="00D749DE" w:rsidRPr="00444654" w:rsidTr="00D749DE">
        <w:trPr>
          <w:trHeight w:hRule="exact" w:val="2986"/>
        </w:trPr>
        <w:tc>
          <w:tcPr>
            <w:tcW w:w="710" w:type="dxa"/>
            <w:vMerge/>
            <w:tcBorders>
              <w:left w:val="single" w:sz="4" w:space="0" w:color="000000"/>
              <w:bottom w:val="single" w:sz="4" w:space="0" w:color="000000"/>
              <w:right w:val="single" w:sz="4" w:space="0" w:color="000000"/>
            </w:tcBorders>
            <w:textDirection w:val="btLr"/>
            <w:vAlign w:val="center"/>
          </w:tcPr>
          <w:p w:rsidR="00D749DE" w:rsidRPr="00D82426" w:rsidRDefault="00D749DE" w:rsidP="00BE76D5">
            <w:pPr>
              <w:jc w:val="center"/>
              <w:rPr>
                <w:sz w:val="16"/>
                <w:szCs w:val="16"/>
              </w:rPr>
            </w:pPr>
          </w:p>
        </w:tc>
        <w:tc>
          <w:tcPr>
            <w:tcW w:w="1559" w:type="dxa"/>
            <w:tcBorders>
              <w:top w:val="single" w:sz="4" w:space="0" w:color="000000"/>
              <w:left w:val="single" w:sz="4" w:space="0" w:color="000000"/>
              <w:bottom w:val="single" w:sz="4" w:space="0" w:color="000000"/>
              <w:right w:val="single" w:sz="4" w:space="0" w:color="000000"/>
            </w:tcBorders>
            <w:textDirection w:val="btLr"/>
          </w:tcPr>
          <w:p w:rsidR="00D749DE" w:rsidRPr="00D82426" w:rsidRDefault="00D749DE" w:rsidP="00BE76D5">
            <w:pPr>
              <w:pStyle w:val="TableParagraph"/>
              <w:rPr>
                <w:rFonts w:ascii="Times New Roman" w:eastAsia="Times New Roman" w:hAnsi="Times New Roman" w:cs="Times New Roman"/>
                <w:sz w:val="16"/>
                <w:szCs w:val="16"/>
              </w:rPr>
            </w:pPr>
          </w:p>
          <w:p w:rsidR="00D749DE" w:rsidRPr="00D82426" w:rsidRDefault="00D749DE" w:rsidP="00BE76D5">
            <w:pPr>
              <w:pStyle w:val="TableParagraph"/>
              <w:rPr>
                <w:rFonts w:ascii="Times New Roman" w:eastAsia="Times New Roman" w:hAnsi="Times New Roman" w:cs="Times New Roman"/>
                <w:sz w:val="16"/>
                <w:szCs w:val="16"/>
              </w:rPr>
            </w:pPr>
          </w:p>
          <w:p w:rsidR="00D749DE" w:rsidRPr="00D82426" w:rsidRDefault="00D749DE" w:rsidP="00BE76D5">
            <w:pPr>
              <w:pStyle w:val="TableParagraph"/>
              <w:spacing w:before="7"/>
              <w:rPr>
                <w:rFonts w:ascii="Times New Roman" w:eastAsia="Times New Roman" w:hAnsi="Times New Roman" w:cs="Times New Roman"/>
                <w:sz w:val="16"/>
                <w:szCs w:val="16"/>
              </w:rPr>
            </w:pPr>
          </w:p>
          <w:p w:rsidR="00D749DE" w:rsidRPr="00D82426" w:rsidRDefault="00D749DE" w:rsidP="00BE76D5">
            <w:pPr>
              <w:pStyle w:val="TableParagraph"/>
              <w:ind w:left="515"/>
              <w:rPr>
                <w:rFonts w:ascii="Calibri" w:eastAsia="Calibri" w:hAnsi="Calibri" w:cs="Calibri"/>
                <w:sz w:val="16"/>
                <w:szCs w:val="16"/>
              </w:rPr>
            </w:pPr>
            <w:r w:rsidRPr="00D82426">
              <w:rPr>
                <w:rFonts w:ascii="Calibri"/>
                <w:w w:val="105"/>
                <w:sz w:val="16"/>
                <w:szCs w:val="16"/>
              </w:rPr>
              <w:t>Critical</w:t>
            </w:r>
            <w:r w:rsidRPr="00D82426">
              <w:rPr>
                <w:rFonts w:ascii="Calibri"/>
                <w:spacing w:val="1"/>
                <w:sz w:val="16"/>
                <w:szCs w:val="16"/>
              </w:rPr>
              <w:t xml:space="preserve"> </w:t>
            </w:r>
            <w:r w:rsidRPr="00D82426">
              <w:rPr>
                <w:rFonts w:ascii="Calibri"/>
                <w:w w:val="105"/>
                <w:sz w:val="16"/>
                <w:szCs w:val="16"/>
              </w:rPr>
              <w:t>Analysis</w:t>
            </w:r>
            <w:r w:rsidRPr="00D82426">
              <w:rPr>
                <w:rFonts w:ascii="Calibri"/>
                <w:spacing w:val="1"/>
                <w:sz w:val="16"/>
                <w:szCs w:val="16"/>
              </w:rPr>
              <w:t xml:space="preserve"> </w:t>
            </w:r>
            <w:r w:rsidRPr="00D82426">
              <w:rPr>
                <w:rFonts w:ascii="Calibri"/>
                <w:w w:val="105"/>
                <w:sz w:val="16"/>
                <w:szCs w:val="16"/>
              </w:rPr>
              <w:t>(40%)</w:t>
            </w:r>
          </w:p>
        </w:tc>
        <w:tc>
          <w:tcPr>
            <w:tcW w:w="2551"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right="37"/>
              <w:rPr>
                <w:rFonts w:ascii="Calibri" w:eastAsia="Calibri" w:hAnsi="Calibri" w:cs="Calibri"/>
                <w:sz w:val="16"/>
                <w:szCs w:val="16"/>
              </w:rPr>
            </w:pPr>
            <w:r>
              <w:rPr>
                <w:rFonts w:ascii="Calibri"/>
                <w:w w:val="105"/>
                <w:sz w:val="16"/>
                <w:szCs w:val="16"/>
              </w:rPr>
              <w:t>analyses Accounting</w:t>
            </w:r>
            <w:r w:rsidRPr="00D82426">
              <w:rPr>
                <w:rFonts w:ascii="Calibri"/>
                <w:w w:val="105"/>
                <w:sz w:val="16"/>
                <w:szCs w:val="16"/>
              </w:rPr>
              <w:t xml:space="preserve"> concepts, principles, data,</w:t>
            </w:r>
            <w:r w:rsidRPr="00D82426">
              <w:rPr>
                <w:rFonts w:ascii="Calibri"/>
                <w:spacing w:val="-5"/>
                <w:w w:val="105"/>
                <w:sz w:val="16"/>
                <w:szCs w:val="16"/>
              </w:rPr>
              <w:t xml:space="preserve"> </w:t>
            </w:r>
            <w:r w:rsidRPr="00D82426">
              <w:rPr>
                <w:rFonts w:ascii="Calibri"/>
                <w:w w:val="105"/>
                <w:sz w:val="16"/>
                <w:szCs w:val="16"/>
              </w:rPr>
              <w:t>trends and</w:t>
            </w:r>
            <w:r w:rsidRPr="00D82426">
              <w:rPr>
                <w:rFonts w:ascii="Calibri"/>
                <w:spacing w:val="-3"/>
                <w:w w:val="105"/>
                <w:sz w:val="16"/>
                <w:szCs w:val="16"/>
              </w:rPr>
              <w:t xml:space="preserve"> </w:t>
            </w:r>
            <w:r w:rsidRPr="00D82426">
              <w:rPr>
                <w:rFonts w:ascii="Calibri"/>
                <w:w w:val="105"/>
                <w:sz w:val="16"/>
                <w:szCs w:val="16"/>
              </w:rPr>
              <w:t>opportunities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31" w:right="67"/>
              <w:rPr>
                <w:rFonts w:ascii="Calibri" w:eastAsia="Calibri" w:hAnsi="Calibri" w:cs="Calibri"/>
                <w:sz w:val="16"/>
                <w:szCs w:val="16"/>
              </w:rPr>
            </w:pPr>
            <w:r>
              <w:rPr>
                <w:rFonts w:ascii="Calibri"/>
                <w:w w:val="105"/>
                <w:sz w:val="16"/>
                <w:szCs w:val="16"/>
              </w:rPr>
              <w:t>A</w:t>
            </w:r>
            <w:r w:rsidRPr="00D82426">
              <w:rPr>
                <w:rFonts w:ascii="Calibri"/>
                <w:w w:val="105"/>
                <w:sz w:val="16"/>
                <w:szCs w:val="16"/>
              </w:rPr>
              <w:t xml:space="preserve">nalyses and reflects with insight on the </w:t>
            </w:r>
            <w:r>
              <w:rPr>
                <w:rFonts w:ascii="Calibri"/>
                <w:w w:val="105"/>
                <w:sz w:val="16"/>
                <w:szCs w:val="16"/>
              </w:rPr>
              <w:t>Accounting</w:t>
            </w:r>
            <w:r w:rsidRPr="00D82426">
              <w:rPr>
                <w:rFonts w:ascii="Calibri"/>
                <w:w w:val="105"/>
                <w:sz w:val="16"/>
                <w:szCs w:val="16"/>
              </w:rPr>
              <w:t xml:space="preserve"> implications and consequences of practices in different</w:t>
            </w:r>
            <w:r w:rsidRPr="00D82426">
              <w:rPr>
                <w:rFonts w:ascii="Calibri"/>
                <w:spacing w:val="-5"/>
                <w:w w:val="105"/>
                <w:sz w:val="16"/>
                <w:szCs w:val="16"/>
              </w:rPr>
              <w:t xml:space="preserve"> </w:t>
            </w:r>
            <w:r w:rsidRPr="00D82426">
              <w:rPr>
                <w:rFonts w:ascii="Calibri"/>
                <w:w w:val="105"/>
                <w:sz w:val="16"/>
                <w:szCs w:val="16"/>
              </w:rPr>
              <w:t>contexts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31" w:right="81"/>
              <w:rPr>
                <w:rFonts w:ascii="Calibri" w:eastAsia="Calibri" w:hAnsi="Calibri" w:cs="Calibri"/>
                <w:sz w:val="16"/>
                <w:szCs w:val="16"/>
              </w:rPr>
            </w:pPr>
            <w:r w:rsidRPr="00D82426">
              <w:rPr>
                <w:rFonts w:ascii="Calibri"/>
                <w:w w:val="105"/>
                <w:sz w:val="16"/>
                <w:szCs w:val="16"/>
              </w:rPr>
              <w:t>constructs logical, reasoned</w:t>
            </w:r>
            <w:r w:rsidRPr="00D82426">
              <w:rPr>
                <w:rFonts w:ascii="Calibri"/>
                <w:spacing w:val="-4"/>
                <w:w w:val="105"/>
                <w:sz w:val="16"/>
                <w:szCs w:val="16"/>
              </w:rPr>
              <w:t xml:space="preserve"> </w:t>
            </w:r>
            <w:r w:rsidRPr="00D82426">
              <w:rPr>
                <w:rFonts w:ascii="Calibri"/>
                <w:w w:val="105"/>
                <w:sz w:val="16"/>
                <w:szCs w:val="16"/>
              </w:rPr>
              <w:t>and convincing arguments to thoroughly justify valid conclusions, decisions, judgments and recommendations</w:t>
            </w:r>
          </w:p>
        </w:tc>
        <w:tc>
          <w:tcPr>
            <w:tcW w:w="2552"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26" w:right="233"/>
              <w:rPr>
                <w:rFonts w:ascii="Calibri" w:eastAsia="Calibri" w:hAnsi="Calibri" w:cs="Calibri"/>
                <w:sz w:val="16"/>
                <w:szCs w:val="16"/>
              </w:rPr>
            </w:pPr>
            <w:r>
              <w:rPr>
                <w:rFonts w:ascii="Calibri"/>
                <w:w w:val="105"/>
                <w:sz w:val="16"/>
                <w:szCs w:val="16"/>
              </w:rPr>
              <w:t>explains</w:t>
            </w:r>
            <w:r w:rsidRPr="00D82426">
              <w:rPr>
                <w:rFonts w:ascii="Calibri"/>
                <w:w w:val="105"/>
                <w:sz w:val="16"/>
                <w:szCs w:val="16"/>
              </w:rPr>
              <w:t xml:space="preserve"> </w:t>
            </w:r>
            <w:r w:rsidR="008F4A50">
              <w:rPr>
                <w:rFonts w:ascii="Calibri"/>
                <w:w w:val="105"/>
                <w:sz w:val="16"/>
                <w:szCs w:val="16"/>
              </w:rPr>
              <w:t>Accounting</w:t>
            </w:r>
            <w:r w:rsidR="008F4A50" w:rsidRPr="00D82426">
              <w:rPr>
                <w:rFonts w:ascii="Calibri"/>
                <w:spacing w:val="-4"/>
                <w:w w:val="105"/>
                <w:sz w:val="16"/>
                <w:szCs w:val="16"/>
              </w:rPr>
              <w:t xml:space="preserve"> </w:t>
            </w:r>
            <w:r w:rsidR="008F4A50" w:rsidRPr="00D82426">
              <w:rPr>
                <w:rFonts w:ascii="Calibri"/>
                <w:w w:val="105"/>
                <w:sz w:val="16"/>
                <w:szCs w:val="16"/>
              </w:rPr>
              <w:t>concepts</w:t>
            </w:r>
            <w:r w:rsidRPr="00D82426">
              <w:rPr>
                <w:rFonts w:ascii="Calibri"/>
                <w:w w:val="105"/>
                <w:sz w:val="16"/>
                <w:szCs w:val="16"/>
              </w:rPr>
              <w:t>, principles, data, trends and opportunities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241"/>
              <w:rPr>
                <w:rFonts w:ascii="Calibri" w:eastAsia="Calibri" w:hAnsi="Calibri" w:cs="Calibri"/>
                <w:sz w:val="16"/>
                <w:szCs w:val="16"/>
              </w:rPr>
            </w:pPr>
            <w:r>
              <w:rPr>
                <w:rFonts w:ascii="Calibri"/>
                <w:w w:val="105"/>
                <w:sz w:val="16"/>
                <w:szCs w:val="16"/>
              </w:rPr>
              <w:t>explains</w:t>
            </w:r>
            <w:r w:rsidRPr="00D82426">
              <w:rPr>
                <w:rFonts w:ascii="Calibri"/>
                <w:w w:val="105"/>
                <w:sz w:val="16"/>
                <w:szCs w:val="16"/>
              </w:rPr>
              <w:t xml:space="preserve"> with insight on the </w:t>
            </w:r>
            <w:r>
              <w:rPr>
                <w:rFonts w:ascii="Calibri"/>
                <w:w w:val="105"/>
                <w:sz w:val="16"/>
                <w:szCs w:val="16"/>
              </w:rPr>
              <w:t>Accounting</w:t>
            </w:r>
            <w:r w:rsidRPr="00D82426">
              <w:rPr>
                <w:rFonts w:ascii="Calibri"/>
                <w:w w:val="105"/>
                <w:sz w:val="16"/>
                <w:szCs w:val="16"/>
              </w:rPr>
              <w:t xml:space="preserve"> implications and consequences of practices</w:t>
            </w:r>
            <w:r w:rsidRPr="00D82426">
              <w:rPr>
                <w:rFonts w:ascii="Calibri"/>
                <w:spacing w:val="-4"/>
                <w:w w:val="105"/>
                <w:sz w:val="16"/>
                <w:szCs w:val="16"/>
              </w:rPr>
              <w:t xml:space="preserve"> </w:t>
            </w:r>
            <w:r w:rsidRPr="00D82426">
              <w:rPr>
                <w:rFonts w:ascii="Calibri"/>
                <w:w w:val="105"/>
                <w:sz w:val="16"/>
                <w:szCs w:val="16"/>
              </w:rPr>
              <w:t>in different</w:t>
            </w:r>
            <w:r w:rsidRPr="00D82426">
              <w:rPr>
                <w:rFonts w:ascii="Calibri"/>
                <w:spacing w:val="-3"/>
                <w:w w:val="105"/>
                <w:sz w:val="16"/>
                <w:szCs w:val="16"/>
              </w:rPr>
              <w:t xml:space="preserve"> </w:t>
            </w:r>
            <w:r w:rsidRPr="00D82426">
              <w:rPr>
                <w:rFonts w:ascii="Calibri"/>
                <w:w w:val="105"/>
                <w:sz w:val="16"/>
                <w:szCs w:val="16"/>
              </w:rPr>
              <w:t>contexts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44"/>
              <w:rPr>
                <w:rFonts w:ascii="Calibri" w:eastAsia="Calibri" w:hAnsi="Calibri" w:cs="Calibri"/>
                <w:sz w:val="16"/>
                <w:szCs w:val="16"/>
              </w:rPr>
            </w:pPr>
            <w:r w:rsidRPr="00D82426">
              <w:rPr>
                <w:rFonts w:ascii="Calibri"/>
                <w:w w:val="105"/>
                <w:sz w:val="16"/>
                <w:szCs w:val="16"/>
              </w:rPr>
              <w:t>constructs convincing</w:t>
            </w:r>
            <w:r w:rsidRPr="00D82426">
              <w:rPr>
                <w:rFonts w:ascii="Calibri"/>
                <w:spacing w:val="-4"/>
                <w:w w:val="105"/>
                <w:sz w:val="16"/>
                <w:szCs w:val="16"/>
              </w:rPr>
              <w:t xml:space="preserve"> </w:t>
            </w:r>
            <w:r w:rsidRPr="00D82426">
              <w:rPr>
                <w:rFonts w:ascii="Calibri"/>
                <w:w w:val="105"/>
                <w:sz w:val="16"/>
                <w:szCs w:val="16"/>
              </w:rPr>
              <w:t>arguments to justify valid conclusions, decisions judgments and recommendations</w:t>
            </w:r>
          </w:p>
        </w:tc>
        <w:tc>
          <w:tcPr>
            <w:tcW w:w="2410"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26" w:right="249"/>
              <w:rPr>
                <w:rFonts w:ascii="Calibri" w:eastAsia="Calibri" w:hAnsi="Calibri" w:cs="Calibri"/>
                <w:sz w:val="16"/>
                <w:szCs w:val="16"/>
              </w:rPr>
            </w:pPr>
            <w:r>
              <w:rPr>
                <w:rFonts w:ascii="Calibri"/>
                <w:w w:val="105"/>
                <w:sz w:val="16"/>
                <w:szCs w:val="16"/>
              </w:rPr>
              <w:t>describes</w:t>
            </w:r>
            <w:r w:rsidRPr="00D82426">
              <w:rPr>
                <w:rFonts w:ascii="Calibri"/>
                <w:w w:val="105"/>
                <w:sz w:val="16"/>
                <w:szCs w:val="16"/>
              </w:rPr>
              <w:t xml:space="preserve"> </w:t>
            </w:r>
            <w:r>
              <w:rPr>
                <w:rFonts w:ascii="Calibri"/>
                <w:w w:val="105"/>
                <w:sz w:val="16"/>
                <w:szCs w:val="16"/>
              </w:rPr>
              <w:t>Accounting</w:t>
            </w:r>
            <w:r w:rsidRPr="00D82426">
              <w:rPr>
                <w:rFonts w:ascii="Calibri"/>
                <w:spacing w:val="-4"/>
                <w:w w:val="105"/>
                <w:sz w:val="16"/>
                <w:szCs w:val="16"/>
              </w:rPr>
              <w:t xml:space="preserve"> </w:t>
            </w:r>
            <w:r w:rsidRPr="00D82426">
              <w:rPr>
                <w:rFonts w:ascii="Calibri"/>
                <w:w w:val="105"/>
                <w:sz w:val="16"/>
                <w:szCs w:val="16"/>
              </w:rPr>
              <w:t>concepts, principles, data, trends and opportunities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67"/>
              <w:rPr>
                <w:rFonts w:ascii="Calibri" w:eastAsia="Calibri" w:hAnsi="Calibri" w:cs="Calibri"/>
                <w:sz w:val="16"/>
                <w:szCs w:val="16"/>
              </w:rPr>
            </w:pPr>
            <w:r>
              <w:rPr>
                <w:rFonts w:ascii="Calibri"/>
                <w:w w:val="105"/>
                <w:sz w:val="16"/>
                <w:szCs w:val="16"/>
              </w:rPr>
              <w:t>describes</w:t>
            </w:r>
            <w:r w:rsidRPr="00D82426">
              <w:rPr>
                <w:rFonts w:ascii="Calibri"/>
                <w:w w:val="105"/>
                <w:sz w:val="16"/>
                <w:szCs w:val="16"/>
              </w:rPr>
              <w:t xml:space="preserve"> the </w:t>
            </w:r>
            <w:r>
              <w:rPr>
                <w:rFonts w:ascii="Calibri"/>
                <w:w w:val="105"/>
                <w:sz w:val="16"/>
                <w:szCs w:val="16"/>
              </w:rPr>
              <w:t>Accounting</w:t>
            </w:r>
            <w:r w:rsidRPr="00D82426">
              <w:rPr>
                <w:rFonts w:ascii="Calibri"/>
                <w:w w:val="105"/>
                <w:sz w:val="16"/>
                <w:szCs w:val="16"/>
              </w:rPr>
              <w:t xml:space="preserve"> implications and consequences of practices in different</w:t>
            </w:r>
            <w:r w:rsidRPr="00D82426">
              <w:rPr>
                <w:rFonts w:ascii="Calibri"/>
                <w:spacing w:val="-5"/>
                <w:w w:val="105"/>
                <w:sz w:val="16"/>
                <w:szCs w:val="16"/>
              </w:rPr>
              <w:t xml:space="preserve"> </w:t>
            </w:r>
            <w:r w:rsidRPr="00D82426">
              <w:rPr>
                <w:rFonts w:ascii="Calibri"/>
                <w:w w:val="105"/>
                <w:sz w:val="16"/>
                <w:szCs w:val="16"/>
              </w:rPr>
              <w:t>contexts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132"/>
              <w:rPr>
                <w:rFonts w:ascii="Calibri" w:eastAsia="Calibri" w:hAnsi="Calibri" w:cs="Calibri"/>
                <w:sz w:val="16"/>
                <w:szCs w:val="16"/>
              </w:rPr>
            </w:pPr>
            <w:r w:rsidRPr="00D82426">
              <w:rPr>
                <w:rFonts w:ascii="Calibri"/>
                <w:w w:val="105"/>
                <w:sz w:val="16"/>
                <w:szCs w:val="16"/>
              </w:rPr>
              <w:t>constructs arguments to</w:t>
            </w:r>
            <w:r w:rsidRPr="00D82426">
              <w:rPr>
                <w:rFonts w:ascii="Calibri"/>
                <w:spacing w:val="-4"/>
                <w:w w:val="105"/>
                <w:sz w:val="16"/>
                <w:szCs w:val="16"/>
              </w:rPr>
              <w:t xml:space="preserve"> </w:t>
            </w:r>
            <w:r w:rsidRPr="00D82426">
              <w:rPr>
                <w:rFonts w:ascii="Calibri"/>
                <w:w w:val="105"/>
                <w:sz w:val="16"/>
                <w:szCs w:val="16"/>
              </w:rPr>
              <w:t>justify valid conclusions, decisions judgments and recommendations</w:t>
            </w:r>
          </w:p>
        </w:tc>
        <w:tc>
          <w:tcPr>
            <w:tcW w:w="2551"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26" w:right="189"/>
              <w:rPr>
                <w:rFonts w:ascii="Calibri" w:eastAsia="Calibri" w:hAnsi="Calibri" w:cs="Calibri"/>
                <w:sz w:val="16"/>
                <w:szCs w:val="16"/>
              </w:rPr>
            </w:pPr>
            <w:r>
              <w:rPr>
                <w:rFonts w:ascii="Calibri"/>
                <w:w w:val="105"/>
                <w:sz w:val="16"/>
                <w:szCs w:val="16"/>
              </w:rPr>
              <w:t>identifies Accounting</w:t>
            </w:r>
            <w:r w:rsidRPr="00D82426">
              <w:rPr>
                <w:rFonts w:ascii="Calibri"/>
                <w:spacing w:val="-4"/>
                <w:w w:val="105"/>
                <w:sz w:val="16"/>
                <w:szCs w:val="16"/>
              </w:rPr>
              <w:t xml:space="preserve"> </w:t>
            </w:r>
            <w:r w:rsidRPr="00D82426">
              <w:rPr>
                <w:rFonts w:ascii="Calibri"/>
                <w:w w:val="105"/>
                <w:sz w:val="16"/>
                <w:szCs w:val="16"/>
              </w:rPr>
              <w:t>concepts, principles, data, trends and opportunities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54"/>
              <w:rPr>
                <w:rFonts w:ascii="Calibri" w:eastAsia="Calibri" w:hAnsi="Calibri" w:cs="Calibri"/>
                <w:sz w:val="16"/>
                <w:szCs w:val="16"/>
              </w:rPr>
            </w:pPr>
            <w:r>
              <w:rPr>
                <w:rFonts w:ascii="Calibri"/>
                <w:w w:val="105"/>
                <w:sz w:val="16"/>
                <w:szCs w:val="16"/>
              </w:rPr>
              <w:t>identifies some Accounting</w:t>
            </w:r>
            <w:r w:rsidRPr="00D82426">
              <w:rPr>
                <w:rFonts w:ascii="Calibri"/>
                <w:w w:val="105"/>
                <w:sz w:val="16"/>
                <w:szCs w:val="16"/>
              </w:rPr>
              <w:t xml:space="preserve"> consequences and implications of practices in familiar</w:t>
            </w:r>
            <w:r w:rsidRPr="00D82426">
              <w:rPr>
                <w:rFonts w:ascii="Calibri"/>
                <w:spacing w:val="-5"/>
                <w:w w:val="105"/>
                <w:sz w:val="16"/>
                <w:szCs w:val="16"/>
              </w:rPr>
              <w:t xml:space="preserve"> </w:t>
            </w:r>
            <w:r w:rsidRPr="00D82426">
              <w:rPr>
                <w:rFonts w:ascii="Calibri"/>
                <w:w w:val="105"/>
                <w:sz w:val="16"/>
                <w:szCs w:val="16"/>
              </w:rPr>
              <w:t>contexts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54"/>
              <w:rPr>
                <w:rFonts w:ascii="Calibri" w:eastAsia="Calibri" w:hAnsi="Calibri" w:cs="Calibri"/>
                <w:sz w:val="16"/>
                <w:szCs w:val="16"/>
              </w:rPr>
            </w:pPr>
            <w:r w:rsidRPr="00D82426">
              <w:rPr>
                <w:rFonts w:ascii="Calibri"/>
                <w:w w:val="105"/>
                <w:sz w:val="16"/>
                <w:szCs w:val="16"/>
              </w:rPr>
              <w:t>constructs arguments with</w:t>
            </w:r>
            <w:r w:rsidRPr="00D82426">
              <w:rPr>
                <w:rFonts w:ascii="Calibri"/>
                <w:spacing w:val="-4"/>
                <w:w w:val="105"/>
                <w:sz w:val="16"/>
                <w:szCs w:val="16"/>
              </w:rPr>
              <w:t xml:space="preserve"> </w:t>
            </w:r>
            <w:r w:rsidRPr="00D82426">
              <w:rPr>
                <w:rFonts w:ascii="Calibri"/>
                <w:w w:val="105"/>
                <w:sz w:val="16"/>
                <w:szCs w:val="16"/>
              </w:rPr>
              <w:t>some reference to conclusions, decisions judgments and recommendations with some lapses in</w:t>
            </w:r>
            <w:r w:rsidRPr="00D82426">
              <w:rPr>
                <w:rFonts w:ascii="Calibri"/>
                <w:spacing w:val="-2"/>
                <w:w w:val="105"/>
                <w:sz w:val="16"/>
                <w:szCs w:val="16"/>
              </w:rPr>
              <w:t xml:space="preserve"> </w:t>
            </w:r>
            <w:r w:rsidRPr="00D82426">
              <w:rPr>
                <w:rFonts w:ascii="Calibri"/>
                <w:w w:val="105"/>
                <w:sz w:val="16"/>
                <w:szCs w:val="16"/>
              </w:rPr>
              <w:t>logic</w:t>
            </w:r>
          </w:p>
        </w:tc>
        <w:tc>
          <w:tcPr>
            <w:tcW w:w="2268"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26" w:right="197"/>
              <w:rPr>
                <w:rFonts w:ascii="Calibri" w:eastAsia="Calibri" w:hAnsi="Calibri" w:cs="Calibri"/>
                <w:sz w:val="16"/>
                <w:szCs w:val="16"/>
              </w:rPr>
            </w:pPr>
            <w:r>
              <w:rPr>
                <w:rFonts w:ascii="Calibri"/>
                <w:w w:val="105"/>
                <w:sz w:val="16"/>
                <w:szCs w:val="16"/>
              </w:rPr>
              <w:t>limited awareness of</w:t>
            </w:r>
            <w:r w:rsidRPr="00D82426">
              <w:rPr>
                <w:rFonts w:ascii="Calibri"/>
                <w:w w:val="105"/>
                <w:sz w:val="16"/>
                <w:szCs w:val="16"/>
              </w:rPr>
              <w:t xml:space="preserve"> </w:t>
            </w:r>
            <w:r>
              <w:rPr>
                <w:rFonts w:ascii="Calibri"/>
                <w:w w:val="105"/>
                <w:sz w:val="16"/>
                <w:szCs w:val="16"/>
              </w:rPr>
              <w:t>Accounting</w:t>
            </w:r>
            <w:r w:rsidRPr="00D82426">
              <w:rPr>
                <w:rFonts w:ascii="Calibri"/>
                <w:spacing w:val="-4"/>
                <w:w w:val="105"/>
                <w:sz w:val="16"/>
                <w:szCs w:val="16"/>
              </w:rPr>
              <w:t xml:space="preserve"> </w:t>
            </w:r>
            <w:r w:rsidRPr="00D82426">
              <w:rPr>
                <w:rFonts w:ascii="Calibri"/>
                <w:w w:val="105"/>
                <w:sz w:val="16"/>
                <w:szCs w:val="16"/>
              </w:rPr>
              <w:t>concepts, principles, data, trends and opportunities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tabs>
                <w:tab w:val="left" w:pos="1701"/>
              </w:tabs>
              <w:spacing w:line="252" w:lineRule="auto"/>
              <w:ind w:left="26" w:right="241"/>
              <w:rPr>
                <w:rFonts w:ascii="Calibri" w:eastAsia="Calibri" w:hAnsi="Calibri" w:cs="Calibri"/>
                <w:sz w:val="16"/>
                <w:szCs w:val="16"/>
              </w:rPr>
            </w:pPr>
            <w:r>
              <w:rPr>
                <w:rFonts w:ascii="Calibri"/>
                <w:w w:val="105"/>
                <w:sz w:val="16"/>
                <w:szCs w:val="16"/>
              </w:rPr>
              <w:t>shows minimal Accounting</w:t>
            </w:r>
            <w:r w:rsidRPr="00D82426">
              <w:rPr>
                <w:rFonts w:ascii="Calibri"/>
                <w:w w:val="105"/>
                <w:sz w:val="16"/>
                <w:szCs w:val="16"/>
              </w:rPr>
              <w:t xml:space="preserve"> consequences of practices</w:t>
            </w:r>
            <w:r w:rsidRPr="00D82426">
              <w:rPr>
                <w:rFonts w:ascii="Calibri"/>
                <w:spacing w:val="-4"/>
                <w:w w:val="105"/>
                <w:sz w:val="16"/>
                <w:szCs w:val="16"/>
              </w:rPr>
              <w:t xml:space="preserve"> </w:t>
            </w:r>
            <w:r w:rsidRPr="00D82426">
              <w:rPr>
                <w:rFonts w:ascii="Calibri"/>
                <w:w w:val="105"/>
                <w:sz w:val="16"/>
                <w:szCs w:val="16"/>
              </w:rPr>
              <w:t>in familiar</w:t>
            </w:r>
            <w:r w:rsidRPr="00D82426">
              <w:rPr>
                <w:rFonts w:ascii="Calibri"/>
                <w:spacing w:val="-2"/>
                <w:w w:val="105"/>
                <w:sz w:val="16"/>
                <w:szCs w:val="16"/>
              </w:rPr>
              <w:t xml:space="preserve"> </w:t>
            </w:r>
            <w:r w:rsidRPr="00D82426">
              <w:rPr>
                <w:rFonts w:ascii="Calibri"/>
                <w:w w:val="105"/>
                <w:sz w:val="16"/>
                <w:szCs w:val="16"/>
              </w:rPr>
              <w:t>contexts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96"/>
              <w:rPr>
                <w:rFonts w:ascii="Calibri" w:eastAsia="Calibri" w:hAnsi="Calibri" w:cs="Calibri"/>
                <w:sz w:val="16"/>
                <w:szCs w:val="16"/>
              </w:rPr>
            </w:pPr>
            <w:r w:rsidRPr="00D82426">
              <w:rPr>
                <w:rFonts w:ascii="Calibri"/>
                <w:w w:val="105"/>
                <w:sz w:val="16"/>
                <w:szCs w:val="16"/>
              </w:rPr>
              <w:t>constructs arguments with</w:t>
            </w:r>
            <w:r w:rsidRPr="00D82426">
              <w:rPr>
                <w:rFonts w:ascii="Calibri"/>
                <w:spacing w:val="-5"/>
                <w:w w:val="105"/>
                <w:sz w:val="16"/>
                <w:szCs w:val="16"/>
              </w:rPr>
              <w:t xml:space="preserve"> </w:t>
            </w:r>
            <w:r w:rsidRPr="00D82426">
              <w:rPr>
                <w:rFonts w:ascii="Calibri"/>
                <w:w w:val="105"/>
                <w:sz w:val="16"/>
                <w:szCs w:val="16"/>
              </w:rPr>
              <w:t>little or no reference to conclusions, decisions judgments and recommendations</w:t>
            </w:r>
          </w:p>
        </w:tc>
        <w:tc>
          <w:tcPr>
            <w:tcW w:w="851" w:type="dxa"/>
            <w:tcBorders>
              <w:top w:val="single" w:sz="4" w:space="0" w:color="000000"/>
              <w:left w:val="single" w:sz="4" w:space="0" w:color="000000"/>
              <w:bottom w:val="single" w:sz="4" w:space="0" w:color="000000"/>
              <w:right w:val="single" w:sz="4" w:space="0" w:color="000000"/>
            </w:tcBorders>
          </w:tcPr>
          <w:p w:rsidR="00D749DE" w:rsidRPr="00444654" w:rsidRDefault="00D749DE" w:rsidP="00BE76D5">
            <w:pPr>
              <w:jc w:val="center"/>
              <w:rPr>
                <w:sz w:val="20"/>
                <w:szCs w:val="20"/>
              </w:rPr>
            </w:pPr>
          </w:p>
        </w:tc>
      </w:tr>
      <w:tr w:rsidR="00D749DE" w:rsidRPr="00444654" w:rsidTr="00D749DE">
        <w:trPr>
          <w:trHeight w:hRule="exact" w:val="2107"/>
        </w:trPr>
        <w:tc>
          <w:tcPr>
            <w:tcW w:w="710" w:type="dxa"/>
            <w:vMerge w:val="restart"/>
            <w:tcBorders>
              <w:top w:val="single" w:sz="4" w:space="0" w:color="000000"/>
              <w:left w:val="single" w:sz="4" w:space="0" w:color="000000"/>
              <w:right w:val="single" w:sz="4" w:space="0" w:color="000000"/>
            </w:tcBorders>
            <w:textDirection w:val="btLr"/>
            <w:vAlign w:val="center"/>
          </w:tcPr>
          <w:p w:rsidR="00D749DE" w:rsidRPr="00D82426" w:rsidRDefault="00D749DE" w:rsidP="00BE76D5">
            <w:pPr>
              <w:pStyle w:val="TableParagraph"/>
              <w:jc w:val="center"/>
              <w:rPr>
                <w:rFonts w:ascii="Times New Roman" w:eastAsia="Times New Roman" w:hAnsi="Times New Roman" w:cs="Times New Roman"/>
                <w:sz w:val="16"/>
                <w:szCs w:val="16"/>
              </w:rPr>
            </w:pPr>
          </w:p>
          <w:p w:rsidR="00D749DE" w:rsidRPr="00D82426" w:rsidRDefault="00D749DE" w:rsidP="00BE76D5">
            <w:pPr>
              <w:pStyle w:val="TableParagraph"/>
              <w:jc w:val="center"/>
              <w:rPr>
                <w:rFonts w:ascii="Times New Roman" w:eastAsia="Times New Roman" w:hAnsi="Times New Roman" w:cs="Times New Roman"/>
                <w:sz w:val="16"/>
                <w:szCs w:val="16"/>
              </w:rPr>
            </w:pPr>
          </w:p>
          <w:p w:rsidR="00D749DE" w:rsidRPr="00D82426" w:rsidRDefault="00D749DE" w:rsidP="00BE76D5">
            <w:pPr>
              <w:pStyle w:val="TableParagraph"/>
              <w:spacing w:before="96"/>
              <w:ind w:left="11"/>
              <w:jc w:val="center"/>
              <w:rPr>
                <w:rFonts w:ascii="Calibri" w:eastAsia="Calibri" w:hAnsi="Calibri" w:cs="Calibri"/>
                <w:sz w:val="16"/>
                <w:szCs w:val="16"/>
              </w:rPr>
            </w:pPr>
            <w:r w:rsidRPr="00D82426">
              <w:rPr>
                <w:rFonts w:ascii="Calibri"/>
                <w:w w:val="105"/>
                <w:sz w:val="16"/>
                <w:szCs w:val="16"/>
              </w:rPr>
              <w:t>Skills</w:t>
            </w:r>
          </w:p>
        </w:tc>
        <w:tc>
          <w:tcPr>
            <w:tcW w:w="1559" w:type="dxa"/>
            <w:tcBorders>
              <w:top w:val="single" w:sz="4" w:space="0" w:color="000000"/>
              <w:left w:val="single" w:sz="4" w:space="0" w:color="000000"/>
              <w:bottom w:val="single" w:sz="4" w:space="0" w:color="000000"/>
              <w:right w:val="single" w:sz="4" w:space="0" w:color="000000"/>
            </w:tcBorders>
            <w:textDirection w:val="btLr"/>
          </w:tcPr>
          <w:p w:rsidR="00D749DE" w:rsidRPr="00D82426" w:rsidRDefault="00D749DE" w:rsidP="00BE76D5">
            <w:pPr>
              <w:pStyle w:val="TableParagraph"/>
              <w:spacing w:before="6"/>
              <w:rPr>
                <w:rFonts w:ascii="Times New Roman" w:eastAsia="Times New Roman" w:hAnsi="Times New Roman" w:cs="Times New Roman"/>
                <w:sz w:val="16"/>
                <w:szCs w:val="16"/>
              </w:rPr>
            </w:pPr>
          </w:p>
          <w:p w:rsidR="00D749DE" w:rsidRPr="00D82426" w:rsidRDefault="00D749DE" w:rsidP="00BE76D5">
            <w:pPr>
              <w:pStyle w:val="TableParagraph"/>
              <w:spacing w:line="254" w:lineRule="auto"/>
              <w:ind w:left="19" w:right="37"/>
              <w:jc w:val="center"/>
              <w:rPr>
                <w:rFonts w:ascii="Calibri" w:eastAsia="Calibri" w:hAnsi="Calibri" w:cs="Calibri"/>
                <w:sz w:val="16"/>
                <w:szCs w:val="16"/>
              </w:rPr>
            </w:pPr>
            <w:r w:rsidRPr="00D82426">
              <w:rPr>
                <w:rFonts w:ascii="Calibri" w:eastAsia="Calibri" w:hAnsi="Calibri" w:cs="Calibri"/>
                <w:w w:val="105"/>
                <w:sz w:val="16"/>
                <w:szCs w:val="16"/>
              </w:rPr>
              <w:t>Use</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of</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Evidence</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to</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support points</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raised</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data, statistics,</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findings,</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etc. (20%)</w:t>
            </w:r>
          </w:p>
        </w:tc>
        <w:tc>
          <w:tcPr>
            <w:tcW w:w="2551"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31" w:right="159"/>
              <w:rPr>
                <w:rFonts w:ascii="Calibri" w:eastAsia="Calibri" w:hAnsi="Calibri" w:cs="Calibri"/>
                <w:sz w:val="16"/>
                <w:szCs w:val="16"/>
              </w:rPr>
            </w:pPr>
            <w:r w:rsidRPr="00D82426">
              <w:rPr>
                <w:rFonts w:ascii="Calibri"/>
                <w:w w:val="105"/>
                <w:sz w:val="16"/>
                <w:szCs w:val="16"/>
              </w:rPr>
              <w:t>develops focus questions to frame an inquiry and</w:t>
            </w:r>
            <w:r w:rsidRPr="00D82426">
              <w:rPr>
                <w:rFonts w:ascii="Calibri"/>
                <w:spacing w:val="-4"/>
                <w:w w:val="105"/>
                <w:sz w:val="16"/>
                <w:szCs w:val="16"/>
              </w:rPr>
              <w:t xml:space="preserve"> </w:t>
            </w:r>
            <w:r w:rsidRPr="00D82426">
              <w:rPr>
                <w:rFonts w:ascii="Calibri"/>
                <w:w w:val="105"/>
                <w:sz w:val="16"/>
                <w:szCs w:val="16"/>
              </w:rPr>
              <w:t>conducts comprehensive</w:t>
            </w:r>
            <w:r w:rsidRPr="00D82426">
              <w:rPr>
                <w:rFonts w:ascii="Calibri"/>
                <w:spacing w:val="-3"/>
                <w:w w:val="105"/>
                <w:sz w:val="16"/>
                <w:szCs w:val="16"/>
              </w:rPr>
              <w:t xml:space="preserve"> </w:t>
            </w:r>
            <w:r w:rsidRPr="00D82426">
              <w:rPr>
                <w:rFonts w:ascii="Calibri"/>
                <w:w w:val="105"/>
                <w:sz w:val="16"/>
                <w:szCs w:val="16"/>
              </w:rPr>
              <w:t>research</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31" w:right="193"/>
              <w:rPr>
                <w:rFonts w:ascii="Calibri" w:eastAsia="Calibri" w:hAnsi="Calibri" w:cs="Calibri"/>
                <w:sz w:val="16"/>
                <w:szCs w:val="16"/>
              </w:rPr>
            </w:pPr>
            <w:r>
              <w:rPr>
                <w:rFonts w:ascii="Calibri"/>
                <w:w w:val="105"/>
                <w:sz w:val="16"/>
                <w:szCs w:val="16"/>
              </w:rPr>
              <w:t xml:space="preserve">analyses, </w:t>
            </w:r>
            <w:r w:rsidR="008F4A50">
              <w:rPr>
                <w:rFonts w:ascii="Calibri"/>
                <w:w w:val="105"/>
                <w:sz w:val="16"/>
                <w:szCs w:val="16"/>
              </w:rPr>
              <w:t>accounting</w:t>
            </w:r>
            <w:r w:rsidRPr="00D82426">
              <w:rPr>
                <w:rFonts w:ascii="Calibri"/>
                <w:w w:val="105"/>
                <w:sz w:val="16"/>
                <w:szCs w:val="16"/>
              </w:rPr>
              <w:t xml:space="preserve"> related data and other information to draw</w:t>
            </w:r>
            <w:r w:rsidRPr="00D82426">
              <w:rPr>
                <w:rFonts w:ascii="Calibri"/>
                <w:spacing w:val="-4"/>
                <w:w w:val="105"/>
                <w:sz w:val="16"/>
                <w:szCs w:val="16"/>
              </w:rPr>
              <w:t xml:space="preserve"> </w:t>
            </w:r>
            <w:r w:rsidR="008F4A50" w:rsidRPr="00D82426">
              <w:rPr>
                <w:rFonts w:ascii="Calibri"/>
                <w:w w:val="105"/>
                <w:sz w:val="16"/>
                <w:szCs w:val="16"/>
              </w:rPr>
              <w:t>evidence-based</w:t>
            </w:r>
            <w:r w:rsidRPr="00D82426">
              <w:rPr>
                <w:rFonts w:ascii="Calibri"/>
                <w:w w:val="105"/>
                <w:sz w:val="16"/>
                <w:szCs w:val="16"/>
              </w:rPr>
              <w:t xml:space="preserve"> conclusions to solve problems</w:t>
            </w:r>
          </w:p>
        </w:tc>
        <w:tc>
          <w:tcPr>
            <w:tcW w:w="2552"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26" w:right="159"/>
              <w:rPr>
                <w:rFonts w:ascii="Calibri" w:eastAsia="Calibri" w:hAnsi="Calibri" w:cs="Calibri"/>
                <w:sz w:val="16"/>
                <w:szCs w:val="16"/>
              </w:rPr>
            </w:pPr>
            <w:r w:rsidRPr="00D82426">
              <w:rPr>
                <w:rFonts w:ascii="Calibri"/>
                <w:w w:val="105"/>
                <w:sz w:val="16"/>
                <w:szCs w:val="16"/>
              </w:rPr>
              <w:t>develops focus questions to frame an inquiry and</w:t>
            </w:r>
            <w:r w:rsidRPr="00D82426">
              <w:rPr>
                <w:rFonts w:ascii="Calibri"/>
                <w:spacing w:val="-4"/>
                <w:w w:val="105"/>
                <w:sz w:val="16"/>
                <w:szCs w:val="16"/>
              </w:rPr>
              <w:t xml:space="preserve"> </w:t>
            </w:r>
            <w:r w:rsidRPr="00D82426">
              <w:rPr>
                <w:rFonts w:ascii="Calibri"/>
                <w:w w:val="105"/>
                <w:sz w:val="16"/>
                <w:szCs w:val="16"/>
              </w:rPr>
              <w:t>conducts thorough</w:t>
            </w:r>
            <w:r w:rsidRPr="00D82426">
              <w:rPr>
                <w:rFonts w:ascii="Calibri"/>
                <w:spacing w:val="-3"/>
                <w:w w:val="105"/>
                <w:sz w:val="16"/>
                <w:szCs w:val="16"/>
              </w:rPr>
              <w:t xml:space="preserve"> </w:t>
            </w:r>
            <w:r w:rsidRPr="00D82426">
              <w:rPr>
                <w:rFonts w:ascii="Calibri"/>
                <w:w w:val="105"/>
                <w:sz w:val="16"/>
                <w:szCs w:val="16"/>
              </w:rPr>
              <w:t>research</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82"/>
              <w:rPr>
                <w:rFonts w:ascii="Calibri" w:eastAsia="Calibri" w:hAnsi="Calibri" w:cs="Calibri"/>
                <w:sz w:val="16"/>
                <w:szCs w:val="16"/>
              </w:rPr>
            </w:pPr>
            <w:r>
              <w:rPr>
                <w:rFonts w:ascii="Calibri"/>
                <w:w w:val="105"/>
                <w:sz w:val="16"/>
                <w:szCs w:val="16"/>
              </w:rPr>
              <w:t xml:space="preserve">explains, </w:t>
            </w:r>
            <w:r w:rsidR="008F4A50">
              <w:rPr>
                <w:rFonts w:ascii="Calibri"/>
                <w:w w:val="105"/>
                <w:sz w:val="16"/>
                <w:szCs w:val="16"/>
              </w:rPr>
              <w:t>accounting</w:t>
            </w:r>
            <w:r w:rsidRPr="00D82426">
              <w:rPr>
                <w:rFonts w:ascii="Calibri"/>
                <w:w w:val="105"/>
                <w:sz w:val="16"/>
                <w:szCs w:val="16"/>
              </w:rPr>
              <w:t xml:space="preserve"> related</w:t>
            </w:r>
            <w:r w:rsidRPr="00D82426">
              <w:rPr>
                <w:rFonts w:ascii="Calibri"/>
                <w:spacing w:val="-4"/>
                <w:w w:val="105"/>
                <w:sz w:val="16"/>
                <w:szCs w:val="16"/>
              </w:rPr>
              <w:t xml:space="preserve"> </w:t>
            </w:r>
            <w:r w:rsidRPr="00D82426">
              <w:rPr>
                <w:rFonts w:ascii="Calibri"/>
                <w:w w:val="105"/>
                <w:sz w:val="16"/>
                <w:szCs w:val="16"/>
              </w:rPr>
              <w:t xml:space="preserve">data and/or information to draw </w:t>
            </w:r>
            <w:r w:rsidR="008F4A50" w:rsidRPr="00D82426">
              <w:rPr>
                <w:rFonts w:ascii="Calibri"/>
                <w:w w:val="105"/>
                <w:sz w:val="16"/>
                <w:szCs w:val="16"/>
              </w:rPr>
              <w:t>evidence-based</w:t>
            </w:r>
            <w:r w:rsidRPr="00D82426">
              <w:rPr>
                <w:rFonts w:ascii="Calibri"/>
                <w:w w:val="105"/>
                <w:sz w:val="16"/>
                <w:szCs w:val="16"/>
              </w:rPr>
              <w:t xml:space="preserve"> conclusions to solve</w:t>
            </w:r>
            <w:r w:rsidRPr="00D82426">
              <w:rPr>
                <w:rFonts w:ascii="Calibri"/>
                <w:spacing w:val="-2"/>
                <w:w w:val="105"/>
                <w:sz w:val="16"/>
                <w:szCs w:val="16"/>
              </w:rPr>
              <w:t xml:space="preserve"> </w:t>
            </w:r>
            <w:r w:rsidRPr="00D82426">
              <w:rPr>
                <w:rFonts w:ascii="Calibri"/>
                <w:w w:val="105"/>
                <w:sz w:val="16"/>
                <w:szCs w:val="16"/>
              </w:rPr>
              <w:t>problems</w:t>
            </w:r>
          </w:p>
        </w:tc>
        <w:tc>
          <w:tcPr>
            <w:tcW w:w="2410"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26" w:right="187"/>
              <w:rPr>
                <w:rFonts w:ascii="Calibri" w:eastAsia="Calibri" w:hAnsi="Calibri" w:cs="Calibri"/>
                <w:sz w:val="16"/>
                <w:szCs w:val="16"/>
              </w:rPr>
            </w:pPr>
            <w:r w:rsidRPr="00D82426">
              <w:rPr>
                <w:rFonts w:ascii="Calibri"/>
                <w:w w:val="105"/>
                <w:sz w:val="16"/>
                <w:szCs w:val="16"/>
              </w:rPr>
              <w:t>develops focus questions and conducts reasonable</w:t>
            </w:r>
            <w:r w:rsidRPr="00D82426">
              <w:rPr>
                <w:rFonts w:ascii="Calibri"/>
                <w:spacing w:val="-4"/>
                <w:w w:val="105"/>
                <w:sz w:val="16"/>
                <w:szCs w:val="16"/>
              </w:rPr>
              <w:t xml:space="preserve"> </w:t>
            </w:r>
            <w:r w:rsidRPr="00D82426">
              <w:rPr>
                <w:rFonts w:ascii="Calibri"/>
                <w:w w:val="105"/>
                <w:sz w:val="16"/>
                <w:szCs w:val="16"/>
              </w:rPr>
              <w:t>research</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29"/>
              <w:rPr>
                <w:rFonts w:ascii="Calibri" w:eastAsia="Calibri" w:hAnsi="Calibri" w:cs="Calibri"/>
                <w:sz w:val="16"/>
                <w:szCs w:val="16"/>
              </w:rPr>
            </w:pPr>
            <w:r>
              <w:rPr>
                <w:rFonts w:ascii="Calibri"/>
                <w:w w:val="105"/>
                <w:sz w:val="16"/>
                <w:szCs w:val="16"/>
              </w:rPr>
              <w:t>describes and provides some</w:t>
            </w:r>
            <w:r w:rsidRPr="00D82426">
              <w:rPr>
                <w:rFonts w:ascii="Calibri"/>
                <w:w w:val="105"/>
                <w:sz w:val="16"/>
                <w:szCs w:val="16"/>
              </w:rPr>
              <w:t xml:space="preserve"> </w:t>
            </w:r>
            <w:r>
              <w:rPr>
                <w:rFonts w:ascii="Calibri"/>
                <w:w w:val="105"/>
                <w:sz w:val="16"/>
                <w:szCs w:val="16"/>
              </w:rPr>
              <w:t>interpretation of Accounting</w:t>
            </w:r>
            <w:r w:rsidRPr="00D82426">
              <w:rPr>
                <w:rFonts w:ascii="Calibri"/>
                <w:w w:val="105"/>
                <w:sz w:val="16"/>
                <w:szCs w:val="16"/>
              </w:rPr>
              <w:t xml:space="preserve"> related data and other </w:t>
            </w:r>
            <w:r w:rsidR="008F4A50" w:rsidRPr="00D82426">
              <w:rPr>
                <w:rFonts w:ascii="Calibri"/>
                <w:w w:val="105"/>
                <w:sz w:val="16"/>
                <w:szCs w:val="16"/>
              </w:rPr>
              <w:t>information-based</w:t>
            </w:r>
            <w:r w:rsidRPr="00D82426">
              <w:rPr>
                <w:rFonts w:ascii="Calibri"/>
                <w:w w:val="105"/>
                <w:sz w:val="16"/>
                <w:szCs w:val="16"/>
              </w:rPr>
              <w:t xml:space="preserve"> conclusions</w:t>
            </w:r>
            <w:r w:rsidRPr="00D82426">
              <w:rPr>
                <w:rFonts w:ascii="Calibri"/>
                <w:spacing w:val="-4"/>
                <w:w w:val="105"/>
                <w:sz w:val="16"/>
                <w:szCs w:val="16"/>
              </w:rPr>
              <w:t xml:space="preserve"> </w:t>
            </w:r>
            <w:r w:rsidRPr="00D82426">
              <w:rPr>
                <w:rFonts w:ascii="Calibri"/>
                <w:w w:val="105"/>
                <w:sz w:val="16"/>
                <w:szCs w:val="16"/>
              </w:rPr>
              <w:t>to solve</w:t>
            </w:r>
            <w:r w:rsidRPr="00D82426">
              <w:rPr>
                <w:rFonts w:ascii="Calibri"/>
                <w:spacing w:val="-2"/>
                <w:w w:val="105"/>
                <w:sz w:val="16"/>
                <w:szCs w:val="16"/>
              </w:rPr>
              <w:t xml:space="preserve"> </w:t>
            </w:r>
            <w:r w:rsidRPr="00D82426">
              <w:rPr>
                <w:rFonts w:ascii="Calibri"/>
                <w:w w:val="105"/>
                <w:sz w:val="16"/>
                <w:szCs w:val="16"/>
              </w:rPr>
              <w:t>problems</w:t>
            </w:r>
          </w:p>
        </w:tc>
        <w:tc>
          <w:tcPr>
            <w:tcW w:w="2551"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26" w:right="367"/>
              <w:rPr>
                <w:rFonts w:ascii="Calibri" w:eastAsia="Calibri" w:hAnsi="Calibri" w:cs="Calibri"/>
                <w:sz w:val="16"/>
                <w:szCs w:val="16"/>
              </w:rPr>
            </w:pPr>
            <w:r w:rsidRPr="00D82426">
              <w:rPr>
                <w:rFonts w:ascii="Calibri"/>
                <w:w w:val="105"/>
                <w:sz w:val="16"/>
                <w:szCs w:val="16"/>
              </w:rPr>
              <w:t>uses questions to</w:t>
            </w:r>
            <w:r w:rsidRPr="00D82426">
              <w:rPr>
                <w:rFonts w:ascii="Calibri"/>
                <w:spacing w:val="-4"/>
                <w:w w:val="105"/>
                <w:sz w:val="16"/>
                <w:szCs w:val="16"/>
              </w:rPr>
              <w:t xml:space="preserve"> </w:t>
            </w:r>
            <w:r w:rsidRPr="00D82426">
              <w:rPr>
                <w:rFonts w:ascii="Calibri"/>
                <w:w w:val="105"/>
                <w:sz w:val="16"/>
                <w:szCs w:val="16"/>
              </w:rPr>
              <w:t>conduct research</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28"/>
              <w:rPr>
                <w:rFonts w:ascii="Calibri" w:eastAsia="Calibri" w:hAnsi="Calibri" w:cs="Calibri"/>
                <w:sz w:val="16"/>
                <w:szCs w:val="16"/>
              </w:rPr>
            </w:pPr>
            <w:r>
              <w:rPr>
                <w:rFonts w:ascii="Calibri"/>
                <w:w w:val="105"/>
                <w:sz w:val="16"/>
                <w:szCs w:val="16"/>
              </w:rPr>
              <w:t>identifies Accounting</w:t>
            </w:r>
            <w:r w:rsidRPr="00D82426">
              <w:rPr>
                <w:rFonts w:ascii="Calibri"/>
                <w:w w:val="105"/>
                <w:sz w:val="16"/>
                <w:szCs w:val="16"/>
              </w:rPr>
              <w:t xml:space="preserve"> related data and other information with</w:t>
            </w:r>
            <w:r w:rsidRPr="00D82426">
              <w:rPr>
                <w:rFonts w:ascii="Calibri"/>
                <w:spacing w:val="-5"/>
                <w:w w:val="105"/>
                <w:sz w:val="16"/>
                <w:szCs w:val="16"/>
              </w:rPr>
              <w:t xml:space="preserve"> </w:t>
            </w:r>
            <w:r w:rsidRPr="00D82426">
              <w:rPr>
                <w:rFonts w:ascii="Calibri"/>
                <w:w w:val="105"/>
                <w:sz w:val="16"/>
                <w:szCs w:val="16"/>
              </w:rPr>
              <w:t>some relationship to the problem being</w:t>
            </w:r>
            <w:r w:rsidRPr="00D82426">
              <w:rPr>
                <w:rFonts w:ascii="Calibri"/>
                <w:spacing w:val="-2"/>
                <w:w w:val="105"/>
                <w:sz w:val="16"/>
                <w:szCs w:val="16"/>
              </w:rPr>
              <w:t xml:space="preserve"> </w:t>
            </w:r>
            <w:r w:rsidRPr="00D82426">
              <w:rPr>
                <w:rFonts w:ascii="Calibri"/>
                <w:w w:val="105"/>
                <w:sz w:val="16"/>
                <w:szCs w:val="16"/>
              </w:rPr>
              <w:t>addressed</w:t>
            </w:r>
          </w:p>
        </w:tc>
        <w:tc>
          <w:tcPr>
            <w:tcW w:w="2268"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17" w:line="252" w:lineRule="auto"/>
              <w:ind w:left="26" w:right="74"/>
              <w:rPr>
                <w:rFonts w:ascii="Calibri" w:eastAsia="Calibri" w:hAnsi="Calibri" w:cs="Calibri"/>
                <w:sz w:val="16"/>
                <w:szCs w:val="16"/>
              </w:rPr>
            </w:pPr>
            <w:r w:rsidRPr="00D82426">
              <w:rPr>
                <w:rFonts w:ascii="Calibri"/>
                <w:w w:val="105"/>
                <w:sz w:val="16"/>
                <w:szCs w:val="16"/>
              </w:rPr>
              <w:t>Some evidence of use of questions to conduct</w:t>
            </w:r>
            <w:r w:rsidRPr="00D82426">
              <w:rPr>
                <w:rFonts w:ascii="Calibri"/>
                <w:spacing w:val="-4"/>
                <w:w w:val="105"/>
                <w:sz w:val="16"/>
                <w:szCs w:val="16"/>
              </w:rPr>
              <w:t xml:space="preserve"> </w:t>
            </w:r>
            <w:r w:rsidRPr="00D82426">
              <w:rPr>
                <w:rFonts w:ascii="Calibri"/>
                <w:w w:val="105"/>
                <w:sz w:val="16"/>
                <w:szCs w:val="16"/>
              </w:rPr>
              <w:t>research.</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70"/>
              <w:rPr>
                <w:rFonts w:ascii="Calibri" w:eastAsia="Calibri" w:hAnsi="Calibri" w:cs="Calibri"/>
                <w:sz w:val="16"/>
                <w:szCs w:val="16"/>
              </w:rPr>
            </w:pPr>
            <w:r>
              <w:rPr>
                <w:rFonts w:ascii="Calibri"/>
                <w:w w:val="105"/>
                <w:sz w:val="16"/>
                <w:szCs w:val="16"/>
              </w:rPr>
              <w:t>limited use of Accounting</w:t>
            </w:r>
            <w:r w:rsidRPr="00D82426">
              <w:rPr>
                <w:rFonts w:ascii="Calibri"/>
                <w:w w:val="105"/>
                <w:sz w:val="16"/>
                <w:szCs w:val="16"/>
              </w:rPr>
              <w:t xml:space="preserve"> related data and other information with</w:t>
            </w:r>
            <w:r w:rsidRPr="00D82426">
              <w:rPr>
                <w:rFonts w:ascii="Calibri"/>
                <w:spacing w:val="-5"/>
                <w:w w:val="105"/>
                <w:sz w:val="16"/>
                <w:szCs w:val="16"/>
              </w:rPr>
              <w:t xml:space="preserve"> </w:t>
            </w:r>
            <w:r w:rsidRPr="00D82426">
              <w:rPr>
                <w:rFonts w:ascii="Calibri"/>
                <w:w w:val="105"/>
                <w:sz w:val="16"/>
                <w:szCs w:val="16"/>
              </w:rPr>
              <w:t>little or no relationship to the problem being</w:t>
            </w:r>
            <w:r w:rsidRPr="00D82426">
              <w:rPr>
                <w:rFonts w:ascii="Calibri"/>
                <w:spacing w:val="-3"/>
                <w:w w:val="105"/>
                <w:sz w:val="16"/>
                <w:szCs w:val="16"/>
              </w:rPr>
              <w:t xml:space="preserve"> </w:t>
            </w:r>
            <w:r w:rsidRPr="00D82426">
              <w:rPr>
                <w:rFonts w:ascii="Calibri"/>
                <w:w w:val="105"/>
                <w:sz w:val="16"/>
                <w:szCs w:val="16"/>
              </w:rPr>
              <w:t>addressed</w:t>
            </w:r>
          </w:p>
        </w:tc>
        <w:tc>
          <w:tcPr>
            <w:tcW w:w="851" w:type="dxa"/>
            <w:tcBorders>
              <w:top w:val="single" w:sz="4" w:space="0" w:color="000000"/>
              <w:left w:val="single" w:sz="4" w:space="0" w:color="000000"/>
              <w:bottom w:val="single" w:sz="4" w:space="0" w:color="000000"/>
              <w:right w:val="single" w:sz="4" w:space="0" w:color="000000"/>
            </w:tcBorders>
          </w:tcPr>
          <w:p w:rsidR="00D749DE" w:rsidRPr="00444654" w:rsidRDefault="00D749DE" w:rsidP="00BE76D5">
            <w:pPr>
              <w:jc w:val="center"/>
              <w:rPr>
                <w:sz w:val="20"/>
                <w:szCs w:val="20"/>
              </w:rPr>
            </w:pPr>
          </w:p>
        </w:tc>
      </w:tr>
      <w:tr w:rsidR="00D749DE" w:rsidRPr="00444654" w:rsidTr="00D749DE">
        <w:trPr>
          <w:trHeight w:hRule="exact" w:val="1712"/>
        </w:trPr>
        <w:tc>
          <w:tcPr>
            <w:tcW w:w="710" w:type="dxa"/>
            <w:vMerge/>
            <w:tcBorders>
              <w:left w:val="single" w:sz="4" w:space="0" w:color="000000"/>
              <w:right w:val="single" w:sz="4" w:space="0" w:color="000000"/>
            </w:tcBorders>
            <w:textDirection w:val="btLr"/>
          </w:tcPr>
          <w:p w:rsidR="00D749DE" w:rsidRPr="00D82426" w:rsidRDefault="00D749DE" w:rsidP="00BE76D5">
            <w:pPr>
              <w:rPr>
                <w:sz w:val="16"/>
                <w:szCs w:val="16"/>
              </w:rPr>
            </w:pPr>
          </w:p>
        </w:tc>
        <w:tc>
          <w:tcPr>
            <w:tcW w:w="1559" w:type="dxa"/>
            <w:tcBorders>
              <w:top w:val="single" w:sz="4" w:space="0" w:color="000000"/>
              <w:left w:val="single" w:sz="4" w:space="0" w:color="000000"/>
              <w:bottom w:val="single" w:sz="4" w:space="0" w:color="000000"/>
              <w:right w:val="single" w:sz="4" w:space="0" w:color="000000"/>
            </w:tcBorders>
            <w:textDirection w:val="btLr"/>
          </w:tcPr>
          <w:p w:rsidR="00D749DE" w:rsidRPr="00D82426" w:rsidRDefault="00D749DE" w:rsidP="00BE76D5">
            <w:pPr>
              <w:pStyle w:val="TableParagraph"/>
              <w:rPr>
                <w:rFonts w:ascii="Times New Roman" w:eastAsia="Times New Roman" w:hAnsi="Times New Roman" w:cs="Times New Roman"/>
                <w:sz w:val="16"/>
                <w:szCs w:val="16"/>
              </w:rPr>
            </w:pPr>
          </w:p>
          <w:p w:rsidR="00D749DE" w:rsidRPr="00D82426" w:rsidRDefault="00D749DE" w:rsidP="00BE76D5">
            <w:pPr>
              <w:pStyle w:val="TableParagraph"/>
              <w:spacing w:before="7"/>
              <w:rPr>
                <w:rFonts w:ascii="Times New Roman" w:eastAsia="Times New Roman" w:hAnsi="Times New Roman" w:cs="Times New Roman"/>
                <w:sz w:val="16"/>
                <w:szCs w:val="16"/>
              </w:rPr>
            </w:pPr>
          </w:p>
          <w:p w:rsidR="00D749DE" w:rsidRPr="00D82426" w:rsidRDefault="00D749DE" w:rsidP="00BE76D5">
            <w:pPr>
              <w:pStyle w:val="TableParagraph"/>
              <w:spacing w:line="254" w:lineRule="auto"/>
              <w:ind w:left="79" w:right="79" w:firstLine="266"/>
              <w:rPr>
                <w:rFonts w:ascii="Calibri" w:eastAsia="Calibri" w:hAnsi="Calibri" w:cs="Calibri"/>
                <w:sz w:val="16"/>
                <w:szCs w:val="16"/>
              </w:rPr>
            </w:pPr>
            <w:r w:rsidRPr="00D82426">
              <w:rPr>
                <w:rFonts w:ascii="Calibri"/>
                <w:w w:val="105"/>
                <w:sz w:val="16"/>
                <w:szCs w:val="16"/>
              </w:rPr>
              <w:t>Inquiry</w:t>
            </w:r>
            <w:r w:rsidRPr="00D82426">
              <w:rPr>
                <w:rFonts w:ascii="Calibri"/>
                <w:spacing w:val="1"/>
                <w:sz w:val="16"/>
                <w:szCs w:val="16"/>
              </w:rPr>
              <w:t xml:space="preserve"> </w:t>
            </w:r>
            <w:r w:rsidRPr="00D82426">
              <w:rPr>
                <w:rFonts w:ascii="Calibri"/>
                <w:w w:val="105"/>
                <w:sz w:val="16"/>
                <w:szCs w:val="16"/>
              </w:rPr>
              <w:t>and Communication</w:t>
            </w:r>
            <w:r w:rsidRPr="00D82426">
              <w:rPr>
                <w:rFonts w:ascii="Calibri"/>
                <w:spacing w:val="1"/>
                <w:sz w:val="16"/>
                <w:szCs w:val="16"/>
              </w:rPr>
              <w:t xml:space="preserve"> </w:t>
            </w:r>
            <w:r w:rsidRPr="00D82426">
              <w:rPr>
                <w:rFonts w:ascii="Calibri"/>
                <w:w w:val="105"/>
                <w:sz w:val="16"/>
                <w:szCs w:val="16"/>
              </w:rPr>
              <w:t>(</w:t>
            </w:r>
            <w:r>
              <w:rPr>
                <w:rFonts w:ascii="Calibri"/>
                <w:w w:val="105"/>
                <w:sz w:val="16"/>
                <w:szCs w:val="16"/>
              </w:rPr>
              <w:t>20</w:t>
            </w:r>
            <w:r w:rsidRPr="00D82426">
              <w:rPr>
                <w:rFonts w:ascii="Calibri"/>
                <w:w w:val="105"/>
                <w:sz w:val="16"/>
                <w:szCs w:val="16"/>
              </w:rPr>
              <w:t>%)</w:t>
            </w:r>
          </w:p>
        </w:tc>
        <w:tc>
          <w:tcPr>
            <w:tcW w:w="2551"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spacing w:before="8"/>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31" w:right="207"/>
              <w:rPr>
                <w:rFonts w:ascii="Calibri" w:eastAsia="Calibri" w:hAnsi="Calibri" w:cs="Calibri"/>
                <w:sz w:val="16"/>
                <w:szCs w:val="16"/>
              </w:rPr>
            </w:pPr>
            <w:r w:rsidRPr="00D82426">
              <w:rPr>
                <w:rFonts w:ascii="Calibri"/>
                <w:w w:val="105"/>
                <w:sz w:val="16"/>
                <w:szCs w:val="16"/>
              </w:rPr>
              <w:t>communicates complex</w:t>
            </w:r>
            <w:r w:rsidRPr="00D82426">
              <w:rPr>
                <w:rFonts w:ascii="Calibri"/>
                <w:spacing w:val="-4"/>
                <w:w w:val="105"/>
                <w:sz w:val="16"/>
                <w:szCs w:val="16"/>
              </w:rPr>
              <w:t xml:space="preserve"> </w:t>
            </w:r>
            <w:r w:rsidRPr="00D82426">
              <w:rPr>
                <w:rFonts w:ascii="Calibri"/>
                <w:w w:val="105"/>
                <w:sz w:val="16"/>
                <w:szCs w:val="16"/>
              </w:rPr>
              <w:t>ideas with coherent and sound arguments</w:t>
            </w:r>
          </w:p>
          <w:p w:rsidR="00D749DE" w:rsidRPr="00D82426" w:rsidRDefault="00D749DE" w:rsidP="00BE76D5">
            <w:pPr>
              <w:pStyle w:val="TableParagraph"/>
              <w:spacing w:line="252" w:lineRule="auto"/>
              <w:ind w:left="31" w:right="207"/>
              <w:rPr>
                <w:rFonts w:ascii="Calibri" w:eastAsia="Calibri" w:hAnsi="Calibri" w:cs="Calibri"/>
                <w:sz w:val="16"/>
                <w:szCs w:val="16"/>
              </w:rPr>
            </w:pPr>
          </w:p>
          <w:p w:rsidR="00D749DE" w:rsidRPr="00D82426" w:rsidRDefault="00D749DE" w:rsidP="00BE76D5">
            <w:pPr>
              <w:pStyle w:val="TableParagraph"/>
              <w:spacing w:line="252" w:lineRule="auto"/>
              <w:ind w:left="31" w:right="56"/>
              <w:rPr>
                <w:rFonts w:ascii="Calibri" w:eastAsia="Calibri" w:hAnsi="Calibri" w:cs="Calibri"/>
                <w:sz w:val="16"/>
                <w:szCs w:val="16"/>
              </w:rPr>
            </w:pPr>
            <w:r w:rsidRPr="00D82426">
              <w:rPr>
                <w:rFonts w:ascii="Calibri"/>
                <w:w w:val="105"/>
                <w:sz w:val="16"/>
                <w:szCs w:val="16"/>
              </w:rPr>
              <w:t>all citations and the</w:t>
            </w:r>
            <w:r w:rsidRPr="00D82426">
              <w:rPr>
                <w:rFonts w:ascii="Calibri"/>
                <w:spacing w:val="-5"/>
                <w:w w:val="105"/>
                <w:sz w:val="16"/>
                <w:szCs w:val="16"/>
              </w:rPr>
              <w:t xml:space="preserve"> </w:t>
            </w:r>
            <w:r w:rsidRPr="00D82426">
              <w:rPr>
                <w:rFonts w:ascii="Calibri"/>
                <w:w w:val="105"/>
                <w:sz w:val="16"/>
                <w:szCs w:val="16"/>
              </w:rPr>
              <w:t>bibliography are detailed and correctly referenced</w:t>
            </w:r>
          </w:p>
        </w:tc>
        <w:tc>
          <w:tcPr>
            <w:tcW w:w="2552"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right="181"/>
              <w:rPr>
                <w:rFonts w:ascii="Calibri" w:eastAsia="Calibri" w:hAnsi="Calibri" w:cs="Calibri"/>
                <w:sz w:val="16"/>
                <w:szCs w:val="16"/>
              </w:rPr>
            </w:pPr>
            <w:r w:rsidRPr="00D82426">
              <w:rPr>
                <w:rFonts w:ascii="Calibri"/>
                <w:w w:val="105"/>
                <w:sz w:val="16"/>
                <w:szCs w:val="16"/>
              </w:rPr>
              <w:t>communicates complex</w:t>
            </w:r>
            <w:r w:rsidRPr="00D82426">
              <w:rPr>
                <w:rFonts w:ascii="Calibri"/>
                <w:spacing w:val="-4"/>
                <w:w w:val="105"/>
                <w:sz w:val="16"/>
                <w:szCs w:val="16"/>
              </w:rPr>
              <w:t xml:space="preserve"> </w:t>
            </w:r>
            <w:r w:rsidRPr="00D82426">
              <w:rPr>
                <w:rFonts w:ascii="Calibri"/>
                <w:w w:val="105"/>
                <w:sz w:val="16"/>
                <w:szCs w:val="16"/>
              </w:rPr>
              <w:t>ideas with sound</w:t>
            </w:r>
            <w:r w:rsidRPr="00D82426">
              <w:rPr>
                <w:rFonts w:ascii="Calibri"/>
                <w:spacing w:val="-3"/>
                <w:w w:val="105"/>
                <w:sz w:val="16"/>
                <w:szCs w:val="16"/>
              </w:rPr>
              <w:t xml:space="preserve"> </w:t>
            </w:r>
            <w:r w:rsidRPr="00D82426">
              <w:rPr>
                <w:rFonts w:ascii="Calibri"/>
                <w:w w:val="105"/>
                <w:sz w:val="16"/>
                <w:szCs w:val="16"/>
              </w:rPr>
              <w:t>arguments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194"/>
              <w:rPr>
                <w:rFonts w:ascii="Calibri" w:eastAsia="Calibri" w:hAnsi="Calibri" w:cs="Calibri"/>
                <w:sz w:val="16"/>
                <w:szCs w:val="16"/>
              </w:rPr>
            </w:pPr>
            <w:r w:rsidRPr="00D82426">
              <w:rPr>
                <w:rFonts w:ascii="Calibri"/>
                <w:w w:val="105"/>
                <w:sz w:val="16"/>
                <w:szCs w:val="16"/>
              </w:rPr>
              <w:t>Citations and bibliography</w:t>
            </w:r>
            <w:r w:rsidRPr="00D82426">
              <w:rPr>
                <w:rFonts w:ascii="Calibri"/>
                <w:spacing w:val="-4"/>
                <w:w w:val="105"/>
                <w:sz w:val="16"/>
                <w:szCs w:val="16"/>
              </w:rPr>
              <w:t xml:space="preserve"> </w:t>
            </w:r>
            <w:r w:rsidRPr="00D82426">
              <w:rPr>
                <w:rFonts w:ascii="Calibri"/>
                <w:w w:val="105"/>
                <w:sz w:val="16"/>
                <w:szCs w:val="16"/>
              </w:rPr>
              <w:t>are correctly</w:t>
            </w:r>
            <w:r w:rsidRPr="00D82426">
              <w:rPr>
                <w:rFonts w:ascii="Calibri"/>
                <w:spacing w:val="-3"/>
                <w:w w:val="105"/>
                <w:sz w:val="16"/>
                <w:szCs w:val="16"/>
              </w:rPr>
              <w:t xml:space="preserve"> </w:t>
            </w:r>
            <w:r w:rsidRPr="00D82426">
              <w:rPr>
                <w:rFonts w:ascii="Calibri"/>
                <w:w w:val="105"/>
                <w:sz w:val="16"/>
                <w:szCs w:val="16"/>
              </w:rPr>
              <w:t>referenced.</w:t>
            </w:r>
          </w:p>
        </w:tc>
        <w:tc>
          <w:tcPr>
            <w:tcW w:w="2410"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right="82"/>
              <w:rPr>
                <w:rFonts w:ascii="Calibri" w:eastAsia="Calibri" w:hAnsi="Calibri" w:cs="Calibri"/>
                <w:sz w:val="16"/>
                <w:szCs w:val="16"/>
              </w:rPr>
            </w:pPr>
            <w:r w:rsidRPr="00D82426">
              <w:rPr>
                <w:rFonts w:ascii="Calibri"/>
                <w:w w:val="105"/>
                <w:sz w:val="16"/>
                <w:szCs w:val="16"/>
              </w:rPr>
              <w:t>communicates ideas with</w:t>
            </w:r>
            <w:r w:rsidRPr="00D82426">
              <w:rPr>
                <w:rFonts w:ascii="Calibri"/>
                <w:spacing w:val="-4"/>
                <w:w w:val="105"/>
                <w:sz w:val="16"/>
                <w:szCs w:val="16"/>
              </w:rPr>
              <w:t xml:space="preserve"> </w:t>
            </w:r>
            <w:r w:rsidRPr="00D82426">
              <w:rPr>
                <w:rFonts w:ascii="Calibri"/>
                <w:w w:val="105"/>
                <w:sz w:val="16"/>
                <w:szCs w:val="16"/>
              </w:rPr>
              <w:t>sound arguments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119"/>
              <w:rPr>
                <w:rFonts w:ascii="Calibri" w:eastAsia="Calibri" w:hAnsi="Calibri" w:cs="Calibri"/>
                <w:sz w:val="16"/>
                <w:szCs w:val="16"/>
              </w:rPr>
            </w:pPr>
            <w:r w:rsidRPr="00D82426">
              <w:rPr>
                <w:rFonts w:ascii="Calibri"/>
                <w:w w:val="105"/>
                <w:sz w:val="16"/>
                <w:szCs w:val="16"/>
              </w:rPr>
              <w:t>adequate use of citations and</w:t>
            </w:r>
            <w:r w:rsidRPr="00D82426">
              <w:rPr>
                <w:rFonts w:ascii="Calibri"/>
                <w:spacing w:val="-4"/>
                <w:w w:val="105"/>
                <w:sz w:val="16"/>
                <w:szCs w:val="16"/>
              </w:rPr>
              <w:t xml:space="preserve"> </w:t>
            </w:r>
            <w:r w:rsidRPr="00D82426">
              <w:rPr>
                <w:rFonts w:ascii="Calibri"/>
                <w:w w:val="105"/>
                <w:sz w:val="16"/>
                <w:szCs w:val="16"/>
              </w:rPr>
              <w:t>a bibliography is</w:t>
            </w:r>
            <w:r w:rsidRPr="00D82426">
              <w:rPr>
                <w:rFonts w:ascii="Calibri"/>
                <w:spacing w:val="-3"/>
                <w:w w:val="105"/>
                <w:sz w:val="16"/>
                <w:szCs w:val="16"/>
              </w:rPr>
              <w:t xml:space="preserve"> </w:t>
            </w:r>
            <w:r w:rsidRPr="00D82426">
              <w:rPr>
                <w:rFonts w:ascii="Calibri"/>
                <w:w w:val="105"/>
                <w:sz w:val="16"/>
                <w:szCs w:val="16"/>
              </w:rPr>
              <w:t>attached</w:t>
            </w:r>
          </w:p>
        </w:tc>
        <w:tc>
          <w:tcPr>
            <w:tcW w:w="2551"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right="145"/>
              <w:rPr>
                <w:rFonts w:ascii="Calibri" w:eastAsia="Calibri" w:hAnsi="Calibri" w:cs="Calibri"/>
                <w:sz w:val="16"/>
                <w:szCs w:val="16"/>
              </w:rPr>
            </w:pPr>
            <w:r w:rsidRPr="00D82426">
              <w:rPr>
                <w:rFonts w:ascii="Calibri"/>
                <w:w w:val="105"/>
                <w:sz w:val="16"/>
                <w:szCs w:val="16"/>
              </w:rPr>
              <w:t>communicates some ideas</w:t>
            </w:r>
            <w:r w:rsidRPr="00D82426">
              <w:rPr>
                <w:rFonts w:ascii="Calibri"/>
                <w:spacing w:val="-4"/>
                <w:w w:val="105"/>
                <w:sz w:val="16"/>
                <w:szCs w:val="16"/>
              </w:rPr>
              <w:t xml:space="preserve"> </w:t>
            </w:r>
            <w:r w:rsidRPr="00D82426">
              <w:rPr>
                <w:rFonts w:ascii="Calibri"/>
                <w:w w:val="105"/>
                <w:sz w:val="16"/>
                <w:szCs w:val="16"/>
              </w:rPr>
              <w:t>and arguments</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left="26" w:right="218"/>
              <w:rPr>
                <w:rFonts w:ascii="Calibri" w:eastAsia="Calibri" w:hAnsi="Calibri" w:cs="Calibri"/>
                <w:sz w:val="16"/>
                <w:szCs w:val="16"/>
              </w:rPr>
            </w:pPr>
            <w:r w:rsidRPr="00D82426">
              <w:rPr>
                <w:rFonts w:ascii="Calibri"/>
                <w:w w:val="105"/>
                <w:sz w:val="16"/>
                <w:szCs w:val="16"/>
              </w:rPr>
              <w:t>attempt has been made to follow referencing</w:t>
            </w:r>
            <w:r w:rsidRPr="00D82426">
              <w:rPr>
                <w:rFonts w:ascii="Calibri"/>
                <w:spacing w:val="-4"/>
                <w:w w:val="105"/>
                <w:sz w:val="16"/>
                <w:szCs w:val="16"/>
              </w:rPr>
              <w:t xml:space="preserve"> </w:t>
            </w:r>
            <w:r w:rsidRPr="00D82426">
              <w:rPr>
                <w:rFonts w:ascii="Calibri"/>
                <w:w w:val="105"/>
                <w:sz w:val="16"/>
                <w:szCs w:val="16"/>
              </w:rPr>
              <w:t>procedure and</w:t>
            </w:r>
            <w:r w:rsidRPr="00D82426">
              <w:rPr>
                <w:rFonts w:ascii="Calibri"/>
                <w:spacing w:val="-2"/>
                <w:w w:val="105"/>
                <w:sz w:val="16"/>
                <w:szCs w:val="16"/>
              </w:rPr>
              <w:t xml:space="preserve"> </w:t>
            </w:r>
            <w:r w:rsidRPr="00D82426">
              <w:rPr>
                <w:rFonts w:ascii="Calibri"/>
                <w:w w:val="105"/>
                <w:sz w:val="16"/>
                <w:szCs w:val="16"/>
              </w:rPr>
              <w:t>practices</w:t>
            </w:r>
          </w:p>
        </w:tc>
        <w:tc>
          <w:tcPr>
            <w:tcW w:w="2268" w:type="dxa"/>
            <w:tcBorders>
              <w:top w:val="single" w:sz="4" w:space="0" w:color="000000"/>
              <w:left w:val="single" w:sz="4" w:space="0" w:color="000000"/>
              <w:bottom w:val="single" w:sz="4" w:space="0" w:color="000000"/>
              <w:right w:val="single" w:sz="4" w:space="0" w:color="000000"/>
            </w:tcBorders>
          </w:tcPr>
          <w:p w:rsidR="00D749DE" w:rsidRPr="00D82426" w:rsidRDefault="00D749DE" w:rsidP="00BE76D5">
            <w:pPr>
              <w:pStyle w:val="TableParagraph"/>
              <w:rPr>
                <w:rFonts w:ascii="Times New Roman" w:eastAsia="Times New Roman" w:hAnsi="Times New Roman" w:cs="Times New Roman"/>
                <w:sz w:val="16"/>
                <w:szCs w:val="16"/>
              </w:rPr>
            </w:pPr>
          </w:p>
          <w:p w:rsidR="00D749DE" w:rsidRPr="00D82426" w:rsidRDefault="00D749DE" w:rsidP="00BE76D5">
            <w:pPr>
              <w:pStyle w:val="TableParagraph"/>
              <w:spacing w:line="252" w:lineRule="auto"/>
              <w:ind w:right="73"/>
              <w:rPr>
                <w:rFonts w:ascii="Calibri" w:eastAsia="Calibri" w:hAnsi="Calibri" w:cs="Calibri"/>
                <w:sz w:val="16"/>
                <w:szCs w:val="16"/>
              </w:rPr>
            </w:pPr>
            <w:r w:rsidRPr="00D82426">
              <w:rPr>
                <w:rFonts w:ascii="Calibri"/>
                <w:w w:val="105"/>
                <w:sz w:val="16"/>
                <w:szCs w:val="16"/>
              </w:rPr>
              <w:t>communicates limited ideas</w:t>
            </w:r>
            <w:r w:rsidRPr="00D82426">
              <w:rPr>
                <w:rFonts w:ascii="Calibri"/>
                <w:spacing w:val="-4"/>
                <w:w w:val="105"/>
                <w:sz w:val="16"/>
                <w:szCs w:val="16"/>
              </w:rPr>
              <w:t xml:space="preserve"> </w:t>
            </w:r>
            <w:r w:rsidRPr="00D82426">
              <w:rPr>
                <w:rFonts w:ascii="Calibri"/>
                <w:w w:val="105"/>
                <w:sz w:val="16"/>
                <w:szCs w:val="16"/>
              </w:rPr>
              <w:t>and information</w:t>
            </w:r>
          </w:p>
          <w:p w:rsidR="00D749DE" w:rsidRPr="00D82426" w:rsidRDefault="00D749DE" w:rsidP="00BE76D5">
            <w:pPr>
              <w:pStyle w:val="TableParagraph"/>
              <w:spacing w:before="3"/>
              <w:rPr>
                <w:rFonts w:ascii="Times New Roman" w:eastAsia="Times New Roman" w:hAnsi="Times New Roman" w:cs="Times New Roman"/>
                <w:sz w:val="16"/>
                <w:szCs w:val="16"/>
              </w:rPr>
            </w:pPr>
          </w:p>
          <w:p w:rsidR="00D749DE" w:rsidRPr="00D82426" w:rsidRDefault="00D749DE" w:rsidP="00BE76D5">
            <w:pPr>
              <w:pStyle w:val="TableParagraph"/>
              <w:ind w:left="26"/>
              <w:rPr>
                <w:rFonts w:ascii="Calibri" w:eastAsia="Calibri" w:hAnsi="Calibri" w:cs="Calibri"/>
                <w:sz w:val="16"/>
                <w:szCs w:val="16"/>
              </w:rPr>
            </w:pPr>
            <w:r w:rsidRPr="00D82426">
              <w:rPr>
                <w:rFonts w:ascii="Calibri"/>
                <w:w w:val="105"/>
                <w:sz w:val="16"/>
                <w:szCs w:val="16"/>
              </w:rPr>
              <w:t>little evidence of</w:t>
            </w:r>
            <w:r w:rsidRPr="00D82426">
              <w:rPr>
                <w:rFonts w:ascii="Calibri"/>
                <w:spacing w:val="-4"/>
                <w:w w:val="105"/>
                <w:sz w:val="16"/>
                <w:szCs w:val="16"/>
              </w:rPr>
              <w:t xml:space="preserve"> </w:t>
            </w:r>
            <w:r w:rsidRPr="00D82426">
              <w:rPr>
                <w:rFonts w:ascii="Calibri"/>
                <w:w w:val="105"/>
                <w:sz w:val="16"/>
                <w:szCs w:val="16"/>
              </w:rPr>
              <w:t>referencing</w:t>
            </w:r>
          </w:p>
        </w:tc>
        <w:tc>
          <w:tcPr>
            <w:tcW w:w="851" w:type="dxa"/>
            <w:tcBorders>
              <w:top w:val="single" w:sz="4" w:space="0" w:color="000000"/>
              <w:left w:val="single" w:sz="4" w:space="0" w:color="000000"/>
              <w:bottom w:val="single" w:sz="4" w:space="0" w:color="000000"/>
              <w:right w:val="single" w:sz="4" w:space="0" w:color="000000"/>
            </w:tcBorders>
          </w:tcPr>
          <w:p w:rsidR="00D749DE" w:rsidRPr="00444654" w:rsidRDefault="00D749DE" w:rsidP="00BE76D5">
            <w:pPr>
              <w:jc w:val="center"/>
              <w:rPr>
                <w:sz w:val="20"/>
                <w:szCs w:val="20"/>
              </w:rPr>
            </w:pPr>
          </w:p>
        </w:tc>
      </w:tr>
      <w:tr w:rsidR="00D749DE" w:rsidRPr="00444654" w:rsidTr="00D749DE">
        <w:trPr>
          <w:trHeight w:hRule="exact" w:val="1145"/>
        </w:trPr>
        <w:tc>
          <w:tcPr>
            <w:tcW w:w="14601" w:type="dxa"/>
            <w:gridSpan w:val="7"/>
            <w:tcBorders>
              <w:top w:val="single" w:sz="4" w:space="0" w:color="000000"/>
              <w:left w:val="single" w:sz="4" w:space="0" w:color="000000"/>
              <w:bottom w:val="single" w:sz="4" w:space="0" w:color="000000"/>
              <w:right w:val="single" w:sz="4" w:space="0" w:color="000000"/>
            </w:tcBorders>
          </w:tcPr>
          <w:p w:rsidR="00D749DE" w:rsidRPr="00444654" w:rsidRDefault="00D749DE" w:rsidP="00BE76D5">
            <w:pPr>
              <w:pStyle w:val="TableParagraph"/>
              <w:spacing w:before="24"/>
              <w:ind w:right="25"/>
              <w:jc w:val="right"/>
              <w:rPr>
                <w:rFonts w:ascii="Arial" w:eastAsia="Arial" w:hAnsi="Arial" w:cs="Arial"/>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D749DE" w:rsidRPr="00444654" w:rsidRDefault="00D749DE" w:rsidP="00BE76D5">
            <w:pPr>
              <w:jc w:val="center"/>
              <w:rPr>
                <w:sz w:val="20"/>
                <w:szCs w:val="20"/>
              </w:rPr>
            </w:pPr>
          </w:p>
        </w:tc>
      </w:tr>
    </w:tbl>
    <w:p w:rsidR="00F40DAD" w:rsidRDefault="00F40DAD" w:rsidP="00F40DAD"/>
    <w:tbl>
      <w:tblPr>
        <w:tblW w:w="15735" w:type="dxa"/>
        <w:tblInd w:w="-562" w:type="dxa"/>
        <w:tblLayout w:type="fixed"/>
        <w:tblCellMar>
          <w:left w:w="0" w:type="dxa"/>
          <w:right w:w="0" w:type="dxa"/>
        </w:tblCellMar>
        <w:tblLook w:val="01E0" w:firstRow="1" w:lastRow="1" w:firstColumn="1" w:lastColumn="1" w:noHBand="0" w:noVBand="0"/>
      </w:tblPr>
      <w:tblGrid>
        <w:gridCol w:w="567"/>
        <w:gridCol w:w="1134"/>
        <w:gridCol w:w="2977"/>
        <w:gridCol w:w="2693"/>
        <w:gridCol w:w="2552"/>
        <w:gridCol w:w="2693"/>
        <w:gridCol w:w="2552"/>
        <w:gridCol w:w="567"/>
      </w:tblGrid>
      <w:tr w:rsidR="000430E2" w:rsidTr="000430E2">
        <w:trPr>
          <w:trHeight w:hRule="exact" w:val="390"/>
        </w:trPr>
        <w:tc>
          <w:tcPr>
            <w:tcW w:w="15735" w:type="dxa"/>
            <w:gridSpan w:val="8"/>
            <w:tcBorders>
              <w:top w:val="single" w:sz="3" w:space="0" w:color="000000"/>
              <w:left w:val="single" w:sz="4" w:space="0" w:color="000000"/>
              <w:bottom w:val="single" w:sz="3" w:space="0" w:color="000000"/>
              <w:right w:val="single" w:sz="4" w:space="0" w:color="000000"/>
            </w:tcBorders>
          </w:tcPr>
          <w:p w:rsidR="000430E2" w:rsidRDefault="000430E2" w:rsidP="00BE76D5">
            <w:pPr>
              <w:pStyle w:val="TableParagraph"/>
              <w:spacing w:before="85"/>
              <w:ind w:left="-1" w:right="13"/>
              <w:jc w:val="center"/>
              <w:rPr>
                <w:rFonts w:ascii="Calibri" w:eastAsia="Calibri" w:hAnsi="Calibri" w:cs="Calibri"/>
                <w:sz w:val="16"/>
                <w:szCs w:val="16"/>
              </w:rPr>
            </w:pPr>
            <w:r>
              <w:rPr>
                <w:rFonts w:ascii="Calibri"/>
                <w:sz w:val="16"/>
              </w:rPr>
              <w:lastRenderedPageBreak/>
              <w:t>In class Assessment Task Rubric for</w:t>
            </w:r>
            <w:r>
              <w:rPr>
                <w:rFonts w:ascii="Calibri"/>
                <w:spacing w:val="23"/>
                <w:sz w:val="16"/>
              </w:rPr>
              <w:t xml:space="preserve"> </w:t>
            </w:r>
            <w:r>
              <w:rPr>
                <w:rFonts w:ascii="Calibri"/>
                <w:sz w:val="16"/>
              </w:rPr>
              <w:t>Accounting ‘A' Year 12</w:t>
            </w:r>
          </w:p>
        </w:tc>
      </w:tr>
      <w:tr w:rsidR="000430E2" w:rsidRPr="00444654" w:rsidTr="000430E2">
        <w:trPr>
          <w:trHeight w:hRule="exact" w:val="462"/>
        </w:trPr>
        <w:tc>
          <w:tcPr>
            <w:tcW w:w="567" w:type="dxa"/>
            <w:tcBorders>
              <w:top w:val="single" w:sz="3" w:space="0" w:color="000000"/>
              <w:left w:val="single" w:sz="4" w:space="0" w:color="000000"/>
              <w:bottom w:val="single" w:sz="4" w:space="0" w:color="000000"/>
              <w:right w:val="single" w:sz="4" w:space="0" w:color="000000"/>
            </w:tcBorders>
          </w:tcPr>
          <w:p w:rsidR="000430E2" w:rsidRPr="00D82426" w:rsidRDefault="000430E2" w:rsidP="00BE76D5">
            <w:pPr>
              <w:rPr>
                <w:sz w:val="16"/>
                <w:szCs w:val="16"/>
              </w:rPr>
            </w:pPr>
          </w:p>
        </w:tc>
        <w:tc>
          <w:tcPr>
            <w:tcW w:w="1134" w:type="dxa"/>
            <w:tcBorders>
              <w:top w:val="single" w:sz="3" w:space="0" w:color="000000"/>
              <w:left w:val="single" w:sz="4" w:space="0" w:color="000000"/>
              <w:bottom w:val="single" w:sz="4" w:space="0" w:color="000000"/>
              <w:right w:val="single" w:sz="4" w:space="0" w:color="000000"/>
            </w:tcBorders>
          </w:tcPr>
          <w:p w:rsidR="000430E2" w:rsidRPr="00D82426" w:rsidRDefault="000430E2" w:rsidP="00BE76D5">
            <w:pPr>
              <w:rPr>
                <w:sz w:val="16"/>
                <w:szCs w:val="16"/>
              </w:rPr>
            </w:pPr>
          </w:p>
        </w:tc>
        <w:tc>
          <w:tcPr>
            <w:tcW w:w="2977" w:type="dxa"/>
            <w:tcBorders>
              <w:top w:val="single" w:sz="3" w:space="0" w:color="000000"/>
              <w:left w:val="single" w:sz="4" w:space="0" w:color="000000"/>
              <w:bottom w:val="single" w:sz="4" w:space="0" w:color="000000"/>
              <w:right w:val="single" w:sz="4" w:space="0" w:color="000000"/>
            </w:tcBorders>
          </w:tcPr>
          <w:p w:rsidR="000430E2" w:rsidRDefault="000430E2" w:rsidP="00BE76D5">
            <w:pPr>
              <w:pStyle w:val="TableParagraph"/>
              <w:ind w:right="18"/>
              <w:jc w:val="center"/>
              <w:rPr>
                <w:rFonts w:ascii="Calibri" w:eastAsia="Calibri" w:hAnsi="Calibri" w:cs="Calibri"/>
                <w:sz w:val="16"/>
                <w:szCs w:val="16"/>
              </w:rPr>
            </w:pPr>
          </w:p>
          <w:p w:rsidR="000430E2" w:rsidRPr="00D82426" w:rsidRDefault="000430E2" w:rsidP="00BE76D5">
            <w:pPr>
              <w:pStyle w:val="TableParagraph"/>
              <w:ind w:right="18"/>
              <w:jc w:val="center"/>
              <w:rPr>
                <w:rFonts w:ascii="Calibri" w:eastAsia="Calibri" w:hAnsi="Calibri" w:cs="Calibri"/>
                <w:sz w:val="16"/>
                <w:szCs w:val="16"/>
              </w:rPr>
            </w:pPr>
            <w:r>
              <w:rPr>
                <w:rFonts w:ascii="Calibri" w:eastAsia="Calibri" w:hAnsi="Calibri" w:cs="Calibri"/>
                <w:sz w:val="16"/>
                <w:szCs w:val="16"/>
              </w:rPr>
              <w:t>A</w:t>
            </w:r>
          </w:p>
        </w:tc>
        <w:tc>
          <w:tcPr>
            <w:tcW w:w="2693" w:type="dxa"/>
            <w:tcBorders>
              <w:top w:val="single" w:sz="3" w:space="0" w:color="000000"/>
              <w:left w:val="single" w:sz="4" w:space="0" w:color="000000"/>
              <w:bottom w:val="single" w:sz="4" w:space="0" w:color="000000"/>
              <w:right w:val="single" w:sz="4" w:space="0" w:color="000000"/>
            </w:tcBorders>
          </w:tcPr>
          <w:p w:rsidR="000430E2" w:rsidRDefault="000430E2" w:rsidP="00BE76D5">
            <w:pPr>
              <w:pStyle w:val="TableParagraph"/>
              <w:ind w:right="22"/>
              <w:jc w:val="center"/>
              <w:rPr>
                <w:rFonts w:ascii="Calibri" w:eastAsia="Calibri" w:hAnsi="Calibri" w:cs="Calibri"/>
                <w:sz w:val="16"/>
                <w:szCs w:val="16"/>
              </w:rPr>
            </w:pPr>
          </w:p>
          <w:p w:rsidR="000430E2" w:rsidRPr="00D82426" w:rsidRDefault="000430E2" w:rsidP="00BE76D5">
            <w:pPr>
              <w:pStyle w:val="TableParagraph"/>
              <w:ind w:right="22"/>
              <w:jc w:val="center"/>
              <w:rPr>
                <w:rFonts w:ascii="Calibri" w:eastAsia="Calibri" w:hAnsi="Calibri" w:cs="Calibri"/>
                <w:sz w:val="16"/>
                <w:szCs w:val="16"/>
              </w:rPr>
            </w:pPr>
            <w:r>
              <w:rPr>
                <w:rFonts w:ascii="Calibri" w:eastAsia="Calibri" w:hAnsi="Calibri" w:cs="Calibri"/>
                <w:sz w:val="16"/>
                <w:szCs w:val="16"/>
              </w:rPr>
              <w:t>B</w:t>
            </w:r>
          </w:p>
        </w:tc>
        <w:tc>
          <w:tcPr>
            <w:tcW w:w="2552" w:type="dxa"/>
            <w:tcBorders>
              <w:top w:val="single" w:sz="3" w:space="0" w:color="000000"/>
              <w:left w:val="single" w:sz="4" w:space="0" w:color="000000"/>
              <w:bottom w:val="single" w:sz="4" w:space="0" w:color="000000"/>
              <w:right w:val="single" w:sz="4" w:space="0" w:color="000000"/>
            </w:tcBorders>
          </w:tcPr>
          <w:p w:rsidR="000430E2" w:rsidRDefault="000430E2" w:rsidP="00BE76D5">
            <w:pPr>
              <w:pStyle w:val="TableParagraph"/>
              <w:ind w:right="22"/>
              <w:jc w:val="center"/>
              <w:rPr>
                <w:rFonts w:ascii="Calibri" w:eastAsia="Calibri" w:hAnsi="Calibri" w:cs="Calibri"/>
                <w:sz w:val="16"/>
                <w:szCs w:val="16"/>
              </w:rPr>
            </w:pPr>
          </w:p>
          <w:p w:rsidR="000430E2" w:rsidRPr="00D82426" w:rsidRDefault="000430E2" w:rsidP="00BE76D5">
            <w:pPr>
              <w:pStyle w:val="TableParagraph"/>
              <w:ind w:right="22"/>
              <w:jc w:val="center"/>
              <w:rPr>
                <w:rFonts w:ascii="Calibri" w:eastAsia="Calibri" w:hAnsi="Calibri" w:cs="Calibri"/>
                <w:sz w:val="16"/>
                <w:szCs w:val="16"/>
              </w:rPr>
            </w:pPr>
            <w:r>
              <w:rPr>
                <w:rFonts w:ascii="Calibri" w:eastAsia="Calibri" w:hAnsi="Calibri" w:cs="Calibri"/>
                <w:sz w:val="16"/>
                <w:szCs w:val="16"/>
              </w:rPr>
              <w:t>C</w:t>
            </w:r>
          </w:p>
        </w:tc>
        <w:tc>
          <w:tcPr>
            <w:tcW w:w="2693" w:type="dxa"/>
            <w:tcBorders>
              <w:top w:val="single" w:sz="3" w:space="0" w:color="000000"/>
              <w:left w:val="single" w:sz="4" w:space="0" w:color="000000"/>
              <w:bottom w:val="single" w:sz="4" w:space="0" w:color="000000"/>
              <w:right w:val="single" w:sz="4" w:space="0" w:color="000000"/>
            </w:tcBorders>
          </w:tcPr>
          <w:p w:rsidR="000430E2" w:rsidRDefault="000430E2" w:rsidP="00BE76D5">
            <w:pPr>
              <w:pStyle w:val="TableParagraph"/>
              <w:ind w:right="22"/>
              <w:jc w:val="center"/>
              <w:rPr>
                <w:rFonts w:ascii="Calibri" w:eastAsia="Calibri" w:hAnsi="Calibri" w:cs="Calibri"/>
                <w:sz w:val="16"/>
                <w:szCs w:val="16"/>
              </w:rPr>
            </w:pPr>
          </w:p>
          <w:p w:rsidR="000430E2" w:rsidRPr="00D82426" w:rsidRDefault="000430E2" w:rsidP="00BE76D5">
            <w:pPr>
              <w:pStyle w:val="TableParagraph"/>
              <w:ind w:right="22"/>
              <w:jc w:val="center"/>
              <w:rPr>
                <w:rFonts w:ascii="Calibri" w:eastAsia="Calibri" w:hAnsi="Calibri" w:cs="Calibri"/>
                <w:sz w:val="16"/>
                <w:szCs w:val="16"/>
              </w:rPr>
            </w:pPr>
            <w:r>
              <w:rPr>
                <w:rFonts w:ascii="Calibri" w:eastAsia="Calibri" w:hAnsi="Calibri" w:cs="Calibri"/>
                <w:sz w:val="16"/>
                <w:szCs w:val="16"/>
              </w:rPr>
              <w:t>D</w:t>
            </w:r>
          </w:p>
        </w:tc>
        <w:tc>
          <w:tcPr>
            <w:tcW w:w="2552" w:type="dxa"/>
            <w:tcBorders>
              <w:top w:val="single" w:sz="3" w:space="0" w:color="000000"/>
              <w:left w:val="single" w:sz="4" w:space="0" w:color="000000"/>
              <w:bottom w:val="single" w:sz="4" w:space="0" w:color="000000"/>
              <w:right w:val="single" w:sz="4" w:space="0" w:color="000000"/>
            </w:tcBorders>
          </w:tcPr>
          <w:p w:rsidR="000430E2" w:rsidRDefault="000430E2" w:rsidP="00BE76D5">
            <w:pPr>
              <w:pStyle w:val="TableParagraph"/>
              <w:ind w:right="3"/>
              <w:jc w:val="center"/>
              <w:rPr>
                <w:rFonts w:ascii="Calibri" w:eastAsia="Calibri" w:hAnsi="Calibri" w:cs="Calibri"/>
                <w:sz w:val="16"/>
                <w:szCs w:val="16"/>
              </w:rPr>
            </w:pPr>
          </w:p>
          <w:p w:rsidR="000430E2" w:rsidRPr="00D82426" w:rsidRDefault="000430E2" w:rsidP="00BE76D5">
            <w:pPr>
              <w:pStyle w:val="TableParagraph"/>
              <w:ind w:right="3"/>
              <w:jc w:val="center"/>
              <w:rPr>
                <w:rFonts w:ascii="Calibri" w:eastAsia="Calibri" w:hAnsi="Calibri" w:cs="Calibri"/>
                <w:sz w:val="16"/>
                <w:szCs w:val="16"/>
              </w:rPr>
            </w:pPr>
            <w:r>
              <w:rPr>
                <w:rFonts w:ascii="Calibri" w:eastAsia="Calibri" w:hAnsi="Calibri" w:cs="Calibri"/>
                <w:sz w:val="16"/>
                <w:szCs w:val="16"/>
              </w:rPr>
              <w:t>E</w:t>
            </w:r>
          </w:p>
        </w:tc>
        <w:tc>
          <w:tcPr>
            <w:tcW w:w="567" w:type="dxa"/>
            <w:tcBorders>
              <w:top w:val="single" w:sz="3" w:space="0" w:color="000000"/>
              <w:left w:val="single" w:sz="4" w:space="0" w:color="000000"/>
              <w:bottom w:val="single" w:sz="4" w:space="0" w:color="000000"/>
              <w:right w:val="single" w:sz="4" w:space="0" w:color="000000"/>
            </w:tcBorders>
          </w:tcPr>
          <w:p w:rsidR="000430E2" w:rsidRPr="00444654" w:rsidRDefault="000430E2" w:rsidP="00BE76D5">
            <w:pPr>
              <w:rPr>
                <w:sz w:val="20"/>
                <w:szCs w:val="20"/>
              </w:rPr>
            </w:pPr>
          </w:p>
        </w:tc>
      </w:tr>
      <w:tr w:rsidR="000430E2" w:rsidRPr="00444654" w:rsidTr="000430E2">
        <w:trPr>
          <w:trHeight w:hRule="exact" w:val="1133"/>
        </w:trPr>
        <w:tc>
          <w:tcPr>
            <w:tcW w:w="567" w:type="dxa"/>
            <w:vMerge w:val="restart"/>
            <w:tcBorders>
              <w:top w:val="single" w:sz="4" w:space="0" w:color="000000"/>
              <w:left w:val="single" w:sz="4" w:space="0" w:color="000000"/>
              <w:right w:val="single" w:sz="4" w:space="0" w:color="000000"/>
            </w:tcBorders>
            <w:textDirection w:val="btLr"/>
            <w:vAlign w:val="center"/>
          </w:tcPr>
          <w:p w:rsidR="000430E2" w:rsidRPr="00D82426" w:rsidRDefault="000430E2" w:rsidP="00BE76D5">
            <w:pPr>
              <w:pStyle w:val="TableParagraph"/>
              <w:jc w:val="center"/>
              <w:rPr>
                <w:rFonts w:ascii="Times New Roman" w:eastAsia="Times New Roman" w:hAnsi="Times New Roman" w:cs="Times New Roman"/>
                <w:sz w:val="16"/>
                <w:szCs w:val="16"/>
              </w:rPr>
            </w:pPr>
          </w:p>
          <w:p w:rsidR="000430E2" w:rsidRPr="00D82426" w:rsidRDefault="000430E2" w:rsidP="00BE76D5">
            <w:pPr>
              <w:pStyle w:val="TableParagraph"/>
              <w:jc w:val="center"/>
              <w:rPr>
                <w:rFonts w:ascii="Times New Roman" w:eastAsia="Times New Roman" w:hAnsi="Times New Roman" w:cs="Times New Roman"/>
                <w:sz w:val="16"/>
                <w:szCs w:val="16"/>
              </w:rPr>
            </w:pPr>
          </w:p>
          <w:p w:rsidR="000430E2" w:rsidRPr="00D82426" w:rsidRDefault="000430E2" w:rsidP="00BE76D5">
            <w:pPr>
              <w:pStyle w:val="TableParagraph"/>
              <w:jc w:val="center"/>
              <w:rPr>
                <w:rFonts w:ascii="Calibri" w:eastAsia="Calibri" w:hAnsi="Calibri" w:cs="Calibri"/>
                <w:sz w:val="16"/>
                <w:szCs w:val="16"/>
              </w:rPr>
            </w:pPr>
            <w:r w:rsidRPr="00D82426">
              <w:rPr>
                <w:rFonts w:ascii="Calibri"/>
                <w:w w:val="105"/>
                <w:sz w:val="16"/>
                <w:szCs w:val="16"/>
              </w:rPr>
              <w:t>Knowledge</w:t>
            </w:r>
            <w:r w:rsidRPr="00D82426">
              <w:rPr>
                <w:rFonts w:ascii="Calibri"/>
                <w:spacing w:val="1"/>
                <w:sz w:val="16"/>
                <w:szCs w:val="16"/>
              </w:rPr>
              <w:t xml:space="preserve"> </w:t>
            </w:r>
            <w:r w:rsidRPr="00D82426">
              <w:rPr>
                <w:rFonts w:ascii="Calibri"/>
                <w:w w:val="105"/>
                <w:sz w:val="16"/>
                <w:szCs w:val="16"/>
              </w:rPr>
              <w:t>&amp;</w:t>
            </w:r>
            <w:r w:rsidRPr="00D82426">
              <w:rPr>
                <w:rFonts w:ascii="Calibri"/>
                <w:spacing w:val="1"/>
                <w:sz w:val="16"/>
                <w:szCs w:val="16"/>
              </w:rPr>
              <w:t xml:space="preserve"> </w:t>
            </w:r>
            <w:r w:rsidRPr="00D82426">
              <w:rPr>
                <w:rFonts w:ascii="Calibri"/>
                <w:w w:val="105"/>
                <w:sz w:val="16"/>
                <w:szCs w:val="16"/>
              </w:rPr>
              <w:t>Understanding</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0430E2" w:rsidRPr="00D82426" w:rsidRDefault="000430E2" w:rsidP="000430E2">
            <w:pPr>
              <w:pStyle w:val="TableParagraph"/>
              <w:jc w:val="center"/>
              <w:rPr>
                <w:rFonts w:ascii="Times New Roman" w:eastAsia="Times New Roman" w:hAnsi="Times New Roman" w:cs="Times New Roman"/>
                <w:sz w:val="16"/>
                <w:szCs w:val="16"/>
              </w:rPr>
            </w:pPr>
          </w:p>
          <w:p w:rsidR="000430E2" w:rsidRPr="00D82426" w:rsidRDefault="000430E2" w:rsidP="000430E2">
            <w:pPr>
              <w:pStyle w:val="TableParagraph"/>
              <w:spacing w:before="88" w:line="254" w:lineRule="auto"/>
              <w:ind w:left="56" w:right="44" w:hanging="31"/>
              <w:jc w:val="center"/>
              <w:rPr>
                <w:rFonts w:ascii="Calibri" w:eastAsia="Calibri" w:hAnsi="Calibri" w:cs="Calibri"/>
                <w:sz w:val="16"/>
                <w:szCs w:val="16"/>
              </w:rPr>
            </w:pPr>
            <w:r w:rsidRPr="00D82426">
              <w:rPr>
                <w:rFonts w:ascii="Calibri"/>
                <w:w w:val="105"/>
                <w:sz w:val="16"/>
                <w:szCs w:val="16"/>
              </w:rPr>
              <w:t>Use</w:t>
            </w:r>
            <w:r w:rsidRPr="00D82426">
              <w:rPr>
                <w:rFonts w:ascii="Calibri"/>
                <w:spacing w:val="1"/>
                <w:sz w:val="16"/>
                <w:szCs w:val="16"/>
              </w:rPr>
              <w:t xml:space="preserve"> </w:t>
            </w:r>
            <w:r w:rsidRPr="00D82426">
              <w:rPr>
                <w:rFonts w:ascii="Calibri"/>
                <w:w w:val="105"/>
                <w:sz w:val="16"/>
                <w:szCs w:val="16"/>
              </w:rPr>
              <w:t>of Terminology</w:t>
            </w:r>
            <w:r w:rsidRPr="00D82426">
              <w:rPr>
                <w:rFonts w:ascii="Calibri"/>
                <w:spacing w:val="1"/>
                <w:sz w:val="16"/>
                <w:szCs w:val="16"/>
              </w:rPr>
              <w:t xml:space="preserve"> </w:t>
            </w:r>
            <w:r w:rsidRPr="00D82426">
              <w:rPr>
                <w:rFonts w:ascii="Calibri"/>
                <w:w w:val="105"/>
                <w:sz w:val="16"/>
                <w:szCs w:val="16"/>
              </w:rPr>
              <w:t>&amp; Application</w:t>
            </w:r>
            <w:r w:rsidRPr="00D82426">
              <w:rPr>
                <w:rFonts w:ascii="Calibri"/>
                <w:spacing w:val="1"/>
                <w:sz w:val="16"/>
                <w:szCs w:val="16"/>
              </w:rPr>
              <w:t xml:space="preserve"> </w:t>
            </w:r>
            <w:r w:rsidRPr="00D82426">
              <w:rPr>
                <w:rFonts w:ascii="Calibri"/>
                <w:w w:val="105"/>
                <w:sz w:val="16"/>
                <w:szCs w:val="16"/>
              </w:rPr>
              <w:t>(20%)</w:t>
            </w:r>
          </w:p>
        </w:tc>
        <w:tc>
          <w:tcPr>
            <w:tcW w:w="2977" w:type="dxa"/>
            <w:tcBorders>
              <w:top w:val="single" w:sz="4" w:space="0" w:color="000000"/>
              <w:left w:val="single" w:sz="4" w:space="0" w:color="000000"/>
              <w:bottom w:val="single" w:sz="4" w:space="0" w:color="000000"/>
              <w:right w:val="single" w:sz="4" w:space="0" w:color="000000"/>
            </w:tcBorders>
          </w:tcPr>
          <w:p w:rsidR="000430E2" w:rsidRDefault="000430E2" w:rsidP="00BE76D5">
            <w:pPr>
              <w:pStyle w:val="TableParagraph"/>
              <w:spacing w:before="17" w:line="252" w:lineRule="auto"/>
              <w:ind w:left="31" w:right="91"/>
              <w:rPr>
                <w:rFonts w:ascii="Calibri" w:eastAsia="Calibri" w:hAnsi="Calibri" w:cs="Calibri"/>
                <w:sz w:val="16"/>
                <w:szCs w:val="16"/>
              </w:rPr>
            </w:pPr>
            <w:r>
              <w:rPr>
                <w:rFonts w:ascii="Calibri"/>
                <w:w w:val="105"/>
                <w:sz w:val="16"/>
                <w:szCs w:val="16"/>
              </w:rPr>
              <w:t xml:space="preserve">demonstrates a </w:t>
            </w:r>
            <w:r w:rsidR="008F4A50">
              <w:rPr>
                <w:rFonts w:ascii="Calibri"/>
                <w:w w:val="105"/>
                <w:sz w:val="16"/>
                <w:szCs w:val="16"/>
              </w:rPr>
              <w:t>high-level</w:t>
            </w:r>
            <w:r>
              <w:rPr>
                <w:rFonts w:ascii="Calibri"/>
                <w:w w:val="105"/>
                <w:sz w:val="16"/>
                <w:szCs w:val="16"/>
              </w:rPr>
              <w:t xml:space="preserve"> knowledge of a range of</w:t>
            </w:r>
            <w:r>
              <w:rPr>
                <w:rFonts w:ascii="Calibri"/>
                <w:spacing w:val="-5"/>
                <w:w w:val="105"/>
                <w:sz w:val="16"/>
                <w:szCs w:val="16"/>
              </w:rPr>
              <w:t xml:space="preserve"> </w:t>
            </w:r>
            <w:r>
              <w:rPr>
                <w:rFonts w:ascii="Calibri"/>
                <w:w w:val="105"/>
                <w:sz w:val="16"/>
                <w:szCs w:val="16"/>
              </w:rPr>
              <w:t>subject specific, complex terms, concepts and interrelationships that shape</w:t>
            </w:r>
            <w:r>
              <w:rPr>
                <w:rFonts w:ascii="Calibri"/>
                <w:spacing w:val="-4"/>
                <w:w w:val="105"/>
                <w:sz w:val="16"/>
                <w:szCs w:val="16"/>
              </w:rPr>
              <w:t xml:space="preserve"> </w:t>
            </w:r>
            <w:r>
              <w:rPr>
                <w:rFonts w:ascii="Calibri"/>
                <w:w w:val="105"/>
                <w:sz w:val="16"/>
                <w:szCs w:val="16"/>
              </w:rPr>
              <w:t>decision-making</w:t>
            </w:r>
          </w:p>
        </w:tc>
        <w:tc>
          <w:tcPr>
            <w:tcW w:w="2693"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91"/>
              <w:rPr>
                <w:rFonts w:ascii="Calibri" w:eastAsia="Calibri" w:hAnsi="Calibri" w:cs="Calibri"/>
                <w:sz w:val="16"/>
                <w:szCs w:val="16"/>
              </w:rPr>
            </w:pPr>
            <w:r w:rsidRPr="00D82426">
              <w:rPr>
                <w:rFonts w:ascii="Calibri"/>
                <w:w w:val="105"/>
                <w:sz w:val="16"/>
                <w:szCs w:val="16"/>
              </w:rPr>
              <w:t xml:space="preserve">demonstrates a </w:t>
            </w:r>
            <w:r w:rsidR="008F4A50" w:rsidRPr="00D82426">
              <w:rPr>
                <w:rFonts w:ascii="Calibri"/>
                <w:w w:val="105"/>
                <w:sz w:val="16"/>
                <w:szCs w:val="16"/>
              </w:rPr>
              <w:t>high-level</w:t>
            </w:r>
            <w:r w:rsidRPr="00D82426">
              <w:rPr>
                <w:rFonts w:ascii="Calibri"/>
                <w:w w:val="105"/>
                <w:sz w:val="16"/>
                <w:szCs w:val="16"/>
              </w:rPr>
              <w:t xml:space="preserve"> knowledge of a range of</w:t>
            </w:r>
            <w:r w:rsidRPr="00D82426">
              <w:rPr>
                <w:rFonts w:ascii="Calibri"/>
                <w:spacing w:val="-5"/>
                <w:w w:val="105"/>
                <w:sz w:val="16"/>
                <w:szCs w:val="16"/>
              </w:rPr>
              <w:t xml:space="preserve"> </w:t>
            </w:r>
            <w:r w:rsidRPr="00D82426">
              <w:rPr>
                <w:rFonts w:ascii="Calibri"/>
                <w:w w:val="105"/>
                <w:sz w:val="16"/>
                <w:szCs w:val="16"/>
              </w:rPr>
              <w:t xml:space="preserve">subject specific </w:t>
            </w:r>
            <w:r>
              <w:rPr>
                <w:rFonts w:ascii="Calibri"/>
                <w:w w:val="105"/>
                <w:sz w:val="16"/>
                <w:szCs w:val="16"/>
              </w:rPr>
              <w:t>terms</w:t>
            </w:r>
            <w:r w:rsidRPr="00D82426">
              <w:rPr>
                <w:rFonts w:ascii="Calibri"/>
                <w:w w:val="105"/>
                <w:sz w:val="16"/>
                <w:szCs w:val="16"/>
              </w:rPr>
              <w:t>, concepts and some interrelationships that shape decision-making</w:t>
            </w:r>
          </w:p>
        </w:tc>
        <w:tc>
          <w:tcPr>
            <w:tcW w:w="2552"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259"/>
              <w:rPr>
                <w:rFonts w:ascii="Calibri" w:eastAsia="Calibri" w:hAnsi="Calibri" w:cs="Calibri"/>
                <w:sz w:val="16"/>
                <w:szCs w:val="16"/>
              </w:rPr>
            </w:pPr>
            <w:r w:rsidRPr="00D82426">
              <w:rPr>
                <w:rFonts w:ascii="Calibri"/>
                <w:w w:val="105"/>
                <w:sz w:val="16"/>
                <w:szCs w:val="16"/>
              </w:rPr>
              <w:t>demonstrates a satisfactory knowledge of most subject specific terms, concepts</w:t>
            </w:r>
            <w:r w:rsidRPr="00D82426">
              <w:rPr>
                <w:rFonts w:ascii="Calibri"/>
                <w:spacing w:val="-4"/>
                <w:w w:val="105"/>
                <w:sz w:val="16"/>
                <w:szCs w:val="16"/>
              </w:rPr>
              <w:t xml:space="preserve"> </w:t>
            </w:r>
            <w:r w:rsidRPr="00D82426">
              <w:rPr>
                <w:rFonts w:ascii="Calibri"/>
                <w:w w:val="105"/>
                <w:sz w:val="16"/>
                <w:szCs w:val="16"/>
              </w:rPr>
              <w:t>and some interrelationships</w:t>
            </w:r>
            <w:r w:rsidRPr="00D82426">
              <w:rPr>
                <w:rFonts w:ascii="Calibri"/>
                <w:spacing w:val="-4"/>
                <w:w w:val="105"/>
                <w:sz w:val="16"/>
                <w:szCs w:val="16"/>
              </w:rPr>
              <w:t xml:space="preserve"> </w:t>
            </w:r>
            <w:r w:rsidRPr="00D82426">
              <w:rPr>
                <w:rFonts w:ascii="Calibri"/>
                <w:w w:val="105"/>
                <w:sz w:val="16"/>
                <w:szCs w:val="16"/>
              </w:rPr>
              <w:t>that shape</w:t>
            </w:r>
            <w:r w:rsidRPr="00D82426">
              <w:rPr>
                <w:rFonts w:ascii="Calibri"/>
                <w:spacing w:val="-3"/>
                <w:w w:val="105"/>
                <w:sz w:val="16"/>
                <w:szCs w:val="16"/>
              </w:rPr>
              <w:t xml:space="preserve"> </w:t>
            </w:r>
            <w:r w:rsidRPr="00D82426">
              <w:rPr>
                <w:rFonts w:ascii="Calibri"/>
                <w:w w:val="105"/>
                <w:sz w:val="16"/>
                <w:szCs w:val="16"/>
              </w:rPr>
              <w:t>decision-making</w:t>
            </w:r>
          </w:p>
        </w:tc>
        <w:tc>
          <w:tcPr>
            <w:tcW w:w="2693"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43"/>
              <w:rPr>
                <w:rFonts w:ascii="Calibri" w:eastAsia="Calibri" w:hAnsi="Calibri" w:cs="Calibri"/>
                <w:sz w:val="16"/>
                <w:szCs w:val="16"/>
              </w:rPr>
            </w:pPr>
            <w:r w:rsidRPr="00D82426">
              <w:rPr>
                <w:rFonts w:ascii="Calibri"/>
                <w:w w:val="105"/>
                <w:sz w:val="16"/>
                <w:szCs w:val="16"/>
              </w:rPr>
              <w:t>demonstrates limited</w:t>
            </w:r>
            <w:r w:rsidRPr="00D82426">
              <w:rPr>
                <w:rFonts w:ascii="Calibri"/>
                <w:spacing w:val="-4"/>
                <w:w w:val="105"/>
                <w:sz w:val="16"/>
                <w:szCs w:val="16"/>
              </w:rPr>
              <w:t xml:space="preserve"> </w:t>
            </w:r>
            <w:r w:rsidRPr="00D82426">
              <w:rPr>
                <w:rFonts w:ascii="Calibri"/>
                <w:w w:val="105"/>
                <w:sz w:val="16"/>
                <w:szCs w:val="16"/>
              </w:rPr>
              <w:t>knowledge of subject specific terms and concepts that shape decision- making</w:t>
            </w:r>
          </w:p>
        </w:tc>
        <w:tc>
          <w:tcPr>
            <w:tcW w:w="2552" w:type="dxa"/>
            <w:tcBorders>
              <w:top w:val="single" w:sz="4" w:space="0" w:color="000000"/>
              <w:left w:val="single" w:sz="4" w:space="0" w:color="000000"/>
              <w:bottom w:val="single" w:sz="4" w:space="0" w:color="000000"/>
              <w:right w:val="single" w:sz="4" w:space="0" w:color="000000"/>
            </w:tcBorders>
          </w:tcPr>
          <w:p w:rsidR="000430E2" w:rsidRPr="00D82426" w:rsidRDefault="000430E2" w:rsidP="000430E2">
            <w:pPr>
              <w:pStyle w:val="TableParagraph"/>
              <w:spacing w:before="17" w:line="252" w:lineRule="auto"/>
              <w:ind w:left="26" w:right="213"/>
              <w:rPr>
                <w:rFonts w:ascii="Calibri"/>
                <w:w w:val="105"/>
                <w:sz w:val="16"/>
                <w:szCs w:val="16"/>
              </w:rPr>
            </w:pPr>
            <w:r w:rsidRPr="00D82426">
              <w:rPr>
                <w:rFonts w:ascii="Calibri"/>
                <w:w w:val="105"/>
                <w:sz w:val="16"/>
                <w:szCs w:val="16"/>
              </w:rPr>
              <w:t>demonstrates very limited knowledge of subject</w:t>
            </w:r>
            <w:r w:rsidRPr="00D82426">
              <w:rPr>
                <w:rFonts w:ascii="Calibri"/>
                <w:spacing w:val="-4"/>
                <w:w w:val="105"/>
                <w:sz w:val="16"/>
                <w:szCs w:val="16"/>
              </w:rPr>
              <w:t xml:space="preserve"> </w:t>
            </w:r>
            <w:r w:rsidRPr="00D82426">
              <w:rPr>
                <w:rFonts w:ascii="Calibri"/>
                <w:w w:val="105"/>
                <w:sz w:val="16"/>
                <w:szCs w:val="16"/>
              </w:rPr>
              <w:t>specific terms and</w:t>
            </w:r>
            <w:r w:rsidRPr="00D82426">
              <w:rPr>
                <w:rFonts w:ascii="Calibri"/>
                <w:spacing w:val="-3"/>
                <w:w w:val="105"/>
                <w:sz w:val="16"/>
                <w:szCs w:val="16"/>
              </w:rPr>
              <w:t xml:space="preserve"> </w:t>
            </w:r>
            <w:r w:rsidRPr="00D82426">
              <w:rPr>
                <w:rFonts w:ascii="Calibri"/>
                <w:w w:val="105"/>
                <w:sz w:val="16"/>
                <w:szCs w:val="16"/>
              </w:rPr>
              <w:t>concepts</w:t>
            </w:r>
          </w:p>
          <w:p w:rsidR="000430E2" w:rsidRDefault="000430E2" w:rsidP="00BE76D5">
            <w:pPr>
              <w:pStyle w:val="TableParagraph"/>
              <w:spacing w:before="17" w:line="252" w:lineRule="auto"/>
              <w:ind w:left="26" w:right="213"/>
              <w:rPr>
                <w:rFonts w:ascii="Calibri"/>
                <w:w w:val="105"/>
                <w:sz w:val="16"/>
                <w:szCs w:val="16"/>
              </w:rPr>
            </w:pPr>
          </w:p>
          <w:p w:rsidR="000430E2"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eastAsia="Calibri" w:hAnsi="Calibri"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0430E2" w:rsidRPr="00444654" w:rsidRDefault="000430E2" w:rsidP="00BE76D5">
            <w:pPr>
              <w:jc w:val="center"/>
              <w:rPr>
                <w:sz w:val="20"/>
                <w:szCs w:val="20"/>
              </w:rPr>
            </w:pPr>
          </w:p>
        </w:tc>
      </w:tr>
      <w:tr w:rsidR="000430E2" w:rsidRPr="00444654" w:rsidTr="000430E2">
        <w:trPr>
          <w:trHeight w:hRule="exact" w:val="3842"/>
        </w:trPr>
        <w:tc>
          <w:tcPr>
            <w:tcW w:w="567" w:type="dxa"/>
            <w:vMerge/>
            <w:tcBorders>
              <w:left w:val="single" w:sz="4" w:space="0" w:color="000000"/>
              <w:bottom w:val="single" w:sz="4" w:space="0" w:color="000000"/>
              <w:right w:val="single" w:sz="4" w:space="0" w:color="000000"/>
            </w:tcBorders>
            <w:textDirection w:val="btLr"/>
            <w:vAlign w:val="center"/>
          </w:tcPr>
          <w:p w:rsidR="000430E2" w:rsidRPr="00D82426" w:rsidRDefault="000430E2" w:rsidP="00BE76D5">
            <w:pPr>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0430E2" w:rsidRPr="00D82426" w:rsidRDefault="000430E2" w:rsidP="000430E2">
            <w:pPr>
              <w:pStyle w:val="TableParagraph"/>
              <w:jc w:val="center"/>
              <w:rPr>
                <w:rFonts w:ascii="Times New Roman" w:eastAsia="Times New Roman" w:hAnsi="Times New Roman" w:cs="Times New Roman"/>
                <w:sz w:val="16"/>
                <w:szCs w:val="16"/>
              </w:rPr>
            </w:pPr>
          </w:p>
          <w:p w:rsidR="000430E2" w:rsidRPr="00D82426" w:rsidRDefault="000430E2" w:rsidP="000430E2">
            <w:pPr>
              <w:pStyle w:val="TableParagraph"/>
              <w:jc w:val="center"/>
              <w:rPr>
                <w:rFonts w:ascii="Times New Roman" w:eastAsia="Times New Roman" w:hAnsi="Times New Roman" w:cs="Times New Roman"/>
                <w:sz w:val="16"/>
                <w:szCs w:val="16"/>
              </w:rPr>
            </w:pPr>
          </w:p>
          <w:p w:rsidR="000430E2" w:rsidRPr="00D82426" w:rsidRDefault="000430E2" w:rsidP="000430E2">
            <w:pPr>
              <w:pStyle w:val="TableParagraph"/>
              <w:spacing w:before="7"/>
              <w:jc w:val="center"/>
              <w:rPr>
                <w:rFonts w:ascii="Times New Roman" w:eastAsia="Times New Roman" w:hAnsi="Times New Roman" w:cs="Times New Roman"/>
                <w:sz w:val="16"/>
                <w:szCs w:val="16"/>
              </w:rPr>
            </w:pPr>
          </w:p>
          <w:p w:rsidR="000430E2" w:rsidRPr="00D82426" w:rsidRDefault="000430E2" w:rsidP="000430E2">
            <w:pPr>
              <w:pStyle w:val="TableParagraph"/>
              <w:ind w:left="515"/>
              <w:jc w:val="center"/>
              <w:rPr>
                <w:rFonts w:ascii="Calibri" w:eastAsia="Calibri" w:hAnsi="Calibri" w:cs="Calibri"/>
                <w:sz w:val="16"/>
                <w:szCs w:val="16"/>
              </w:rPr>
            </w:pPr>
            <w:r w:rsidRPr="00D82426">
              <w:rPr>
                <w:rFonts w:ascii="Calibri"/>
                <w:w w:val="105"/>
                <w:sz w:val="16"/>
                <w:szCs w:val="16"/>
              </w:rPr>
              <w:t>Critical</w:t>
            </w:r>
            <w:r w:rsidRPr="00D82426">
              <w:rPr>
                <w:rFonts w:ascii="Calibri"/>
                <w:spacing w:val="1"/>
                <w:sz w:val="16"/>
                <w:szCs w:val="16"/>
              </w:rPr>
              <w:t xml:space="preserve"> </w:t>
            </w:r>
            <w:r w:rsidRPr="00D82426">
              <w:rPr>
                <w:rFonts w:ascii="Calibri"/>
                <w:w w:val="105"/>
                <w:sz w:val="16"/>
                <w:szCs w:val="16"/>
              </w:rPr>
              <w:t>Analysis</w:t>
            </w:r>
            <w:r w:rsidRPr="00D82426">
              <w:rPr>
                <w:rFonts w:ascii="Calibri"/>
                <w:spacing w:val="1"/>
                <w:sz w:val="16"/>
                <w:szCs w:val="16"/>
              </w:rPr>
              <w:t xml:space="preserve"> </w:t>
            </w:r>
            <w:r w:rsidRPr="00D82426">
              <w:rPr>
                <w:rFonts w:ascii="Calibri"/>
                <w:w w:val="105"/>
                <w:sz w:val="16"/>
                <w:szCs w:val="16"/>
              </w:rPr>
              <w:t>(40%)</w:t>
            </w:r>
          </w:p>
        </w:tc>
        <w:tc>
          <w:tcPr>
            <w:tcW w:w="2977" w:type="dxa"/>
            <w:tcBorders>
              <w:top w:val="single" w:sz="4" w:space="0" w:color="000000"/>
              <w:left w:val="single" w:sz="4" w:space="0" w:color="000000"/>
              <w:bottom w:val="single" w:sz="4" w:space="0" w:color="000000"/>
              <w:right w:val="single" w:sz="4" w:space="0" w:color="000000"/>
            </w:tcBorders>
          </w:tcPr>
          <w:p w:rsidR="000430E2" w:rsidRDefault="000430E2" w:rsidP="00BE76D5">
            <w:pPr>
              <w:pStyle w:val="TableParagraph"/>
              <w:spacing w:before="17" w:line="252" w:lineRule="auto"/>
              <w:ind w:right="37"/>
              <w:rPr>
                <w:rFonts w:ascii="Calibri" w:eastAsia="Calibri" w:hAnsi="Calibri" w:cs="Calibri"/>
                <w:sz w:val="16"/>
                <w:szCs w:val="16"/>
              </w:rPr>
            </w:pPr>
            <w:r>
              <w:rPr>
                <w:rFonts w:ascii="Calibri"/>
                <w:w w:val="105"/>
                <w:sz w:val="16"/>
                <w:szCs w:val="16"/>
              </w:rPr>
              <w:t>analyses Accounting concepts, principles, data,</w:t>
            </w:r>
            <w:r>
              <w:rPr>
                <w:rFonts w:ascii="Calibri"/>
                <w:spacing w:val="-5"/>
                <w:w w:val="105"/>
                <w:sz w:val="16"/>
                <w:szCs w:val="16"/>
              </w:rPr>
              <w:t xml:space="preserve"> </w:t>
            </w:r>
            <w:r>
              <w:rPr>
                <w:rFonts w:ascii="Calibri"/>
                <w:w w:val="105"/>
                <w:sz w:val="16"/>
                <w:szCs w:val="16"/>
              </w:rPr>
              <w:t>trends and</w:t>
            </w:r>
            <w:r>
              <w:rPr>
                <w:rFonts w:ascii="Calibri"/>
                <w:spacing w:val="-3"/>
                <w:w w:val="105"/>
                <w:sz w:val="16"/>
                <w:szCs w:val="16"/>
              </w:rPr>
              <w:t xml:space="preserve"> </w:t>
            </w:r>
            <w:r>
              <w:rPr>
                <w:rFonts w:ascii="Calibri"/>
                <w:w w:val="105"/>
                <w:sz w:val="16"/>
                <w:szCs w:val="16"/>
              </w:rPr>
              <w:t>opportunities</w:t>
            </w:r>
          </w:p>
          <w:p w:rsidR="000430E2" w:rsidRDefault="000430E2" w:rsidP="00BE76D5">
            <w:pPr>
              <w:pStyle w:val="TableParagraph"/>
              <w:spacing w:before="3"/>
              <w:rPr>
                <w:rFonts w:ascii="Times New Roman" w:eastAsia="Times New Roman" w:hAnsi="Times New Roman" w:cs="Times New Roman"/>
                <w:sz w:val="16"/>
                <w:szCs w:val="16"/>
              </w:rPr>
            </w:pPr>
          </w:p>
          <w:p w:rsidR="000430E2" w:rsidRDefault="000430E2" w:rsidP="00BE76D5">
            <w:pPr>
              <w:pStyle w:val="TableParagraph"/>
              <w:spacing w:line="252" w:lineRule="auto"/>
              <w:ind w:left="31" w:right="67"/>
              <w:rPr>
                <w:rFonts w:ascii="Calibri" w:eastAsia="Calibri" w:hAnsi="Calibri" w:cs="Calibri"/>
                <w:sz w:val="16"/>
                <w:szCs w:val="16"/>
              </w:rPr>
            </w:pPr>
            <w:r>
              <w:rPr>
                <w:rFonts w:ascii="Calibri"/>
                <w:w w:val="105"/>
                <w:sz w:val="16"/>
                <w:szCs w:val="16"/>
              </w:rPr>
              <w:t>Analyses and reflects with insight on the Accounting implications and consequences of practices in different</w:t>
            </w:r>
            <w:r>
              <w:rPr>
                <w:rFonts w:ascii="Calibri"/>
                <w:spacing w:val="-5"/>
                <w:w w:val="105"/>
                <w:sz w:val="16"/>
                <w:szCs w:val="16"/>
              </w:rPr>
              <w:t xml:space="preserve"> </w:t>
            </w:r>
            <w:r>
              <w:rPr>
                <w:rFonts w:ascii="Calibri"/>
                <w:w w:val="105"/>
                <w:sz w:val="16"/>
                <w:szCs w:val="16"/>
              </w:rPr>
              <w:t>contexts</w:t>
            </w:r>
          </w:p>
          <w:p w:rsidR="000430E2" w:rsidRDefault="000430E2" w:rsidP="00BE76D5">
            <w:pPr>
              <w:pStyle w:val="TableParagraph"/>
              <w:spacing w:before="3"/>
              <w:rPr>
                <w:rFonts w:ascii="Times New Roman" w:eastAsia="Times New Roman" w:hAnsi="Times New Roman" w:cs="Times New Roman"/>
                <w:sz w:val="16"/>
                <w:szCs w:val="16"/>
              </w:rPr>
            </w:pPr>
          </w:p>
          <w:p w:rsidR="000430E2" w:rsidRDefault="000430E2" w:rsidP="00BE76D5">
            <w:pPr>
              <w:pStyle w:val="TableParagraph"/>
              <w:spacing w:line="252" w:lineRule="auto"/>
              <w:ind w:left="31" w:right="81"/>
              <w:rPr>
                <w:rFonts w:ascii="Calibri" w:eastAsia="Calibri" w:hAnsi="Calibri" w:cs="Calibri"/>
                <w:sz w:val="16"/>
                <w:szCs w:val="16"/>
              </w:rPr>
            </w:pPr>
            <w:r>
              <w:rPr>
                <w:rFonts w:ascii="Calibri"/>
                <w:w w:val="105"/>
                <w:sz w:val="16"/>
                <w:szCs w:val="16"/>
              </w:rPr>
              <w:t>constructs logical, reasoned</w:t>
            </w:r>
            <w:r>
              <w:rPr>
                <w:rFonts w:ascii="Calibri"/>
                <w:spacing w:val="-4"/>
                <w:w w:val="105"/>
                <w:sz w:val="16"/>
                <w:szCs w:val="16"/>
              </w:rPr>
              <w:t xml:space="preserve"> </w:t>
            </w:r>
            <w:r>
              <w:rPr>
                <w:rFonts w:ascii="Calibri"/>
                <w:w w:val="105"/>
                <w:sz w:val="16"/>
                <w:szCs w:val="16"/>
              </w:rPr>
              <w:t>and convincing arguments to thoroughly justify valid conclusions, decisions, judgments and recommendations</w:t>
            </w:r>
          </w:p>
        </w:tc>
        <w:tc>
          <w:tcPr>
            <w:tcW w:w="2693"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233"/>
              <w:rPr>
                <w:rFonts w:ascii="Calibri" w:eastAsia="Calibri" w:hAnsi="Calibri" w:cs="Calibri"/>
                <w:sz w:val="16"/>
                <w:szCs w:val="16"/>
              </w:rPr>
            </w:pPr>
            <w:r w:rsidRPr="00D82426">
              <w:rPr>
                <w:rFonts w:ascii="Calibri"/>
                <w:w w:val="105"/>
                <w:sz w:val="16"/>
                <w:szCs w:val="16"/>
              </w:rPr>
              <w:t xml:space="preserve">analyses </w:t>
            </w:r>
            <w:r w:rsidR="008F4A50">
              <w:rPr>
                <w:rFonts w:ascii="Calibri"/>
                <w:w w:val="105"/>
                <w:sz w:val="16"/>
                <w:szCs w:val="16"/>
              </w:rPr>
              <w:t>Accounting</w:t>
            </w:r>
            <w:r w:rsidR="008F4A50" w:rsidRPr="00D82426">
              <w:rPr>
                <w:rFonts w:ascii="Calibri"/>
                <w:spacing w:val="-4"/>
                <w:w w:val="105"/>
                <w:sz w:val="16"/>
                <w:szCs w:val="16"/>
              </w:rPr>
              <w:t xml:space="preserve"> </w:t>
            </w:r>
            <w:r w:rsidR="008F4A50" w:rsidRPr="00D82426">
              <w:rPr>
                <w:rFonts w:ascii="Calibri"/>
                <w:w w:val="105"/>
                <w:sz w:val="16"/>
                <w:szCs w:val="16"/>
              </w:rPr>
              <w:t>concepts</w:t>
            </w:r>
            <w:r w:rsidRPr="00D82426">
              <w:rPr>
                <w:rFonts w:ascii="Calibri"/>
                <w:w w:val="105"/>
                <w:sz w:val="16"/>
                <w:szCs w:val="16"/>
              </w:rPr>
              <w:t>, principles, data, trends and opportunities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Default="000430E2" w:rsidP="00BE76D5">
            <w:pPr>
              <w:pStyle w:val="TableParagraph"/>
              <w:spacing w:line="252" w:lineRule="auto"/>
              <w:ind w:left="26" w:right="241"/>
              <w:rPr>
                <w:rFonts w:ascii="Calibri"/>
                <w:w w:val="105"/>
                <w:sz w:val="16"/>
                <w:szCs w:val="16"/>
              </w:rPr>
            </w:pPr>
            <w:r w:rsidRPr="00D82426">
              <w:rPr>
                <w:rFonts w:ascii="Calibri"/>
                <w:w w:val="105"/>
                <w:sz w:val="16"/>
                <w:szCs w:val="16"/>
              </w:rPr>
              <w:t xml:space="preserve">analyses with insight on the </w:t>
            </w:r>
            <w:r>
              <w:rPr>
                <w:rFonts w:ascii="Calibri"/>
                <w:w w:val="105"/>
                <w:sz w:val="16"/>
                <w:szCs w:val="16"/>
              </w:rPr>
              <w:t>Accounting</w:t>
            </w:r>
            <w:r w:rsidRPr="00D82426">
              <w:rPr>
                <w:rFonts w:ascii="Calibri"/>
                <w:w w:val="105"/>
                <w:sz w:val="16"/>
                <w:szCs w:val="16"/>
              </w:rPr>
              <w:t xml:space="preserve"> implications and consequences of practices</w:t>
            </w:r>
            <w:r w:rsidRPr="00D82426">
              <w:rPr>
                <w:rFonts w:ascii="Calibri"/>
                <w:spacing w:val="-4"/>
                <w:w w:val="105"/>
                <w:sz w:val="16"/>
                <w:szCs w:val="16"/>
              </w:rPr>
              <w:t xml:space="preserve"> </w:t>
            </w:r>
            <w:r w:rsidRPr="00D82426">
              <w:rPr>
                <w:rFonts w:ascii="Calibri"/>
                <w:w w:val="105"/>
                <w:sz w:val="16"/>
                <w:szCs w:val="16"/>
              </w:rPr>
              <w:t>in different</w:t>
            </w:r>
            <w:r w:rsidRPr="00D82426">
              <w:rPr>
                <w:rFonts w:ascii="Calibri"/>
                <w:spacing w:val="-3"/>
                <w:w w:val="105"/>
                <w:sz w:val="16"/>
                <w:szCs w:val="16"/>
              </w:rPr>
              <w:t xml:space="preserve"> </w:t>
            </w:r>
            <w:r w:rsidRPr="00D82426">
              <w:rPr>
                <w:rFonts w:ascii="Calibri"/>
                <w:w w:val="105"/>
                <w:sz w:val="16"/>
                <w:szCs w:val="16"/>
              </w:rPr>
              <w:t>contexts</w:t>
            </w:r>
          </w:p>
          <w:p w:rsidR="000430E2" w:rsidRDefault="000430E2" w:rsidP="00BE76D5">
            <w:pPr>
              <w:pStyle w:val="TableParagraph"/>
              <w:spacing w:line="252" w:lineRule="auto"/>
              <w:ind w:left="26" w:right="241"/>
              <w:rPr>
                <w:rFonts w:ascii="Calibri"/>
                <w:w w:val="105"/>
                <w:sz w:val="16"/>
                <w:szCs w:val="16"/>
              </w:rPr>
            </w:pPr>
          </w:p>
          <w:p w:rsidR="000430E2" w:rsidRPr="00D27F2E" w:rsidRDefault="000430E2" w:rsidP="00BE76D5">
            <w:pPr>
              <w:pStyle w:val="TableParagraph"/>
              <w:spacing w:line="252" w:lineRule="auto"/>
              <w:ind w:left="26" w:right="241"/>
              <w:rPr>
                <w:rFonts w:ascii="Calibri" w:eastAsia="Calibri" w:hAnsi="Calibri" w:cs="Calibri"/>
                <w:sz w:val="16"/>
                <w:szCs w:val="16"/>
              </w:rPr>
            </w:pPr>
            <w:r w:rsidRPr="00D27F2E">
              <w:rPr>
                <w:sz w:val="16"/>
                <w:szCs w:val="16"/>
              </w:rPr>
              <w:t>analyses the nature, purpose and ethical dimensions of Accounting in personal, cultural, social and historical contexts and explains values and attitudes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44"/>
              <w:rPr>
                <w:rFonts w:ascii="Calibri" w:eastAsia="Calibri" w:hAnsi="Calibri" w:cs="Calibri"/>
                <w:sz w:val="16"/>
                <w:szCs w:val="16"/>
              </w:rPr>
            </w:pPr>
            <w:r w:rsidRPr="00D82426">
              <w:rPr>
                <w:rFonts w:ascii="Calibri"/>
                <w:w w:val="105"/>
                <w:sz w:val="16"/>
                <w:szCs w:val="16"/>
              </w:rPr>
              <w:t>constructs convincing</w:t>
            </w:r>
            <w:r w:rsidRPr="00D82426">
              <w:rPr>
                <w:rFonts w:ascii="Calibri"/>
                <w:spacing w:val="-4"/>
                <w:w w:val="105"/>
                <w:sz w:val="16"/>
                <w:szCs w:val="16"/>
              </w:rPr>
              <w:t xml:space="preserve"> </w:t>
            </w:r>
            <w:r w:rsidRPr="00D82426">
              <w:rPr>
                <w:rFonts w:ascii="Calibri"/>
                <w:w w:val="105"/>
                <w:sz w:val="16"/>
                <w:szCs w:val="16"/>
              </w:rPr>
              <w:t>arguments to justify valid conclusions, decisions judgments and recommendations</w:t>
            </w:r>
          </w:p>
        </w:tc>
        <w:tc>
          <w:tcPr>
            <w:tcW w:w="2552"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249"/>
              <w:rPr>
                <w:rFonts w:ascii="Calibri" w:eastAsia="Calibri" w:hAnsi="Calibri" w:cs="Calibri"/>
                <w:sz w:val="16"/>
                <w:szCs w:val="16"/>
              </w:rPr>
            </w:pPr>
            <w:r w:rsidRPr="00D82426">
              <w:rPr>
                <w:rFonts w:ascii="Calibri"/>
                <w:w w:val="105"/>
                <w:sz w:val="16"/>
                <w:szCs w:val="16"/>
              </w:rPr>
              <w:t xml:space="preserve">explains </w:t>
            </w:r>
            <w:r>
              <w:rPr>
                <w:rFonts w:ascii="Calibri"/>
                <w:w w:val="105"/>
                <w:sz w:val="16"/>
                <w:szCs w:val="16"/>
              </w:rPr>
              <w:t>Accounting</w:t>
            </w:r>
            <w:r w:rsidRPr="00D82426">
              <w:rPr>
                <w:rFonts w:ascii="Calibri"/>
                <w:spacing w:val="-4"/>
                <w:w w:val="105"/>
                <w:sz w:val="16"/>
                <w:szCs w:val="16"/>
              </w:rPr>
              <w:t xml:space="preserve"> </w:t>
            </w:r>
            <w:r w:rsidRPr="00D82426">
              <w:rPr>
                <w:rFonts w:ascii="Calibri"/>
                <w:w w:val="105"/>
                <w:sz w:val="16"/>
                <w:szCs w:val="16"/>
              </w:rPr>
              <w:t>concepts, principles, data, trends and opportunities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Default="000430E2" w:rsidP="00BE76D5">
            <w:pPr>
              <w:pStyle w:val="TableParagraph"/>
              <w:spacing w:line="252" w:lineRule="auto"/>
              <w:ind w:left="26" w:right="67"/>
              <w:rPr>
                <w:rFonts w:ascii="Calibri"/>
                <w:w w:val="105"/>
                <w:sz w:val="16"/>
                <w:szCs w:val="16"/>
              </w:rPr>
            </w:pPr>
            <w:r w:rsidRPr="00D82426">
              <w:rPr>
                <w:rFonts w:ascii="Calibri"/>
                <w:w w:val="105"/>
                <w:sz w:val="16"/>
                <w:szCs w:val="16"/>
              </w:rPr>
              <w:t xml:space="preserve">explains the </w:t>
            </w:r>
            <w:r>
              <w:rPr>
                <w:rFonts w:ascii="Calibri"/>
                <w:w w:val="105"/>
                <w:sz w:val="16"/>
                <w:szCs w:val="16"/>
              </w:rPr>
              <w:t>Accounting</w:t>
            </w:r>
            <w:r w:rsidRPr="00D82426">
              <w:rPr>
                <w:rFonts w:ascii="Calibri"/>
                <w:w w:val="105"/>
                <w:sz w:val="16"/>
                <w:szCs w:val="16"/>
              </w:rPr>
              <w:t xml:space="preserve"> implications and consequences of practices in different</w:t>
            </w:r>
            <w:r w:rsidRPr="00D82426">
              <w:rPr>
                <w:rFonts w:ascii="Calibri"/>
                <w:spacing w:val="-5"/>
                <w:w w:val="105"/>
                <w:sz w:val="16"/>
                <w:szCs w:val="16"/>
              </w:rPr>
              <w:t xml:space="preserve"> </w:t>
            </w:r>
            <w:r w:rsidRPr="00D82426">
              <w:rPr>
                <w:rFonts w:ascii="Calibri"/>
                <w:w w:val="105"/>
                <w:sz w:val="16"/>
                <w:szCs w:val="16"/>
              </w:rPr>
              <w:t>contexts</w:t>
            </w:r>
          </w:p>
          <w:p w:rsidR="000430E2" w:rsidRDefault="000430E2" w:rsidP="00BE76D5">
            <w:pPr>
              <w:pStyle w:val="TableParagraph"/>
              <w:spacing w:line="252" w:lineRule="auto"/>
              <w:ind w:left="26" w:right="67"/>
              <w:rPr>
                <w:rFonts w:ascii="Calibri"/>
                <w:w w:val="105"/>
                <w:sz w:val="16"/>
                <w:szCs w:val="16"/>
              </w:rPr>
            </w:pPr>
          </w:p>
          <w:p w:rsidR="000430E2" w:rsidRPr="00D27F2E" w:rsidRDefault="000430E2" w:rsidP="00BE76D5">
            <w:pPr>
              <w:pStyle w:val="TableParagraph"/>
              <w:spacing w:line="252" w:lineRule="auto"/>
              <w:ind w:left="26" w:right="67"/>
              <w:rPr>
                <w:rFonts w:ascii="Calibri" w:eastAsia="Calibri" w:hAnsi="Calibri" w:cs="Calibri"/>
                <w:sz w:val="16"/>
                <w:szCs w:val="16"/>
              </w:rPr>
            </w:pPr>
            <w:r w:rsidRPr="00D27F2E">
              <w:rPr>
                <w:sz w:val="16"/>
                <w:szCs w:val="16"/>
              </w:rPr>
              <w:t>explains the nature, purpose and ethical dimensions of Accounting in personal, cultural, social and historical contexts and describes values and attitudes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132"/>
              <w:rPr>
                <w:rFonts w:ascii="Calibri" w:eastAsia="Calibri" w:hAnsi="Calibri" w:cs="Calibri"/>
                <w:sz w:val="16"/>
                <w:szCs w:val="16"/>
              </w:rPr>
            </w:pPr>
            <w:r w:rsidRPr="00D82426">
              <w:rPr>
                <w:rFonts w:ascii="Calibri"/>
                <w:w w:val="105"/>
                <w:sz w:val="16"/>
                <w:szCs w:val="16"/>
              </w:rPr>
              <w:t>constructs arguments to</w:t>
            </w:r>
            <w:r w:rsidRPr="00D82426">
              <w:rPr>
                <w:rFonts w:ascii="Calibri"/>
                <w:spacing w:val="-4"/>
                <w:w w:val="105"/>
                <w:sz w:val="16"/>
                <w:szCs w:val="16"/>
              </w:rPr>
              <w:t xml:space="preserve"> </w:t>
            </w:r>
            <w:r w:rsidRPr="00D82426">
              <w:rPr>
                <w:rFonts w:ascii="Calibri"/>
                <w:w w:val="105"/>
                <w:sz w:val="16"/>
                <w:szCs w:val="16"/>
              </w:rPr>
              <w:t>justify valid conclusions, decisions judgments and recommendations</w:t>
            </w:r>
          </w:p>
        </w:tc>
        <w:tc>
          <w:tcPr>
            <w:tcW w:w="2693"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189"/>
              <w:rPr>
                <w:rFonts w:ascii="Calibri" w:eastAsia="Calibri" w:hAnsi="Calibri" w:cs="Calibri"/>
                <w:sz w:val="16"/>
                <w:szCs w:val="16"/>
              </w:rPr>
            </w:pPr>
            <w:r w:rsidRPr="00D82426">
              <w:rPr>
                <w:rFonts w:ascii="Calibri"/>
                <w:w w:val="105"/>
                <w:sz w:val="16"/>
                <w:szCs w:val="16"/>
              </w:rPr>
              <w:t xml:space="preserve">describes </w:t>
            </w:r>
            <w:r>
              <w:rPr>
                <w:rFonts w:ascii="Calibri"/>
                <w:w w:val="105"/>
                <w:sz w:val="16"/>
                <w:szCs w:val="16"/>
              </w:rPr>
              <w:t>Accounting</w:t>
            </w:r>
            <w:r w:rsidRPr="00D82426">
              <w:rPr>
                <w:rFonts w:ascii="Calibri"/>
                <w:spacing w:val="-4"/>
                <w:w w:val="105"/>
                <w:sz w:val="16"/>
                <w:szCs w:val="16"/>
              </w:rPr>
              <w:t xml:space="preserve"> </w:t>
            </w:r>
            <w:r w:rsidRPr="00D82426">
              <w:rPr>
                <w:rFonts w:ascii="Calibri"/>
                <w:w w:val="105"/>
                <w:sz w:val="16"/>
                <w:szCs w:val="16"/>
              </w:rPr>
              <w:t>concepts, principles, data, trends and opportunities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Default="000430E2" w:rsidP="00BE76D5">
            <w:pPr>
              <w:pStyle w:val="TableParagraph"/>
              <w:spacing w:line="252" w:lineRule="auto"/>
              <w:ind w:left="26" w:right="54"/>
              <w:rPr>
                <w:rFonts w:ascii="Calibri"/>
                <w:w w:val="105"/>
                <w:sz w:val="16"/>
                <w:szCs w:val="16"/>
              </w:rPr>
            </w:pPr>
            <w:r>
              <w:rPr>
                <w:rFonts w:ascii="Calibri"/>
                <w:w w:val="105"/>
                <w:sz w:val="16"/>
                <w:szCs w:val="16"/>
              </w:rPr>
              <w:t>describes some Accounting</w:t>
            </w:r>
            <w:r w:rsidRPr="00D82426">
              <w:rPr>
                <w:rFonts w:ascii="Calibri"/>
                <w:w w:val="105"/>
                <w:sz w:val="16"/>
                <w:szCs w:val="16"/>
              </w:rPr>
              <w:t xml:space="preserve"> consequences and implications of practices in familiar</w:t>
            </w:r>
            <w:r w:rsidRPr="00D82426">
              <w:rPr>
                <w:rFonts w:ascii="Calibri"/>
                <w:spacing w:val="-5"/>
                <w:w w:val="105"/>
                <w:sz w:val="16"/>
                <w:szCs w:val="16"/>
              </w:rPr>
              <w:t xml:space="preserve"> </w:t>
            </w:r>
            <w:r w:rsidRPr="00D82426">
              <w:rPr>
                <w:rFonts w:ascii="Calibri"/>
                <w:w w:val="105"/>
                <w:sz w:val="16"/>
                <w:szCs w:val="16"/>
              </w:rPr>
              <w:t>contexts</w:t>
            </w:r>
          </w:p>
          <w:p w:rsidR="000430E2" w:rsidRDefault="000430E2" w:rsidP="00BE76D5">
            <w:pPr>
              <w:pStyle w:val="TableParagraph"/>
              <w:spacing w:line="252" w:lineRule="auto"/>
              <w:ind w:left="26" w:right="54"/>
              <w:rPr>
                <w:rFonts w:ascii="Calibri"/>
                <w:w w:val="105"/>
                <w:sz w:val="16"/>
                <w:szCs w:val="16"/>
              </w:rPr>
            </w:pPr>
          </w:p>
          <w:p w:rsidR="000430E2" w:rsidRPr="00D27F2E" w:rsidRDefault="000430E2" w:rsidP="00BE76D5">
            <w:pPr>
              <w:pStyle w:val="TableParagraph"/>
              <w:spacing w:line="252" w:lineRule="auto"/>
              <w:ind w:left="26" w:right="54"/>
              <w:rPr>
                <w:rFonts w:ascii="Calibri" w:eastAsia="Calibri" w:hAnsi="Calibri" w:cs="Calibri"/>
                <w:sz w:val="16"/>
                <w:szCs w:val="16"/>
              </w:rPr>
            </w:pPr>
            <w:r w:rsidRPr="00D27F2E">
              <w:rPr>
                <w:sz w:val="16"/>
                <w:szCs w:val="16"/>
              </w:rPr>
              <w:t>describes the nature, purpose and ethical dimensions of Accounting in personal, cultural, social and historical contexts and outlines values and attitudes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54"/>
              <w:rPr>
                <w:rFonts w:ascii="Calibri" w:eastAsia="Calibri" w:hAnsi="Calibri" w:cs="Calibri"/>
                <w:sz w:val="16"/>
                <w:szCs w:val="16"/>
              </w:rPr>
            </w:pPr>
            <w:r w:rsidRPr="00D82426">
              <w:rPr>
                <w:rFonts w:ascii="Calibri"/>
                <w:w w:val="105"/>
                <w:sz w:val="16"/>
                <w:szCs w:val="16"/>
              </w:rPr>
              <w:t>constructs arguments with</w:t>
            </w:r>
            <w:r w:rsidRPr="00D82426">
              <w:rPr>
                <w:rFonts w:ascii="Calibri"/>
                <w:spacing w:val="-4"/>
                <w:w w:val="105"/>
                <w:sz w:val="16"/>
                <w:szCs w:val="16"/>
              </w:rPr>
              <w:t xml:space="preserve"> </w:t>
            </w:r>
            <w:r w:rsidRPr="00D82426">
              <w:rPr>
                <w:rFonts w:ascii="Calibri"/>
                <w:w w:val="105"/>
                <w:sz w:val="16"/>
                <w:szCs w:val="16"/>
              </w:rPr>
              <w:t>some reference to conclusions, decisions judgments and recommendations with some lapses in</w:t>
            </w:r>
            <w:r w:rsidRPr="00D82426">
              <w:rPr>
                <w:rFonts w:ascii="Calibri"/>
                <w:spacing w:val="-2"/>
                <w:w w:val="105"/>
                <w:sz w:val="16"/>
                <w:szCs w:val="16"/>
              </w:rPr>
              <w:t xml:space="preserve"> </w:t>
            </w:r>
            <w:r w:rsidRPr="00D82426">
              <w:rPr>
                <w:rFonts w:ascii="Calibri"/>
                <w:w w:val="105"/>
                <w:sz w:val="16"/>
                <w:szCs w:val="16"/>
              </w:rPr>
              <w:t>logic</w:t>
            </w:r>
          </w:p>
        </w:tc>
        <w:tc>
          <w:tcPr>
            <w:tcW w:w="2552"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197"/>
              <w:rPr>
                <w:rFonts w:ascii="Calibri" w:eastAsia="Calibri" w:hAnsi="Calibri" w:cs="Calibri"/>
                <w:sz w:val="16"/>
                <w:szCs w:val="16"/>
              </w:rPr>
            </w:pPr>
            <w:r w:rsidRPr="00D82426">
              <w:rPr>
                <w:rFonts w:ascii="Calibri"/>
                <w:w w:val="105"/>
                <w:sz w:val="16"/>
                <w:szCs w:val="16"/>
              </w:rPr>
              <w:t xml:space="preserve">identifies </w:t>
            </w:r>
            <w:r>
              <w:rPr>
                <w:rFonts w:ascii="Calibri"/>
                <w:w w:val="105"/>
                <w:sz w:val="16"/>
                <w:szCs w:val="16"/>
              </w:rPr>
              <w:t>Accounting</w:t>
            </w:r>
            <w:r w:rsidRPr="00D82426">
              <w:rPr>
                <w:rFonts w:ascii="Calibri"/>
                <w:spacing w:val="-4"/>
                <w:w w:val="105"/>
                <w:sz w:val="16"/>
                <w:szCs w:val="16"/>
              </w:rPr>
              <w:t xml:space="preserve"> </w:t>
            </w:r>
            <w:r w:rsidRPr="00D82426">
              <w:rPr>
                <w:rFonts w:ascii="Calibri"/>
                <w:w w:val="105"/>
                <w:sz w:val="16"/>
                <w:szCs w:val="16"/>
              </w:rPr>
              <w:t>concepts, principles, data, trends and opportunities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Default="000430E2" w:rsidP="00BE76D5">
            <w:pPr>
              <w:pStyle w:val="TableParagraph"/>
              <w:tabs>
                <w:tab w:val="left" w:pos="1701"/>
              </w:tabs>
              <w:spacing w:line="252" w:lineRule="auto"/>
              <w:ind w:left="26" w:right="241"/>
              <w:jc w:val="both"/>
              <w:rPr>
                <w:rFonts w:ascii="Calibri"/>
                <w:w w:val="105"/>
                <w:sz w:val="16"/>
                <w:szCs w:val="16"/>
              </w:rPr>
            </w:pPr>
            <w:r w:rsidRPr="00D82426">
              <w:rPr>
                <w:rFonts w:ascii="Calibri"/>
                <w:w w:val="105"/>
                <w:sz w:val="16"/>
                <w:szCs w:val="16"/>
              </w:rPr>
              <w:t>identi</w:t>
            </w:r>
            <w:r>
              <w:rPr>
                <w:rFonts w:ascii="Calibri"/>
                <w:w w:val="105"/>
                <w:sz w:val="16"/>
                <w:szCs w:val="16"/>
              </w:rPr>
              <w:t>fies minimal Accounting</w:t>
            </w:r>
            <w:r w:rsidRPr="00D82426">
              <w:rPr>
                <w:rFonts w:ascii="Calibri"/>
                <w:w w:val="105"/>
                <w:sz w:val="16"/>
                <w:szCs w:val="16"/>
              </w:rPr>
              <w:t xml:space="preserve"> consequences of practices</w:t>
            </w:r>
            <w:r w:rsidRPr="00D82426">
              <w:rPr>
                <w:rFonts w:ascii="Calibri"/>
                <w:spacing w:val="-4"/>
                <w:w w:val="105"/>
                <w:sz w:val="16"/>
                <w:szCs w:val="16"/>
              </w:rPr>
              <w:t xml:space="preserve"> </w:t>
            </w:r>
            <w:r w:rsidRPr="00D82426">
              <w:rPr>
                <w:rFonts w:ascii="Calibri"/>
                <w:w w:val="105"/>
                <w:sz w:val="16"/>
                <w:szCs w:val="16"/>
              </w:rPr>
              <w:t>in familiar</w:t>
            </w:r>
            <w:r w:rsidRPr="00D82426">
              <w:rPr>
                <w:rFonts w:ascii="Calibri"/>
                <w:spacing w:val="-2"/>
                <w:w w:val="105"/>
                <w:sz w:val="16"/>
                <w:szCs w:val="16"/>
              </w:rPr>
              <w:t xml:space="preserve"> </w:t>
            </w:r>
            <w:r w:rsidRPr="00D82426">
              <w:rPr>
                <w:rFonts w:ascii="Calibri"/>
                <w:w w:val="105"/>
                <w:sz w:val="16"/>
                <w:szCs w:val="16"/>
              </w:rPr>
              <w:t>contexts</w:t>
            </w:r>
          </w:p>
          <w:p w:rsidR="000430E2" w:rsidRDefault="000430E2" w:rsidP="00BE76D5">
            <w:pPr>
              <w:pStyle w:val="TableParagraph"/>
              <w:tabs>
                <w:tab w:val="left" w:pos="1701"/>
              </w:tabs>
              <w:spacing w:line="252" w:lineRule="auto"/>
              <w:ind w:left="26" w:right="241"/>
              <w:jc w:val="both"/>
              <w:rPr>
                <w:rFonts w:ascii="Calibri"/>
                <w:w w:val="105"/>
                <w:sz w:val="16"/>
                <w:szCs w:val="16"/>
              </w:rPr>
            </w:pPr>
          </w:p>
          <w:p w:rsidR="000430E2" w:rsidRPr="00D27F2E" w:rsidRDefault="000430E2" w:rsidP="00BE76D5">
            <w:pPr>
              <w:pStyle w:val="TableParagraph"/>
              <w:tabs>
                <w:tab w:val="left" w:pos="1701"/>
              </w:tabs>
              <w:spacing w:line="252" w:lineRule="auto"/>
              <w:ind w:left="26" w:right="241"/>
              <w:jc w:val="both"/>
              <w:rPr>
                <w:rFonts w:ascii="Calibri" w:eastAsia="Calibri" w:hAnsi="Calibri" w:cs="Calibri"/>
                <w:sz w:val="16"/>
                <w:szCs w:val="16"/>
              </w:rPr>
            </w:pPr>
            <w:r w:rsidRPr="00D27F2E">
              <w:rPr>
                <w:sz w:val="16"/>
                <w:szCs w:val="16"/>
              </w:rPr>
              <w:t>identifies the nature, purpose and ethical dimensions of Accounting in personal, cultural, social and historical contexts with little to no reference to values and attitudes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96"/>
              <w:rPr>
                <w:rFonts w:ascii="Calibri" w:eastAsia="Calibri" w:hAnsi="Calibri" w:cs="Calibri"/>
                <w:sz w:val="16"/>
                <w:szCs w:val="16"/>
              </w:rPr>
            </w:pPr>
            <w:r w:rsidRPr="00D82426">
              <w:rPr>
                <w:rFonts w:ascii="Calibri"/>
                <w:w w:val="105"/>
                <w:sz w:val="16"/>
                <w:szCs w:val="16"/>
              </w:rPr>
              <w:t>constructs arguments with</w:t>
            </w:r>
            <w:r w:rsidRPr="00D82426">
              <w:rPr>
                <w:rFonts w:ascii="Calibri"/>
                <w:spacing w:val="-5"/>
                <w:w w:val="105"/>
                <w:sz w:val="16"/>
                <w:szCs w:val="16"/>
              </w:rPr>
              <w:t xml:space="preserve"> </w:t>
            </w:r>
            <w:r w:rsidRPr="00D82426">
              <w:rPr>
                <w:rFonts w:ascii="Calibri"/>
                <w:w w:val="105"/>
                <w:sz w:val="16"/>
                <w:szCs w:val="16"/>
              </w:rPr>
              <w:t>little or no reference to conclusions, decisions judgments and recommendations</w:t>
            </w:r>
          </w:p>
        </w:tc>
        <w:tc>
          <w:tcPr>
            <w:tcW w:w="567" w:type="dxa"/>
            <w:tcBorders>
              <w:top w:val="single" w:sz="4" w:space="0" w:color="000000"/>
              <w:left w:val="single" w:sz="4" w:space="0" w:color="000000"/>
              <w:bottom w:val="single" w:sz="4" w:space="0" w:color="000000"/>
              <w:right w:val="single" w:sz="4" w:space="0" w:color="000000"/>
            </w:tcBorders>
          </w:tcPr>
          <w:p w:rsidR="000430E2" w:rsidRPr="00444654" w:rsidRDefault="000430E2" w:rsidP="00BE76D5">
            <w:pPr>
              <w:jc w:val="center"/>
              <w:rPr>
                <w:sz w:val="20"/>
                <w:szCs w:val="20"/>
              </w:rPr>
            </w:pPr>
          </w:p>
        </w:tc>
      </w:tr>
      <w:tr w:rsidR="000430E2" w:rsidRPr="00444654" w:rsidTr="000430E2">
        <w:trPr>
          <w:trHeight w:hRule="exact" w:val="2551"/>
        </w:trPr>
        <w:tc>
          <w:tcPr>
            <w:tcW w:w="567" w:type="dxa"/>
            <w:vMerge w:val="restart"/>
            <w:tcBorders>
              <w:top w:val="single" w:sz="4" w:space="0" w:color="000000"/>
              <w:left w:val="single" w:sz="4" w:space="0" w:color="000000"/>
              <w:right w:val="single" w:sz="4" w:space="0" w:color="000000"/>
            </w:tcBorders>
            <w:textDirection w:val="btLr"/>
            <w:vAlign w:val="center"/>
          </w:tcPr>
          <w:p w:rsidR="000430E2" w:rsidRPr="00D82426" w:rsidRDefault="000430E2" w:rsidP="00BE76D5">
            <w:pPr>
              <w:pStyle w:val="TableParagraph"/>
              <w:jc w:val="center"/>
              <w:rPr>
                <w:rFonts w:ascii="Times New Roman" w:eastAsia="Times New Roman" w:hAnsi="Times New Roman" w:cs="Times New Roman"/>
                <w:sz w:val="16"/>
                <w:szCs w:val="16"/>
              </w:rPr>
            </w:pPr>
          </w:p>
          <w:p w:rsidR="000430E2" w:rsidRPr="00D82426" w:rsidRDefault="000430E2" w:rsidP="00BE76D5">
            <w:pPr>
              <w:pStyle w:val="TableParagraph"/>
              <w:jc w:val="center"/>
              <w:rPr>
                <w:rFonts w:ascii="Times New Roman" w:eastAsia="Times New Roman" w:hAnsi="Times New Roman" w:cs="Times New Roman"/>
                <w:sz w:val="16"/>
                <w:szCs w:val="16"/>
              </w:rPr>
            </w:pPr>
          </w:p>
          <w:p w:rsidR="000430E2" w:rsidRPr="00D82426" w:rsidRDefault="000430E2" w:rsidP="00BE76D5">
            <w:pPr>
              <w:pStyle w:val="TableParagraph"/>
              <w:jc w:val="center"/>
              <w:rPr>
                <w:rFonts w:ascii="Calibri" w:eastAsia="Calibri" w:hAnsi="Calibri" w:cs="Calibri"/>
                <w:sz w:val="16"/>
                <w:szCs w:val="16"/>
              </w:rPr>
            </w:pPr>
            <w:r w:rsidRPr="00D82426">
              <w:rPr>
                <w:rFonts w:ascii="Calibri"/>
                <w:w w:val="105"/>
                <w:sz w:val="16"/>
                <w:szCs w:val="16"/>
              </w:rPr>
              <w:t>Skills</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0430E2" w:rsidRPr="00D82426" w:rsidRDefault="000430E2" w:rsidP="000430E2">
            <w:pPr>
              <w:pStyle w:val="TableParagraph"/>
              <w:spacing w:before="6"/>
              <w:jc w:val="center"/>
              <w:rPr>
                <w:rFonts w:ascii="Times New Roman" w:eastAsia="Times New Roman" w:hAnsi="Times New Roman" w:cs="Times New Roman"/>
                <w:sz w:val="16"/>
                <w:szCs w:val="16"/>
              </w:rPr>
            </w:pPr>
          </w:p>
          <w:p w:rsidR="000430E2" w:rsidRPr="00D82426" w:rsidRDefault="000430E2" w:rsidP="000430E2">
            <w:pPr>
              <w:pStyle w:val="TableParagraph"/>
              <w:spacing w:line="254" w:lineRule="auto"/>
              <w:ind w:left="19" w:right="37"/>
              <w:jc w:val="center"/>
              <w:rPr>
                <w:rFonts w:ascii="Calibri" w:eastAsia="Calibri" w:hAnsi="Calibri" w:cs="Calibri"/>
                <w:sz w:val="16"/>
                <w:szCs w:val="16"/>
              </w:rPr>
            </w:pPr>
            <w:r w:rsidRPr="00D82426">
              <w:rPr>
                <w:rFonts w:ascii="Calibri" w:eastAsia="Calibri" w:hAnsi="Calibri" w:cs="Calibri"/>
                <w:w w:val="105"/>
                <w:sz w:val="16"/>
                <w:szCs w:val="16"/>
              </w:rPr>
              <w:t>Use</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of</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Evidence</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to</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support points</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raised</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data, statistics,</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findings,</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etc. (20%)</w:t>
            </w:r>
          </w:p>
        </w:tc>
        <w:tc>
          <w:tcPr>
            <w:tcW w:w="2977" w:type="dxa"/>
            <w:tcBorders>
              <w:top w:val="single" w:sz="4" w:space="0" w:color="000000"/>
              <w:left w:val="single" w:sz="4" w:space="0" w:color="000000"/>
              <w:bottom w:val="single" w:sz="4" w:space="0" w:color="000000"/>
              <w:right w:val="single" w:sz="4" w:space="0" w:color="000000"/>
            </w:tcBorders>
          </w:tcPr>
          <w:p w:rsidR="000430E2" w:rsidRDefault="000430E2" w:rsidP="00BE76D5">
            <w:pPr>
              <w:pStyle w:val="TableParagraph"/>
              <w:spacing w:before="17" w:line="252" w:lineRule="auto"/>
              <w:ind w:left="31" w:right="159"/>
              <w:rPr>
                <w:rFonts w:ascii="Calibri" w:eastAsia="Calibri" w:hAnsi="Calibri" w:cs="Calibri"/>
                <w:sz w:val="16"/>
                <w:szCs w:val="16"/>
              </w:rPr>
            </w:pPr>
            <w:r>
              <w:rPr>
                <w:rFonts w:ascii="Calibri"/>
                <w:w w:val="105"/>
                <w:sz w:val="16"/>
                <w:szCs w:val="16"/>
              </w:rPr>
              <w:t>develops focus questions to frame an inquiry and</w:t>
            </w:r>
            <w:r>
              <w:rPr>
                <w:rFonts w:ascii="Calibri"/>
                <w:spacing w:val="-4"/>
                <w:w w:val="105"/>
                <w:sz w:val="16"/>
                <w:szCs w:val="16"/>
              </w:rPr>
              <w:t xml:space="preserve"> </w:t>
            </w:r>
            <w:r>
              <w:rPr>
                <w:rFonts w:ascii="Calibri"/>
                <w:w w:val="105"/>
                <w:sz w:val="16"/>
                <w:szCs w:val="16"/>
              </w:rPr>
              <w:t>conducts comprehensive</w:t>
            </w:r>
            <w:r>
              <w:rPr>
                <w:rFonts w:ascii="Calibri"/>
                <w:spacing w:val="-3"/>
                <w:w w:val="105"/>
                <w:sz w:val="16"/>
                <w:szCs w:val="16"/>
              </w:rPr>
              <w:t xml:space="preserve"> </w:t>
            </w:r>
            <w:r>
              <w:rPr>
                <w:rFonts w:ascii="Calibri"/>
                <w:w w:val="105"/>
                <w:sz w:val="16"/>
                <w:szCs w:val="16"/>
              </w:rPr>
              <w:t>research</w:t>
            </w:r>
          </w:p>
          <w:p w:rsidR="000430E2" w:rsidRDefault="000430E2" w:rsidP="00BE76D5">
            <w:pPr>
              <w:pStyle w:val="TableParagraph"/>
              <w:spacing w:before="3"/>
              <w:rPr>
                <w:rFonts w:ascii="Times New Roman" w:eastAsia="Times New Roman" w:hAnsi="Times New Roman" w:cs="Times New Roman"/>
                <w:sz w:val="16"/>
                <w:szCs w:val="16"/>
              </w:rPr>
            </w:pPr>
          </w:p>
          <w:p w:rsidR="000430E2" w:rsidRDefault="000430E2" w:rsidP="00BE76D5">
            <w:pPr>
              <w:pStyle w:val="TableParagraph"/>
              <w:spacing w:line="252" w:lineRule="auto"/>
              <w:ind w:left="31" w:right="193"/>
              <w:rPr>
                <w:rFonts w:ascii="Calibri" w:eastAsia="Calibri" w:hAnsi="Calibri" w:cs="Calibri"/>
                <w:sz w:val="16"/>
                <w:szCs w:val="16"/>
              </w:rPr>
            </w:pPr>
            <w:r>
              <w:rPr>
                <w:rFonts w:ascii="Calibri"/>
                <w:w w:val="105"/>
                <w:sz w:val="16"/>
                <w:szCs w:val="16"/>
              </w:rPr>
              <w:t xml:space="preserve">analyses, </w:t>
            </w:r>
            <w:r w:rsidR="008F4A50">
              <w:rPr>
                <w:rFonts w:ascii="Calibri"/>
                <w:w w:val="105"/>
                <w:sz w:val="16"/>
                <w:szCs w:val="16"/>
              </w:rPr>
              <w:t>accounting</w:t>
            </w:r>
            <w:r>
              <w:rPr>
                <w:rFonts w:ascii="Calibri"/>
                <w:w w:val="105"/>
                <w:sz w:val="16"/>
                <w:szCs w:val="16"/>
              </w:rPr>
              <w:t xml:space="preserve"> related data and other information to draw</w:t>
            </w:r>
            <w:r>
              <w:rPr>
                <w:rFonts w:ascii="Calibri"/>
                <w:spacing w:val="-4"/>
                <w:w w:val="105"/>
                <w:sz w:val="16"/>
                <w:szCs w:val="16"/>
              </w:rPr>
              <w:t xml:space="preserve"> </w:t>
            </w:r>
            <w:r w:rsidR="008F4A50">
              <w:rPr>
                <w:rFonts w:ascii="Calibri"/>
                <w:w w:val="105"/>
                <w:sz w:val="16"/>
                <w:szCs w:val="16"/>
              </w:rPr>
              <w:t>evidence-based</w:t>
            </w:r>
            <w:r>
              <w:rPr>
                <w:rFonts w:ascii="Calibri"/>
                <w:w w:val="105"/>
                <w:sz w:val="16"/>
                <w:szCs w:val="16"/>
              </w:rPr>
              <w:t xml:space="preserve"> conclusions to solve problems</w:t>
            </w:r>
          </w:p>
        </w:tc>
        <w:tc>
          <w:tcPr>
            <w:tcW w:w="2693"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159"/>
              <w:rPr>
                <w:rFonts w:ascii="Calibri" w:eastAsia="Calibri" w:hAnsi="Calibri" w:cs="Calibri"/>
                <w:sz w:val="16"/>
                <w:szCs w:val="16"/>
              </w:rPr>
            </w:pPr>
            <w:r w:rsidRPr="00D82426">
              <w:rPr>
                <w:rFonts w:ascii="Calibri"/>
                <w:w w:val="105"/>
                <w:sz w:val="16"/>
                <w:szCs w:val="16"/>
              </w:rPr>
              <w:t>develops focus questions to frame an inquiry and</w:t>
            </w:r>
            <w:r w:rsidRPr="00D82426">
              <w:rPr>
                <w:rFonts w:ascii="Calibri"/>
                <w:spacing w:val="-4"/>
                <w:w w:val="105"/>
                <w:sz w:val="16"/>
                <w:szCs w:val="16"/>
              </w:rPr>
              <w:t xml:space="preserve"> </w:t>
            </w:r>
            <w:r w:rsidRPr="00D82426">
              <w:rPr>
                <w:rFonts w:ascii="Calibri"/>
                <w:w w:val="105"/>
                <w:sz w:val="16"/>
                <w:szCs w:val="16"/>
              </w:rPr>
              <w:t>conducts thorough</w:t>
            </w:r>
            <w:r w:rsidRPr="00D82426">
              <w:rPr>
                <w:rFonts w:ascii="Calibri"/>
                <w:spacing w:val="-3"/>
                <w:w w:val="105"/>
                <w:sz w:val="16"/>
                <w:szCs w:val="16"/>
              </w:rPr>
              <w:t xml:space="preserve"> </w:t>
            </w:r>
            <w:r w:rsidRPr="00D82426">
              <w:rPr>
                <w:rFonts w:ascii="Calibri"/>
                <w:w w:val="105"/>
                <w:sz w:val="16"/>
                <w:szCs w:val="16"/>
              </w:rPr>
              <w:t>research</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Default="000430E2" w:rsidP="00BE76D5">
            <w:pPr>
              <w:pStyle w:val="TableParagraph"/>
              <w:spacing w:line="252" w:lineRule="auto"/>
              <w:ind w:left="26" w:right="82"/>
              <w:rPr>
                <w:rFonts w:ascii="Calibri"/>
                <w:w w:val="105"/>
                <w:sz w:val="16"/>
                <w:szCs w:val="16"/>
              </w:rPr>
            </w:pPr>
            <w:r>
              <w:rPr>
                <w:rFonts w:ascii="Calibri"/>
                <w:w w:val="105"/>
                <w:sz w:val="16"/>
                <w:szCs w:val="16"/>
              </w:rPr>
              <w:t xml:space="preserve">analyses, </w:t>
            </w:r>
            <w:r w:rsidR="008F4A50">
              <w:rPr>
                <w:rFonts w:ascii="Calibri"/>
                <w:w w:val="105"/>
                <w:sz w:val="16"/>
                <w:szCs w:val="16"/>
              </w:rPr>
              <w:t>accounting</w:t>
            </w:r>
            <w:r w:rsidRPr="00D82426">
              <w:rPr>
                <w:rFonts w:ascii="Calibri"/>
                <w:w w:val="105"/>
                <w:sz w:val="16"/>
                <w:szCs w:val="16"/>
              </w:rPr>
              <w:t xml:space="preserve"> related</w:t>
            </w:r>
            <w:r w:rsidRPr="00D82426">
              <w:rPr>
                <w:rFonts w:ascii="Calibri"/>
                <w:spacing w:val="-4"/>
                <w:w w:val="105"/>
                <w:sz w:val="16"/>
                <w:szCs w:val="16"/>
              </w:rPr>
              <w:t xml:space="preserve"> </w:t>
            </w:r>
            <w:r w:rsidRPr="00D82426">
              <w:rPr>
                <w:rFonts w:ascii="Calibri"/>
                <w:w w:val="105"/>
                <w:sz w:val="16"/>
                <w:szCs w:val="16"/>
              </w:rPr>
              <w:t xml:space="preserve">data and/or information to draw </w:t>
            </w:r>
            <w:r w:rsidR="008F4A50" w:rsidRPr="00D82426">
              <w:rPr>
                <w:rFonts w:ascii="Calibri"/>
                <w:w w:val="105"/>
                <w:sz w:val="16"/>
                <w:szCs w:val="16"/>
              </w:rPr>
              <w:t>evidence-based</w:t>
            </w:r>
            <w:r w:rsidRPr="00D82426">
              <w:rPr>
                <w:rFonts w:ascii="Calibri"/>
                <w:w w:val="105"/>
                <w:sz w:val="16"/>
                <w:szCs w:val="16"/>
              </w:rPr>
              <w:t xml:space="preserve"> conclusions to solve</w:t>
            </w:r>
            <w:r w:rsidRPr="00D82426">
              <w:rPr>
                <w:rFonts w:ascii="Calibri"/>
                <w:spacing w:val="-2"/>
                <w:w w:val="105"/>
                <w:sz w:val="16"/>
                <w:szCs w:val="16"/>
              </w:rPr>
              <w:t xml:space="preserve"> </w:t>
            </w:r>
            <w:r w:rsidRPr="00D82426">
              <w:rPr>
                <w:rFonts w:ascii="Calibri"/>
                <w:w w:val="105"/>
                <w:sz w:val="16"/>
                <w:szCs w:val="16"/>
              </w:rPr>
              <w:t>problems</w:t>
            </w:r>
          </w:p>
          <w:p w:rsidR="000430E2" w:rsidRDefault="000430E2" w:rsidP="00BE76D5">
            <w:pPr>
              <w:pStyle w:val="TableParagraph"/>
              <w:spacing w:line="252" w:lineRule="auto"/>
              <w:ind w:left="26" w:right="82"/>
              <w:rPr>
                <w:rFonts w:ascii="Calibri"/>
                <w:w w:val="105"/>
                <w:sz w:val="16"/>
                <w:szCs w:val="16"/>
              </w:rPr>
            </w:pPr>
          </w:p>
          <w:p w:rsidR="000430E2" w:rsidRPr="00D27F2E" w:rsidRDefault="000430E2" w:rsidP="00BE76D5">
            <w:pPr>
              <w:pStyle w:val="TableParagraph"/>
              <w:spacing w:line="252" w:lineRule="auto"/>
              <w:ind w:right="82"/>
              <w:rPr>
                <w:rFonts w:ascii="Calibri" w:eastAsia="Calibri" w:hAnsi="Calibri" w:cs="Calibri"/>
                <w:sz w:val="16"/>
                <w:szCs w:val="16"/>
              </w:rPr>
            </w:pPr>
            <w:r w:rsidRPr="00D27F2E">
              <w:rPr>
                <w:sz w:val="16"/>
                <w:szCs w:val="16"/>
              </w:rPr>
              <w:t>analyses with insight on social, and environmental implications and consequences of Accounting practices in different contexts</w:t>
            </w:r>
          </w:p>
        </w:tc>
        <w:tc>
          <w:tcPr>
            <w:tcW w:w="2552"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187"/>
              <w:rPr>
                <w:rFonts w:ascii="Calibri" w:eastAsia="Calibri" w:hAnsi="Calibri" w:cs="Calibri"/>
                <w:sz w:val="16"/>
                <w:szCs w:val="16"/>
              </w:rPr>
            </w:pPr>
            <w:r w:rsidRPr="00D82426">
              <w:rPr>
                <w:rFonts w:ascii="Calibri"/>
                <w:w w:val="105"/>
                <w:sz w:val="16"/>
                <w:szCs w:val="16"/>
              </w:rPr>
              <w:t>develops focus questions and conducts reasonable</w:t>
            </w:r>
            <w:r w:rsidRPr="00D82426">
              <w:rPr>
                <w:rFonts w:ascii="Calibri"/>
                <w:spacing w:val="-4"/>
                <w:w w:val="105"/>
                <w:sz w:val="16"/>
                <w:szCs w:val="16"/>
              </w:rPr>
              <w:t xml:space="preserve"> </w:t>
            </w:r>
            <w:r w:rsidRPr="00D82426">
              <w:rPr>
                <w:rFonts w:ascii="Calibri"/>
                <w:w w:val="105"/>
                <w:sz w:val="16"/>
                <w:szCs w:val="16"/>
              </w:rPr>
              <w:t>research</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Default="000430E2" w:rsidP="00BE76D5">
            <w:pPr>
              <w:pStyle w:val="TableParagraph"/>
              <w:spacing w:line="252" w:lineRule="auto"/>
              <w:ind w:left="26" w:right="29"/>
              <w:rPr>
                <w:rFonts w:ascii="Calibri"/>
                <w:w w:val="105"/>
                <w:sz w:val="16"/>
                <w:szCs w:val="16"/>
              </w:rPr>
            </w:pPr>
            <w:r w:rsidRPr="00D82426">
              <w:rPr>
                <w:rFonts w:ascii="Calibri"/>
                <w:w w:val="105"/>
                <w:sz w:val="16"/>
                <w:szCs w:val="16"/>
              </w:rPr>
              <w:t>expl</w:t>
            </w:r>
            <w:r>
              <w:rPr>
                <w:rFonts w:ascii="Calibri"/>
                <w:w w:val="105"/>
                <w:sz w:val="16"/>
                <w:szCs w:val="16"/>
              </w:rPr>
              <w:t>ains and provides some</w:t>
            </w:r>
            <w:r w:rsidRPr="00D82426">
              <w:rPr>
                <w:rFonts w:ascii="Calibri"/>
                <w:w w:val="105"/>
                <w:sz w:val="16"/>
                <w:szCs w:val="16"/>
              </w:rPr>
              <w:t xml:space="preserve"> </w:t>
            </w:r>
            <w:r>
              <w:rPr>
                <w:rFonts w:ascii="Calibri"/>
                <w:w w:val="105"/>
                <w:sz w:val="16"/>
                <w:szCs w:val="16"/>
              </w:rPr>
              <w:t>interpretation of Accounting</w:t>
            </w:r>
            <w:r w:rsidRPr="00D82426">
              <w:rPr>
                <w:rFonts w:ascii="Calibri"/>
                <w:w w:val="105"/>
                <w:sz w:val="16"/>
                <w:szCs w:val="16"/>
              </w:rPr>
              <w:t xml:space="preserve"> related data and other </w:t>
            </w:r>
            <w:r w:rsidR="008F4A50" w:rsidRPr="00D82426">
              <w:rPr>
                <w:rFonts w:ascii="Calibri"/>
                <w:w w:val="105"/>
                <w:sz w:val="16"/>
                <w:szCs w:val="16"/>
              </w:rPr>
              <w:t>information-based</w:t>
            </w:r>
            <w:r w:rsidRPr="00D82426">
              <w:rPr>
                <w:rFonts w:ascii="Calibri"/>
                <w:w w:val="105"/>
                <w:sz w:val="16"/>
                <w:szCs w:val="16"/>
              </w:rPr>
              <w:t xml:space="preserve"> conclusions</w:t>
            </w:r>
            <w:r w:rsidRPr="00D82426">
              <w:rPr>
                <w:rFonts w:ascii="Calibri"/>
                <w:spacing w:val="-4"/>
                <w:w w:val="105"/>
                <w:sz w:val="16"/>
                <w:szCs w:val="16"/>
              </w:rPr>
              <w:t xml:space="preserve"> </w:t>
            </w:r>
            <w:r w:rsidRPr="00D82426">
              <w:rPr>
                <w:rFonts w:ascii="Calibri"/>
                <w:w w:val="105"/>
                <w:sz w:val="16"/>
                <w:szCs w:val="16"/>
              </w:rPr>
              <w:t>to solve</w:t>
            </w:r>
            <w:r w:rsidRPr="00D82426">
              <w:rPr>
                <w:rFonts w:ascii="Calibri"/>
                <w:spacing w:val="-2"/>
                <w:w w:val="105"/>
                <w:sz w:val="16"/>
                <w:szCs w:val="16"/>
              </w:rPr>
              <w:t xml:space="preserve"> </w:t>
            </w:r>
            <w:r w:rsidRPr="00D82426">
              <w:rPr>
                <w:rFonts w:ascii="Calibri"/>
                <w:w w:val="105"/>
                <w:sz w:val="16"/>
                <w:szCs w:val="16"/>
              </w:rPr>
              <w:t>problems</w:t>
            </w:r>
          </w:p>
          <w:p w:rsidR="000430E2" w:rsidRDefault="000430E2" w:rsidP="00BE76D5">
            <w:pPr>
              <w:pStyle w:val="TableParagraph"/>
              <w:spacing w:line="252" w:lineRule="auto"/>
              <w:ind w:left="26" w:right="29"/>
              <w:rPr>
                <w:rFonts w:ascii="Calibri"/>
                <w:w w:val="105"/>
                <w:sz w:val="16"/>
                <w:szCs w:val="16"/>
              </w:rPr>
            </w:pPr>
          </w:p>
          <w:p w:rsidR="000430E2" w:rsidRPr="00D27F2E" w:rsidRDefault="000430E2" w:rsidP="00BE76D5">
            <w:pPr>
              <w:pStyle w:val="TableParagraph"/>
              <w:spacing w:line="252" w:lineRule="auto"/>
              <w:ind w:left="26" w:right="29"/>
              <w:rPr>
                <w:rFonts w:ascii="Calibri" w:eastAsia="Calibri" w:hAnsi="Calibri" w:cs="Calibri"/>
                <w:sz w:val="16"/>
                <w:szCs w:val="16"/>
              </w:rPr>
            </w:pPr>
            <w:r w:rsidRPr="00D27F2E">
              <w:rPr>
                <w:sz w:val="16"/>
                <w:szCs w:val="16"/>
              </w:rPr>
              <w:t>explains social, and environmental implications and consequences of Accounting practices in different contexts</w:t>
            </w:r>
          </w:p>
        </w:tc>
        <w:tc>
          <w:tcPr>
            <w:tcW w:w="2693"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367"/>
              <w:rPr>
                <w:rFonts w:ascii="Calibri" w:eastAsia="Calibri" w:hAnsi="Calibri" w:cs="Calibri"/>
                <w:sz w:val="16"/>
                <w:szCs w:val="16"/>
              </w:rPr>
            </w:pPr>
            <w:r w:rsidRPr="00D82426">
              <w:rPr>
                <w:rFonts w:ascii="Calibri"/>
                <w:w w:val="105"/>
                <w:sz w:val="16"/>
                <w:szCs w:val="16"/>
              </w:rPr>
              <w:t>uses questions to</w:t>
            </w:r>
            <w:r w:rsidRPr="00D82426">
              <w:rPr>
                <w:rFonts w:ascii="Calibri"/>
                <w:spacing w:val="-4"/>
                <w:w w:val="105"/>
                <w:sz w:val="16"/>
                <w:szCs w:val="16"/>
              </w:rPr>
              <w:t xml:space="preserve"> </w:t>
            </w:r>
            <w:r w:rsidRPr="00D82426">
              <w:rPr>
                <w:rFonts w:ascii="Calibri"/>
                <w:w w:val="105"/>
                <w:sz w:val="16"/>
                <w:szCs w:val="16"/>
              </w:rPr>
              <w:t>conduct research</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Default="000430E2" w:rsidP="00BE76D5">
            <w:pPr>
              <w:pStyle w:val="TableParagraph"/>
              <w:spacing w:line="252" w:lineRule="auto"/>
              <w:ind w:left="26" w:right="28"/>
              <w:rPr>
                <w:rFonts w:ascii="Calibri"/>
                <w:w w:val="105"/>
                <w:sz w:val="16"/>
                <w:szCs w:val="16"/>
              </w:rPr>
            </w:pPr>
            <w:r>
              <w:rPr>
                <w:rFonts w:ascii="Calibri"/>
                <w:w w:val="105"/>
                <w:sz w:val="16"/>
                <w:szCs w:val="16"/>
              </w:rPr>
              <w:t>describes Accounting</w:t>
            </w:r>
            <w:r w:rsidRPr="00D82426">
              <w:rPr>
                <w:rFonts w:ascii="Calibri"/>
                <w:w w:val="105"/>
                <w:sz w:val="16"/>
                <w:szCs w:val="16"/>
              </w:rPr>
              <w:t xml:space="preserve"> related data and other information with</w:t>
            </w:r>
            <w:r w:rsidRPr="00D82426">
              <w:rPr>
                <w:rFonts w:ascii="Calibri"/>
                <w:spacing w:val="-5"/>
                <w:w w:val="105"/>
                <w:sz w:val="16"/>
                <w:szCs w:val="16"/>
              </w:rPr>
              <w:t xml:space="preserve"> </w:t>
            </w:r>
            <w:r w:rsidRPr="00D82426">
              <w:rPr>
                <w:rFonts w:ascii="Calibri"/>
                <w:w w:val="105"/>
                <w:sz w:val="16"/>
                <w:szCs w:val="16"/>
              </w:rPr>
              <w:t>some relationship to the problem being</w:t>
            </w:r>
            <w:r w:rsidRPr="00D82426">
              <w:rPr>
                <w:rFonts w:ascii="Calibri"/>
                <w:spacing w:val="-2"/>
                <w:w w:val="105"/>
                <w:sz w:val="16"/>
                <w:szCs w:val="16"/>
              </w:rPr>
              <w:t xml:space="preserve"> </w:t>
            </w:r>
            <w:r w:rsidRPr="00D82426">
              <w:rPr>
                <w:rFonts w:ascii="Calibri"/>
                <w:w w:val="105"/>
                <w:sz w:val="16"/>
                <w:szCs w:val="16"/>
              </w:rPr>
              <w:t>addressed</w:t>
            </w:r>
          </w:p>
          <w:p w:rsidR="000430E2" w:rsidRDefault="000430E2" w:rsidP="00BE76D5">
            <w:pPr>
              <w:pStyle w:val="TableParagraph"/>
              <w:spacing w:line="252" w:lineRule="auto"/>
              <w:ind w:left="26" w:right="28"/>
              <w:rPr>
                <w:rFonts w:ascii="Calibri"/>
                <w:w w:val="105"/>
                <w:sz w:val="16"/>
                <w:szCs w:val="16"/>
              </w:rPr>
            </w:pPr>
          </w:p>
          <w:p w:rsidR="000430E2" w:rsidRPr="00D27F2E" w:rsidRDefault="000430E2" w:rsidP="00BE76D5">
            <w:pPr>
              <w:pStyle w:val="TableParagraph"/>
              <w:spacing w:line="252" w:lineRule="auto"/>
              <w:ind w:left="26" w:right="28"/>
              <w:rPr>
                <w:rFonts w:ascii="Calibri" w:eastAsia="Calibri" w:hAnsi="Calibri" w:cs="Calibri"/>
                <w:sz w:val="16"/>
                <w:szCs w:val="16"/>
              </w:rPr>
            </w:pPr>
            <w:r w:rsidRPr="00D27F2E">
              <w:rPr>
                <w:sz w:val="16"/>
                <w:szCs w:val="16"/>
              </w:rPr>
              <w:t>describes some social, and environmental consequences and implications of Accounting practices in familiar contexts</w:t>
            </w:r>
          </w:p>
        </w:tc>
        <w:tc>
          <w:tcPr>
            <w:tcW w:w="2552"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74"/>
              <w:rPr>
                <w:rFonts w:ascii="Calibri" w:eastAsia="Calibri" w:hAnsi="Calibri" w:cs="Calibri"/>
                <w:sz w:val="16"/>
                <w:szCs w:val="16"/>
              </w:rPr>
            </w:pPr>
            <w:r w:rsidRPr="00D82426">
              <w:rPr>
                <w:rFonts w:ascii="Calibri"/>
                <w:w w:val="105"/>
                <w:sz w:val="16"/>
                <w:szCs w:val="16"/>
              </w:rPr>
              <w:t>Some evidence of use of questions to conduct</w:t>
            </w:r>
            <w:r w:rsidRPr="00D82426">
              <w:rPr>
                <w:rFonts w:ascii="Calibri"/>
                <w:spacing w:val="-4"/>
                <w:w w:val="105"/>
                <w:sz w:val="16"/>
                <w:szCs w:val="16"/>
              </w:rPr>
              <w:t xml:space="preserve"> </w:t>
            </w:r>
            <w:r w:rsidRPr="00D82426">
              <w:rPr>
                <w:rFonts w:ascii="Calibri"/>
                <w:w w:val="105"/>
                <w:sz w:val="16"/>
                <w:szCs w:val="16"/>
              </w:rPr>
              <w:t>research.</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Default="000430E2" w:rsidP="00BE76D5">
            <w:pPr>
              <w:pStyle w:val="TableParagraph"/>
              <w:spacing w:line="252" w:lineRule="auto"/>
              <w:ind w:left="26" w:right="70"/>
              <w:rPr>
                <w:rFonts w:ascii="Calibri"/>
                <w:w w:val="105"/>
                <w:sz w:val="16"/>
                <w:szCs w:val="16"/>
              </w:rPr>
            </w:pPr>
            <w:r>
              <w:rPr>
                <w:rFonts w:ascii="Calibri"/>
                <w:w w:val="105"/>
                <w:sz w:val="16"/>
                <w:szCs w:val="16"/>
              </w:rPr>
              <w:t>identifies Accounting</w:t>
            </w:r>
            <w:r w:rsidRPr="00D82426">
              <w:rPr>
                <w:rFonts w:ascii="Calibri"/>
                <w:w w:val="105"/>
                <w:sz w:val="16"/>
                <w:szCs w:val="16"/>
              </w:rPr>
              <w:t xml:space="preserve"> related data and other information with</w:t>
            </w:r>
            <w:r w:rsidRPr="00D82426">
              <w:rPr>
                <w:rFonts w:ascii="Calibri"/>
                <w:spacing w:val="-5"/>
                <w:w w:val="105"/>
                <w:sz w:val="16"/>
                <w:szCs w:val="16"/>
              </w:rPr>
              <w:t xml:space="preserve"> </w:t>
            </w:r>
            <w:r w:rsidRPr="00D82426">
              <w:rPr>
                <w:rFonts w:ascii="Calibri"/>
                <w:w w:val="105"/>
                <w:sz w:val="16"/>
                <w:szCs w:val="16"/>
              </w:rPr>
              <w:t>little or no relationship to the problem being</w:t>
            </w:r>
            <w:r w:rsidRPr="00D82426">
              <w:rPr>
                <w:rFonts w:ascii="Calibri"/>
                <w:spacing w:val="-3"/>
                <w:w w:val="105"/>
                <w:sz w:val="16"/>
                <w:szCs w:val="16"/>
              </w:rPr>
              <w:t xml:space="preserve"> </w:t>
            </w:r>
            <w:r w:rsidRPr="00D82426">
              <w:rPr>
                <w:rFonts w:ascii="Calibri"/>
                <w:w w:val="105"/>
                <w:sz w:val="16"/>
                <w:szCs w:val="16"/>
              </w:rPr>
              <w:t>addressed</w:t>
            </w:r>
          </w:p>
          <w:p w:rsidR="000430E2" w:rsidRDefault="000430E2" w:rsidP="00BE76D5">
            <w:pPr>
              <w:pStyle w:val="TableParagraph"/>
              <w:spacing w:line="252" w:lineRule="auto"/>
              <w:ind w:left="26" w:right="70"/>
              <w:rPr>
                <w:rFonts w:ascii="Calibri"/>
                <w:w w:val="105"/>
                <w:sz w:val="16"/>
                <w:szCs w:val="16"/>
              </w:rPr>
            </w:pPr>
          </w:p>
          <w:p w:rsidR="000430E2" w:rsidRPr="00D27F2E" w:rsidRDefault="000430E2" w:rsidP="00BE76D5">
            <w:pPr>
              <w:pStyle w:val="TableParagraph"/>
              <w:spacing w:line="252" w:lineRule="auto"/>
              <w:ind w:left="26" w:right="70"/>
              <w:rPr>
                <w:rFonts w:ascii="Calibri" w:eastAsia="Calibri" w:hAnsi="Calibri" w:cs="Calibri"/>
                <w:sz w:val="16"/>
                <w:szCs w:val="16"/>
              </w:rPr>
            </w:pPr>
            <w:r w:rsidRPr="00D27F2E">
              <w:rPr>
                <w:sz w:val="16"/>
                <w:szCs w:val="16"/>
              </w:rPr>
              <w:t>identifies minimal social, and environmental consequences of Accounting practices in familiar contexts</w:t>
            </w:r>
          </w:p>
        </w:tc>
        <w:tc>
          <w:tcPr>
            <w:tcW w:w="567" w:type="dxa"/>
            <w:tcBorders>
              <w:top w:val="single" w:sz="4" w:space="0" w:color="000000"/>
              <w:left w:val="single" w:sz="4" w:space="0" w:color="000000"/>
              <w:bottom w:val="single" w:sz="4" w:space="0" w:color="000000"/>
              <w:right w:val="single" w:sz="4" w:space="0" w:color="000000"/>
            </w:tcBorders>
          </w:tcPr>
          <w:p w:rsidR="000430E2" w:rsidRPr="00444654" w:rsidRDefault="000430E2" w:rsidP="00BE76D5">
            <w:pPr>
              <w:jc w:val="center"/>
              <w:rPr>
                <w:sz w:val="20"/>
                <w:szCs w:val="20"/>
              </w:rPr>
            </w:pPr>
          </w:p>
        </w:tc>
      </w:tr>
      <w:tr w:rsidR="000430E2" w:rsidRPr="00444654" w:rsidTr="000430E2">
        <w:trPr>
          <w:trHeight w:hRule="exact" w:val="1423"/>
        </w:trPr>
        <w:tc>
          <w:tcPr>
            <w:tcW w:w="567" w:type="dxa"/>
            <w:vMerge/>
            <w:tcBorders>
              <w:left w:val="single" w:sz="4" w:space="0" w:color="000000"/>
              <w:right w:val="single" w:sz="4" w:space="0" w:color="000000"/>
            </w:tcBorders>
            <w:textDirection w:val="btLr"/>
          </w:tcPr>
          <w:p w:rsidR="000430E2" w:rsidRPr="00D82426" w:rsidRDefault="000430E2" w:rsidP="00BE76D5">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0430E2" w:rsidRPr="00D82426" w:rsidRDefault="000430E2" w:rsidP="000430E2">
            <w:pPr>
              <w:pStyle w:val="TableParagraph"/>
              <w:jc w:val="center"/>
              <w:rPr>
                <w:rFonts w:ascii="Times New Roman" w:eastAsia="Times New Roman" w:hAnsi="Times New Roman" w:cs="Times New Roman"/>
                <w:sz w:val="16"/>
                <w:szCs w:val="16"/>
              </w:rPr>
            </w:pPr>
          </w:p>
          <w:p w:rsidR="000430E2" w:rsidRPr="00D82426" w:rsidRDefault="000430E2" w:rsidP="000430E2">
            <w:pPr>
              <w:pStyle w:val="TableParagraph"/>
              <w:spacing w:before="7"/>
              <w:jc w:val="center"/>
              <w:rPr>
                <w:rFonts w:ascii="Times New Roman" w:eastAsia="Times New Roman" w:hAnsi="Times New Roman" w:cs="Times New Roman"/>
                <w:sz w:val="16"/>
                <w:szCs w:val="16"/>
              </w:rPr>
            </w:pPr>
          </w:p>
          <w:p w:rsidR="000430E2" w:rsidRPr="00D82426" w:rsidRDefault="000430E2" w:rsidP="000430E2">
            <w:pPr>
              <w:pStyle w:val="TableParagraph"/>
              <w:spacing w:line="254" w:lineRule="auto"/>
              <w:ind w:left="79" w:right="79" w:firstLine="266"/>
              <w:jc w:val="center"/>
              <w:rPr>
                <w:rFonts w:ascii="Calibri" w:eastAsia="Calibri" w:hAnsi="Calibri" w:cs="Calibri"/>
                <w:sz w:val="16"/>
                <w:szCs w:val="16"/>
              </w:rPr>
            </w:pPr>
            <w:r w:rsidRPr="00D82426">
              <w:rPr>
                <w:rFonts w:ascii="Calibri"/>
                <w:w w:val="105"/>
                <w:sz w:val="16"/>
                <w:szCs w:val="16"/>
              </w:rPr>
              <w:t>Inquiry</w:t>
            </w:r>
            <w:r w:rsidRPr="00D82426">
              <w:rPr>
                <w:rFonts w:ascii="Calibri"/>
                <w:spacing w:val="1"/>
                <w:sz w:val="16"/>
                <w:szCs w:val="16"/>
              </w:rPr>
              <w:t xml:space="preserve"> </w:t>
            </w:r>
            <w:r w:rsidRPr="00D82426">
              <w:rPr>
                <w:rFonts w:ascii="Calibri"/>
                <w:w w:val="105"/>
                <w:sz w:val="16"/>
                <w:szCs w:val="16"/>
              </w:rPr>
              <w:t>and Communication</w:t>
            </w:r>
            <w:r w:rsidRPr="00D82426">
              <w:rPr>
                <w:rFonts w:ascii="Calibri"/>
                <w:spacing w:val="1"/>
                <w:sz w:val="16"/>
                <w:szCs w:val="16"/>
              </w:rPr>
              <w:t xml:space="preserve"> </w:t>
            </w:r>
            <w:r w:rsidRPr="00D82426">
              <w:rPr>
                <w:rFonts w:ascii="Calibri"/>
                <w:w w:val="105"/>
                <w:sz w:val="16"/>
                <w:szCs w:val="16"/>
              </w:rPr>
              <w:t>(</w:t>
            </w:r>
            <w:r>
              <w:rPr>
                <w:rFonts w:ascii="Calibri"/>
                <w:w w:val="105"/>
                <w:sz w:val="16"/>
                <w:szCs w:val="16"/>
              </w:rPr>
              <w:t>20</w:t>
            </w:r>
            <w:r w:rsidRPr="00D82426">
              <w:rPr>
                <w:rFonts w:ascii="Calibri"/>
                <w:w w:val="105"/>
                <w:sz w:val="16"/>
                <w:szCs w:val="16"/>
              </w:rPr>
              <w:t>%)</w:t>
            </w:r>
          </w:p>
        </w:tc>
        <w:tc>
          <w:tcPr>
            <w:tcW w:w="2977" w:type="dxa"/>
            <w:tcBorders>
              <w:top w:val="single" w:sz="4" w:space="0" w:color="000000"/>
              <w:left w:val="single" w:sz="4" w:space="0" w:color="000000"/>
              <w:bottom w:val="single" w:sz="4" w:space="0" w:color="000000"/>
              <w:right w:val="single" w:sz="4" w:space="0" w:color="000000"/>
            </w:tcBorders>
          </w:tcPr>
          <w:p w:rsidR="000430E2" w:rsidRDefault="000430E2" w:rsidP="00BE76D5">
            <w:pPr>
              <w:pStyle w:val="TableParagraph"/>
              <w:spacing w:before="8"/>
              <w:rPr>
                <w:rFonts w:ascii="Times New Roman" w:eastAsia="Times New Roman" w:hAnsi="Times New Roman" w:cs="Times New Roman"/>
                <w:sz w:val="16"/>
                <w:szCs w:val="16"/>
              </w:rPr>
            </w:pPr>
          </w:p>
          <w:p w:rsidR="000430E2" w:rsidRDefault="000430E2" w:rsidP="00BE76D5">
            <w:pPr>
              <w:pStyle w:val="TableParagraph"/>
              <w:spacing w:line="252" w:lineRule="auto"/>
              <w:ind w:left="31" w:right="207"/>
              <w:rPr>
                <w:rFonts w:ascii="Calibri" w:eastAsia="Calibri" w:hAnsi="Calibri" w:cs="Calibri"/>
                <w:sz w:val="16"/>
                <w:szCs w:val="16"/>
              </w:rPr>
            </w:pPr>
            <w:r>
              <w:rPr>
                <w:rFonts w:ascii="Calibri"/>
                <w:w w:val="105"/>
                <w:sz w:val="16"/>
                <w:szCs w:val="16"/>
              </w:rPr>
              <w:t>communicates complex</w:t>
            </w:r>
            <w:r>
              <w:rPr>
                <w:rFonts w:ascii="Calibri"/>
                <w:spacing w:val="-4"/>
                <w:w w:val="105"/>
                <w:sz w:val="16"/>
                <w:szCs w:val="16"/>
              </w:rPr>
              <w:t xml:space="preserve"> </w:t>
            </w:r>
            <w:r>
              <w:rPr>
                <w:rFonts w:ascii="Calibri"/>
                <w:w w:val="105"/>
                <w:sz w:val="16"/>
                <w:szCs w:val="16"/>
              </w:rPr>
              <w:t>ideas with coherent and sound arguments</w:t>
            </w:r>
          </w:p>
          <w:p w:rsidR="000430E2" w:rsidRDefault="000430E2" w:rsidP="00BE76D5">
            <w:pPr>
              <w:pStyle w:val="TableParagraph"/>
              <w:spacing w:line="252" w:lineRule="auto"/>
              <w:ind w:left="31" w:right="207"/>
              <w:rPr>
                <w:rFonts w:ascii="Calibri" w:eastAsia="Calibri" w:hAnsi="Calibri" w:cs="Calibri"/>
                <w:sz w:val="16"/>
                <w:szCs w:val="16"/>
              </w:rPr>
            </w:pPr>
          </w:p>
          <w:p w:rsidR="000430E2" w:rsidRDefault="000430E2" w:rsidP="00BE76D5">
            <w:pPr>
              <w:pStyle w:val="TableParagraph"/>
              <w:spacing w:line="252" w:lineRule="auto"/>
              <w:ind w:left="31" w:right="56"/>
              <w:rPr>
                <w:rFonts w:ascii="Calibri" w:eastAsia="Calibri" w:hAnsi="Calibri" w:cs="Calibri"/>
                <w:sz w:val="16"/>
                <w:szCs w:val="16"/>
              </w:rPr>
            </w:pPr>
            <w:r>
              <w:rPr>
                <w:rFonts w:ascii="Calibri"/>
                <w:w w:val="105"/>
                <w:sz w:val="16"/>
                <w:szCs w:val="16"/>
              </w:rPr>
              <w:t>all citations and the</w:t>
            </w:r>
            <w:r>
              <w:rPr>
                <w:rFonts w:ascii="Calibri"/>
                <w:spacing w:val="-5"/>
                <w:w w:val="105"/>
                <w:sz w:val="16"/>
                <w:szCs w:val="16"/>
              </w:rPr>
              <w:t xml:space="preserve"> </w:t>
            </w:r>
            <w:r>
              <w:rPr>
                <w:rFonts w:ascii="Calibri"/>
                <w:w w:val="105"/>
                <w:sz w:val="16"/>
                <w:szCs w:val="16"/>
              </w:rPr>
              <w:t>bibliography are detailed and correctly referenced</w:t>
            </w:r>
          </w:p>
        </w:tc>
        <w:tc>
          <w:tcPr>
            <w:tcW w:w="2693"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right="181"/>
              <w:rPr>
                <w:rFonts w:ascii="Calibri" w:eastAsia="Calibri" w:hAnsi="Calibri" w:cs="Calibri"/>
                <w:sz w:val="16"/>
                <w:szCs w:val="16"/>
              </w:rPr>
            </w:pPr>
            <w:r w:rsidRPr="00D82426">
              <w:rPr>
                <w:rFonts w:ascii="Calibri"/>
                <w:w w:val="105"/>
                <w:sz w:val="16"/>
                <w:szCs w:val="16"/>
              </w:rPr>
              <w:t>communicates complex</w:t>
            </w:r>
            <w:r w:rsidRPr="00D82426">
              <w:rPr>
                <w:rFonts w:ascii="Calibri"/>
                <w:spacing w:val="-4"/>
                <w:w w:val="105"/>
                <w:sz w:val="16"/>
                <w:szCs w:val="16"/>
              </w:rPr>
              <w:t xml:space="preserve"> </w:t>
            </w:r>
            <w:r w:rsidRPr="00D82426">
              <w:rPr>
                <w:rFonts w:ascii="Calibri"/>
                <w:w w:val="105"/>
                <w:sz w:val="16"/>
                <w:szCs w:val="16"/>
              </w:rPr>
              <w:t>ideas with sound</w:t>
            </w:r>
            <w:r w:rsidRPr="00D82426">
              <w:rPr>
                <w:rFonts w:ascii="Calibri"/>
                <w:spacing w:val="-3"/>
                <w:w w:val="105"/>
                <w:sz w:val="16"/>
                <w:szCs w:val="16"/>
              </w:rPr>
              <w:t xml:space="preserve"> </w:t>
            </w:r>
            <w:r w:rsidRPr="00D82426">
              <w:rPr>
                <w:rFonts w:ascii="Calibri"/>
                <w:w w:val="105"/>
                <w:sz w:val="16"/>
                <w:szCs w:val="16"/>
              </w:rPr>
              <w:t>arguments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194"/>
              <w:rPr>
                <w:rFonts w:ascii="Calibri" w:eastAsia="Calibri" w:hAnsi="Calibri" w:cs="Calibri"/>
                <w:sz w:val="16"/>
                <w:szCs w:val="16"/>
              </w:rPr>
            </w:pPr>
            <w:r w:rsidRPr="00D82426">
              <w:rPr>
                <w:rFonts w:ascii="Calibri"/>
                <w:w w:val="105"/>
                <w:sz w:val="16"/>
                <w:szCs w:val="16"/>
              </w:rPr>
              <w:t>Citations and bibliography</w:t>
            </w:r>
            <w:r w:rsidRPr="00D82426">
              <w:rPr>
                <w:rFonts w:ascii="Calibri"/>
                <w:spacing w:val="-4"/>
                <w:w w:val="105"/>
                <w:sz w:val="16"/>
                <w:szCs w:val="16"/>
              </w:rPr>
              <w:t xml:space="preserve"> </w:t>
            </w:r>
            <w:r w:rsidRPr="00D82426">
              <w:rPr>
                <w:rFonts w:ascii="Calibri"/>
                <w:w w:val="105"/>
                <w:sz w:val="16"/>
                <w:szCs w:val="16"/>
              </w:rPr>
              <w:t>are correctly</w:t>
            </w:r>
            <w:r w:rsidRPr="00D82426">
              <w:rPr>
                <w:rFonts w:ascii="Calibri"/>
                <w:spacing w:val="-3"/>
                <w:w w:val="105"/>
                <w:sz w:val="16"/>
                <w:szCs w:val="16"/>
              </w:rPr>
              <w:t xml:space="preserve"> </w:t>
            </w:r>
            <w:r w:rsidRPr="00D82426">
              <w:rPr>
                <w:rFonts w:ascii="Calibri"/>
                <w:w w:val="105"/>
                <w:sz w:val="16"/>
                <w:szCs w:val="16"/>
              </w:rPr>
              <w:t>referenced.</w:t>
            </w:r>
          </w:p>
        </w:tc>
        <w:tc>
          <w:tcPr>
            <w:tcW w:w="2552"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right="82"/>
              <w:rPr>
                <w:rFonts w:ascii="Calibri" w:eastAsia="Calibri" w:hAnsi="Calibri" w:cs="Calibri"/>
                <w:sz w:val="16"/>
                <w:szCs w:val="16"/>
              </w:rPr>
            </w:pPr>
            <w:r w:rsidRPr="00D82426">
              <w:rPr>
                <w:rFonts w:ascii="Calibri"/>
                <w:w w:val="105"/>
                <w:sz w:val="16"/>
                <w:szCs w:val="16"/>
              </w:rPr>
              <w:t>communicates ideas with</w:t>
            </w:r>
            <w:r w:rsidRPr="00D82426">
              <w:rPr>
                <w:rFonts w:ascii="Calibri"/>
                <w:spacing w:val="-4"/>
                <w:w w:val="105"/>
                <w:sz w:val="16"/>
                <w:szCs w:val="16"/>
              </w:rPr>
              <w:t xml:space="preserve"> </w:t>
            </w:r>
            <w:r w:rsidRPr="00D82426">
              <w:rPr>
                <w:rFonts w:ascii="Calibri"/>
                <w:w w:val="105"/>
                <w:sz w:val="16"/>
                <w:szCs w:val="16"/>
              </w:rPr>
              <w:t>sound arguments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119"/>
              <w:rPr>
                <w:rFonts w:ascii="Calibri" w:eastAsia="Calibri" w:hAnsi="Calibri" w:cs="Calibri"/>
                <w:sz w:val="16"/>
                <w:szCs w:val="16"/>
              </w:rPr>
            </w:pPr>
            <w:r w:rsidRPr="00D82426">
              <w:rPr>
                <w:rFonts w:ascii="Calibri"/>
                <w:w w:val="105"/>
                <w:sz w:val="16"/>
                <w:szCs w:val="16"/>
              </w:rPr>
              <w:t>adequate use of citations and</w:t>
            </w:r>
            <w:r w:rsidRPr="00D82426">
              <w:rPr>
                <w:rFonts w:ascii="Calibri"/>
                <w:spacing w:val="-4"/>
                <w:w w:val="105"/>
                <w:sz w:val="16"/>
                <w:szCs w:val="16"/>
              </w:rPr>
              <w:t xml:space="preserve"> </w:t>
            </w:r>
            <w:r w:rsidRPr="00D82426">
              <w:rPr>
                <w:rFonts w:ascii="Calibri"/>
                <w:w w:val="105"/>
                <w:sz w:val="16"/>
                <w:szCs w:val="16"/>
              </w:rPr>
              <w:t>a bibliography is</w:t>
            </w:r>
            <w:r w:rsidRPr="00D82426">
              <w:rPr>
                <w:rFonts w:ascii="Calibri"/>
                <w:spacing w:val="-3"/>
                <w:w w:val="105"/>
                <w:sz w:val="16"/>
                <w:szCs w:val="16"/>
              </w:rPr>
              <w:t xml:space="preserve"> </w:t>
            </w:r>
            <w:r w:rsidRPr="00D82426">
              <w:rPr>
                <w:rFonts w:ascii="Calibri"/>
                <w:w w:val="105"/>
                <w:sz w:val="16"/>
                <w:szCs w:val="16"/>
              </w:rPr>
              <w:t>attached</w:t>
            </w:r>
          </w:p>
        </w:tc>
        <w:tc>
          <w:tcPr>
            <w:tcW w:w="2693"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right="145"/>
              <w:rPr>
                <w:rFonts w:ascii="Calibri" w:eastAsia="Calibri" w:hAnsi="Calibri" w:cs="Calibri"/>
                <w:sz w:val="16"/>
                <w:szCs w:val="16"/>
              </w:rPr>
            </w:pPr>
            <w:r w:rsidRPr="00D82426">
              <w:rPr>
                <w:rFonts w:ascii="Calibri"/>
                <w:w w:val="105"/>
                <w:sz w:val="16"/>
                <w:szCs w:val="16"/>
              </w:rPr>
              <w:t>communicates some ideas</w:t>
            </w:r>
            <w:r w:rsidRPr="00D82426">
              <w:rPr>
                <w:rFonts w:ascii="Calibri"/>
                <w:spacing w:val="-4"/>
                <w:w w:val="105"/>
                <w:sz w:val="16"/>
                <w:szCs w:val="16"/>
              </w:rPr>
              <w:t xml:space="preserve"> </w:t>
            </w:r>
            <w:r w:rsidRPr="00D82426">
              <w:rPr>
                <w:rFonts w:ascii="Calibri"/>
                <w:w w:val="105"/>
                <w:sz w:val="16"/>
                <w:szCs w:val="16"/>
              </w:rPr>
              <w:t>and arguments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218"/>
              <w:rPr>
                <w:rFonts w:ascii="Calibri" w:eastAsia="Calibri" w:hAnsi="Calibri" w:cs="Calibri"/>
                <w:sz w:val="16"/>
                <w:szCs w:val="16"/>
              </w:rPr>
            </w:pPr>
            <w:r w:rsidRPr="00D82426">
              <w:rPr>
                <w:rFonts w:ascii="Calibri"/>
                <w:w w:val="105"/>
                <w:sz w:val="16"/>
                <w:szCs w:val="16"/>
              </w:rPr>
              <w:t>attempt has been made to follow referencing</w:t>
            </w:r>
            <w:r w:rsidRPr="00D82426">
              <w:rPr>
                <w:rFonts w:ascii="Calibri"/>
                <w:spacing w:val="-4"/>
                <w:w w:val="105"/>
                <w:sz w:val="16"/>
                <w:szCs w:val="16"/>
              </w:rPr>
              <w:t xml:space="preserve"> </w:t>
            </w:r>
            <w:r w:rsidRPr="00D82426">
              <w:rPr>
                <w:rFonts w:ascii="Calibri"/>
                <w:w w:val="105"/>
                <w:sz w:val="16"/>
                <w:szCs w:val="16"/>
              </w:rPr>
              <w:t>procedure and</w:t>
            </w:r>
            <w:r w:rsidRPr="00D82426">
              <w:rPr>
                <w:rFonts w:ascii="Calibri"/>
                <w:spacing w:val="-2"/>
                <w:w w:val="105"/>
                <w:sz w:val="16"/>
                <w:szCs w:val="16"/>
              </w:rPr>
              <w:t xml:space="preserve"> </w:t>
            </w:r>
            <w:r w:rsidRPr="00D82426">
              <w:rPr>
                <w:rFonts w:ascii="Calibri"/>
                <w:w w:val="105"/>
                <w:sz w:val="16"/>
                <w:szCs w:val="16"/>
              </w:rPr>
              <w:t>practices</w:t>
            </w:r>
          </w:p>
        </w:tc>
        <w:tc>
          <w:tcPr>
            <w:tcW w:w="2552"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right="73"/>
              <w:rPr>
                <w:rFonts w:ascii="Calibri" w:eastAsia="Calibri" w:hAnsi="Calibri" w:cs="Calibri"/>
                <w:sz w:val="16"/>
                <w:szCs w:val="16"/>
              </w:rPr>
            </w:pPr>
            <w:r w:rsidRPr="00D82426">
              <w:rPr>
                <w:rFonts w:ascii="Calibri"/>
                <w:w w:val="105"/>
                <w:sz w:val="16"/>
                <w:szCs w:val="16"/>
              </w:rPr>
              <w:t>communicates limited ideas</w:t>
            </w:r>
            <w:r w:rsidRPr="00D82426">
              <w:rPr>
                <w:rFonts w:ascii="Calibri"/>
                <w:spacing w:val="-4"/>
                <w:w w:val="105"/>
                <w:sz w:val="16"/>
                <w:szCs w:val="16"/>
              </w:rPr>
              <w:t xml:space="preserve"> </w:t>
            </w:r>
            <w:r w:rsidRPr="00D82426">
              <w:rPr>
                <w:rFonts w:ascii="Calibri"/>
                <w:w w:val="105"/>
                <w:sz w:val="16"/>
                <w:szCs w:val="16"/>
              </w:rPr>
              <w:t>and information</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ind w:left="26"/>
              <w:rPr>
                <w:rFonts w:ascii="Calibri" w:eastAsia="Calibri" w:hAnsi="Calibri" w:cs="Calibri"/>
                <w:sz w:val="16"/>
                <w:szCs w:val="16"/>
              </w:rPr>
            </w:pPr>
            <w:r w:rsidRPr="00D82426">
              <w:rPr>
                <w:rFonts w:ascii="Calibri"/>
                <w:w w:val="105"/>
                <w:sz w:val="16"/>
                <w:szCs w:val="16"/>
              </w:rPr>
              <w:t>little evidence of</w:t>
            </w:r>
            <w:r w:rsidRPr="00D82426">
              <w:rPr>
                <w:rFonts w:ascii="Calibri"/>
                <w:spacing w:val="-4"/>
                <w:w w:val="105"/>
                <w:sz w:val="16"/>
                <w:szCs w:val="16"/>
              </w:rPr>
              <w:t xml:space="preserve"> </w:t>
            </w:r>
            <w:r w:rsidRPr="00D82426">
              <w:rPr>
                <w:rFonts w:ascii="Calibri"/>
                <w:w w:val="105"/>
                <w:sz w:val="16"/>
                <w:szCs w:val="16"/>
              </w:rPr>
              <w:t>referencing</w:t>
            </w:r>
          </w:p>
        </w:tc>
        <w:tc>
          <w:tcPr>
            <w:tcW w:w="567" w:type="dxa"/>
            <w:tcBorders>
              <w:top w:val="single" w:sz="4" w:space="0" w:color="000000"/>
              <w:left w:val="single" w:sz="4" w:space="0" w:color="000000"/>
              <w:bottom w:val="single" w:sz="4" w:space="0" w:color="000000"/>
              <w:right w:val="single" w:sz="4" w:space="0" w:color="000000"/>
            </w:tcBorders>
          </w:tcPr>
          <w:p w:rsidR="000430E2" w:rsidRPr="00444654" w:rsidRDefault="000430E2" w:rsidP="00BE76D5">
            <w:pPr>
              <w:jc w:val="center"/>
              <w:rPr>
                <w:sz w:val="20"/>
                <w:szCs w:val="20"/>
              </w:rPr>
            </w:pPr>
          </w:p>
        </w:tc>
      </w:tr>
      <w:tr w:rsidR="000430E2" w:rsidRPr="00444654" w:rsidTr="000430E2">
        <w:trPr>
          <w:trHeight w:hRule="exact" w:val="625"/>
        </w:trPr>
        <w:tc>
          <w:tcPr>
            <w:tcW w:w="15168" w:type="dxa"/>
            <w:gridSpan w:val="7"/>
            <w:tcBorders>
              <w:top w:val="single" w:sz="4" w:space="0" w:color="000000"/>
              <w:left w:val="single" w:sz="4" w:space="0" w:color="000000"/>
              <w:bottom w:val="single" w:sz="4" w:space="0" w:color="000000"/>
              <w:right w:val="single" w:sz="4" w:space="0" w:color="000000"/>
            </w:tcBorders>
          </w:tcPr>
          <w:p w:rsidR="000430E2" w:rsidRPr="00444654" w:rsidRDefault="000430E2" w:rsidP="00BE76D5">
            <w:pPr>
              <w:pStyle w:val="TableParagraph"/>
              <w:spacing w:before="24"/>
              <w:ind w:right="25"/>
              <w:jc w:val="right"/>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0430E2" w:rsidRPr="00444654" w:rsidRDefault="000430E2" w:rsidP="00BE76D5">
            <w:pPr>
              <w:jc w:val="center"/>
              <w:rPr>
                <w:sz w:val="20"/>
                <w:szCs w:val="20"/>
              </w:rPr>
            </w:pPr>
          </w:p>
        </w:tc>
      </w:tr>
    </w:tbl>
    <w:p w:rsidR="00D749DE" w:rsidRDefault="00D749DE" w:rsidP="00F40DAD"/>
    <w:tbl>
      <w:tblPr>
        <w:tblW w:w="15735" w:type="dxa"/>
        <w:tblInd w:w="-562" w:type="dxa"/>
        <w:tblLayout w:type="fixed"/>
        <w:tblCellMar>
          <w:left w:w="0" w:type="dxa"/>
          <w:right w:w="0" w:type="dxa"/>
        </w:tblCellMar>
        <w:tblLook w:val="01E0" w:firstRow="1" w:lastRow="1" w:firstColumn="1" w:lastColumn="1" w:noHBand="0" w:noVBand="0"/>
      </w:tblPr>
      <w:tblGrid>
        <w:gridCol w:w="567"/>
        <w:gridCol w:w="1134"/>
        <w:gridCol w:w="142"/>
        <w:gridCol w:w="2835"/>
        <w:gridCol w:w="142"/>
        <w:gridCol w:w="2551"/>
        <w:gridCol w:w="142"/>
        <w:gridCol w:w="2410"/>
        <w:gridCol w:w="142"/>
        <w:gridCol w:w="2551"/>
        <w:gridCol w:w="142"/>
        <w:gridCol w:w="2268"/>
        <w:gridCol w:w="142"/>
        <w:gridCol w:w="567"/>
      </w:tblGrid>
      <w:tr w:rsidR="00FB6109" w:rsidTr="00FB6109">
        <w:trPr>
          <w:trHeight w:hRule="exact" w:val="390"/>
        </w:trPr>
        <w:tc>
          <w:tcPr>
            <w:tcW w:w="15735" w:type="dxa"/>
            <w:gridSpan w:val="14"/>
            <w:tcBorders>
              <w:top w:val="single" w:sz="3" w:space="0" w:color="000000"/>
              <w:left w:val="single" w:sz="4" w:space="0" w:color="000000"/>
              <w:bottom w:val="single" w:sz="3" w:space="0" w:color="000000"/>
              <w:right w:val="single" w:sz="4" w:space="0" w:color="000000"/>
            </w:tcBorders>
          </w:tcPr>
          <w:p w:rsidR="00FB6109" w:rsidRPr="00FB6109" w:rsidRDefault="00FB6109" w:rsidP="00BE76D5">
            <w:pPr>
              <w:pStyle w:val="TableParagraph"/>
              <w:spacing w:before="85"/>
              <w:ind w:left="-1" w:right="13"/>
              <w:jc w:val="center"/>
              <w:rPr>
                <w:rFonts w:ascii="Calibri"/>
                <w:sz w:val="16"/>
              </w:rPr>
            </w:pPr>
            <w:r>
              <w:rPr>
                <w:rFonts w:ascii="Calibri"/>
                <w:sz w:val="16"/>
              </w:rPr>
              <w:lastRenderedPageBreak/>
              <w:t>In class Assessment Task Rubric for</w:t>
            </w:r>
            <w:r w:rsidRPr="00FB6109">
              <w:rPr>
                <w:rFonts w:ascii="Calibri"/>
                <w:sz w:val="16"/>
              </w:rPr>
              <w:t xml:space="preserve"> </w:t>
            </w:r>
            <w:r>
              <w:rPr>
                <w:rFonts w:ascii="Calibri"/>
                <w:sz w:val="16"/>
              </w:rPr>
              <w:t>Accounting ‘T' Year 12</w:t>
            </w:r>
          </w:p>
        </w:tc>
      </w:tr>
      <w:tr w:rsidR="00FB6109" w:rsidRPr="00444654" w:rsidTr="00FB6109">
        <w:trPr>
          <w:trHeight w:hRule="exact" w:val="462"/>
        </w:trPr>
        <w:tc>
          <w:tcPr>
            <w:tcW w:w="567" w:type="dxa"/>
            <w:tcBorders>
              <w:top w:val="single" w:sz="3" w:space="0" w:color="000000"/>
              <w:left w:val="single" w:sz="4" w:space="0" w:color="000000"/>
              <w:bottom w:val="single" w:sz="4" w:space="0" w:color="000000"/>
              <w:right w:val="single" w:sz="4" w:space="0" w:color="000000"/>
            </w:tcBorders>
          </w:tcPr>
          <w:p w:rsidR="00FB6109" w:rsidRPr="00D82426" w:rsidRDefault="00FB6109" w:rsidP="00BE76D5">
            <w:pPr>
              <w:rPr>
                <w:sz w:val="16"/>
                <w:szCs w:val="16"/>
              </w:rPr>
            </w:pPr>
          </w:p>
        </w:tc>
        <w:tc>
          <w:tcPr>
            <w:tcW w:w="1134" w:type="dxa"/>
            <w:tcBorders>
              <w:top w:val="single" w:sz="3" w:space="0" w:color="000000"/>
              <w:left w:val="single" w:sz="4" w:space="0" w:color="000000"/>
              <w:bottom w:val="single" w:sz="4" w:space="0" w:color="000000"/>
              <w:right w:val="single" w:sz="4" w:space="0" w:color="000000"/>
            </w:tcBorders>
          </w:tcPr>
          <w:p w:rsidR="00FB6109" w:rsidRPr="00D82426" w:rsidRDefault="00FB6109" w:rsidP="00BE76D5">
            <w:pPr>
              <w:rPr>
                <w:sz w:val="16"/>
                <w:szCs w:val="16"/>
              </w:rPr>
            </w:pPr>
          </w:p>
        </w:tc>
        <w:tc>
          <w:tcPr>
            <w:tcW w:w="2977" w:type="dxa"/>
            <w:gridSpan w:val="2"/>
            <w:tcBorders>
              <w:top w:val="single" w:sz="3" w:space="0" w:color="000000"/>
              <w:left w:val="single" w:sz="4" w:space="0" w:color="000000"/>
              <w:bottom w:val="single" w:sz="4" w:space="0" w:color="000000"/>
              <w:right w:val="single" w:sz="4" w:space="0" w:color="000000"/>
            </w:tcBorders>
          </w:tcPr>
          <w:p w:rsidR="00FB6109" w:rsidRPr="00D82426" w:rsidRDefault="00FB6109" w:rsidP="00BE76D5">
            <w:pPr>
              <w:pStyle w:val="TableParagraph"/>
              <w:rPr>
                <w:rFonts w:ascii="Times New Roman" w:eastAsia="Times New Roman" w:hAnsi="Times New Roman" w:cs="Times New Roman"/>
                <w:sz w:val="16"/>
                <w:szCs w:val="16"/>
              </w:rPr>
            </w:pPr>
          </w:p>
          <w:p w:rsidR="00FB6109" w:rsidRPr="00D82426" w:rsidRDefault="00FB6109" w:rsidP="00BE76D5">
            <w:pPr>
              <w:pStyle w:val="TableParagraph"/>
              <w:ind w:right="18"/>
              <w:jc w:val="center"/>
              <w:rPr>
                <w:rFonts w:ascii="Calibri" w:eastAsia="Calibri" w:hAnsi="Calibri" w:cs="Calibri"/>
                <w:sz w:val="16"/>
                <w:szCs w:val="16"/>
              </w:rPr>
            </w:pPr>
            <w:r w:rsidRPr="00D82426">
              <w:rPr>
                <w:rFonts w:ascii="Calibri"/>
                <w:w w:val="105"/>
                <w:sz w:val="16"/>
                <w:szCs w:val="16"/>
              </w:rPr>
              <w:t>85-100</w:t>
            </w:r>
          </w:p>
        </w:tc>
        <w:tc>
          <w:tcPr>
            <w:tcW w:w="2693" w:type="dxa"/>
            <w:gridSpan w:val="2"/>
            <w:tcBorders>
              <w:top w:val="single" w:sz="3" w:space="0" w:color="000000"/>
              <w:left w:val="single" w:sz="4" w:space="0" w:color="000000"/>
              <w:bottom w:val="single" w:sz="4" w:space="0" w:color="000000"/>
              <w:right w:val="single" w:sz="4" w:space="0" w:color="000000"/>
            </w:tcBorders>
          </w:tcPr>
          <w:p w:rsidR="00FB6109" w:rsidRPr="00D82426" w:rsidRDefault="00FB6109" w:rsidP="00BE76D5">
            <w:pPr>
              <w:pStyle w:val="TableParagraph"/>
              <w:rPr>
                <w:rFonts w:ascii="Times New Roman" w:eastAsia="Times New Roman" w:hAnsi="Times New Roman" w:cs="Times New Roman"/>
                <w:sz w:val="16"/>
                <w:szCs w:val="16"/>
              </w:rPr>
            </w:pPr>
          </w:p>
          <w:p w:rsidR="00FB6109" w:rsidRPr="00D82426" w:rsidRDefault="00FB6109" w:rsidP="00BE76D5">
            <w:pPr>
              <w:pStyle w:val="TableParagraph"/>
              <w:ind w:right="22"/>
              <w:jc w:val="center"/>
              <w:rPr>
                <w:rFonts w:ascii="Calibri" w:eastAsia="Calibri" w:hAnsi="Calibri" w:cs="Calibri"/>
                <w:sz w:val="16"/>
                <w:szCs w:val="16"/>
              </w:rPr>
            </w:pPr>
            <w:r w:rsidRPr="00D82426">
              <w:rPr>
                <w:rFonts w:ascii="Calibri"/>
                <w:w w:val="105"/>
                <w:sz w:val="16"/>
                <w:szCs w:val="16"/>
              </w:rPr>
              <w:t>70-84</w:t>
            </w:r>
          </w:p>
        </w:tc>
        <w:tc>
          <w:tcPr>
            <w:tcW w:w="2552" w:type="dxa"/>
            <w:gridSpan w:val="2"/>
            <w:tcBorders>
              <w:top w:val="single" w:sz="3" w:space="0" w:color="000000"/>
              <w:left w:val="single" w:sz="4" w:space="0" w:color="000000"/>
              <w:bottom w:val="single" w:sz="4" w:space="0" w:color="000000"/>
              <w:right w:val="single" w:sz="4" w:space="0" w:color="000000"/>
            </w:tcBorders>
          </w:tcPr>
          <w:p w:rsidR="00FB6109" w:rsidRPr="00D82426" w:rsidRDefault="00FB6109" w:rsidP="00BE76D5">
            <w:pPr>
              <w:pStyle w:val="TableParagraph"/>
              <w:rPr>
                <w:rFonts w:ascii="Times New Roman" w:eastAsia="Times New Roman" w:hAnsi="Times New Roman" w:cs="Times New Roman"/>
                <w:sz w:val="16"/>
                <w:szCs w:val="16"/>
              </w:rPr>
            </w:pPr>
          </w:p>
          <w:p w:rsidR="00FB6109" w:rsidRPr="00D82426" w:rsidRDefault="00FB6109" w:rsidP="00BE76D5">
            <w:pPr>
              <w:pStyle w:val="TableParagraph"/>
              <w:ind w:right="22"/>
              <w:jc w:val="center"/>
              <w:rPr>
                <w:rFonts w:ascii="Calibri" w:eastAsia="Calibri" w:hAnsi="Calibri" w:cs="Calibri"/>
                <w:sz w:val="16"/>
                <w:szCs w:val="16"/>
              </w:rPr>
            </w:pPr>
            <w:r w:rsidRPr="00D82426">
              <w:rPr>
                <w:rFonts w:ascii="Calibri"/>
                <w:w w:val="105"/>
                <w:sz w:val="16"/>
                <w:szCs w:val="16"/>
              </w:rPr>
              <w:t>55-69</w:t>
            </w:r>
          </w:p>
        </w:tc>
        <w:tc>
          <w:tcPr>
            <w:tcW w:w="2693" w:type="dxa"/>
            <w:gridSpan w:val="2"/>
            <w:tcBorders>
              <w:top w:val="single" w:sz="3" w:space="0" w:color="000000"/>
              <w:left w:val="single" w:sz="4" w:space="0" w:color="000000"/>
              <w:bottom w:val="single" w:sz="4" w:space="0" w:color="000000"/>
              <w:right w:val="single" w:sz="4" w:space="0" w:color="000000"/>
            </w:tcBorders>
          </w:tcPr>
          <w:p w:rsidR="00FB6109" w:rsidRPr="00D82426" w:rsidRDefault="00FB6109" w:rsidP="00BE76D5">
            <w:pPr>
              <w:pStyle w:val="TableParagraph"/>
              <w:rPr>
                <w:rFonts w:ascii="Times New Roman" w:eastAsia="Times New Roman" w:hAnsi="Times New Roman" w:cs="Times New Roman"/>
                <w:sz w:val="16"/>
                <w:szCs w:val="16"/>
              </w:rPr>
            </w:pPr>
          </w:p>
          <w:p w:rsidR="00FB6109" w:rsidRPr="00D82426" w:rsidRDefault="00FB6109" w:rsidP="00BE76D5">
            <w:pPr>
              <w:pStyle w:val="TableParagraph"/>
              <w:ind w:right="22"/>
              <w:jc w:val="center"/>
              <w:rPr>
                <w:rFonts w:ascii="Calibri" w:eastAsia="Calibri" w:hAnsi="Calibri" w:cs="Calibri"/>
                <w:sz w:val="16"/>
                <w:szCs w:val="16"/>
              </w:rPr>
            </w:pPr>
            <w:r w:rsidRPr="00D82426">
              <w:rPr>
                <w:rFonts w:ascii="Calibri"/>
                <w:w w:val="105"/>
                <w:sz w:val="16"/>
                <w:szCs w:val="16"/>
              </w:rPr>
              <w:t>40-54</w:t>
            </w:r>
          </w:p>
        </w:tc>
        <w:tc>
          <w:tcPr>
            <w:tcW w:w="2552" w:type="dxa"/>
            <w:gridSpan w:val="3"/>
            <w:tcBorders>
              <w:top w:val="single" w:sz="3" w:space="0" w:color="000000"/>
              <w:left w:val="single" w:sz="4" w:space="0" w:color="000000"/>
              <w:bottom w:val="single" w:sz="4" w:space="0" w:color="000000"/>
              <w:right w:val="single" w:sz="4" w:space="0" w:color="000000"/>
            </w:tcBorders>
          </w:tcPr>
          <w:p w:rsidR="00FB6109" w:rsidRPr="00D82426" w:rsidRDefault="00FB6109" w:rsidP="00BE76D5">
            <w:pPr>
              <w:pStyle w:val="TableParagraph"/>
              <w:rPr>
                <w:rFonts w:ascii="Times New Roman" w:eastAsia="Times New Roman" w:hAnsi="Times New Roman" w:cs="Times New Roman"/>
                <w:sz w:val="16"/>
                <w:szCs w:val="16"/>
              </w:rPr>
            </w:pPr>
          </w:p>
          <w:p w:rsidR="00FB6109" w:rsidRPr="00D82426" w:rsidRDefault="00FB6109" w:rsidP="00BE76D5">
            <w:pPr>
              <w:pStyle w:val="TableParagraph"/>
              <w:ind w:right="3"/>
              <w:jc w:val="center"/>
              <w:rPr>
                <w:rFonts w:ascii="Calibri" w:eastAsia="Calibri" w:hAnsi="Calibri" w:cs="Calibri"/>
                <w:sz w:val="16"/>
                <w:szCs w:val="16"/>
              </w:rPr>
            </w:pPr>
            <w:r w:rsidRPr="00D82426">
              <w:rPr>
                <w:rFonts w:ascii="Calibri"/>
                <w:w w:val="105"/>
                <w:sz w:val="16"/>
                <w:szCs w:val="16"/>
              </w:rPr>
              <w:t>0-39</w:t>
            </w:r>
          </w:p>
        </w:tc>
        <w:tc>
          <w:tcPr>
            <w:tcW w:w="567" w:type="dxa"/>
            <w:tcBorders>
              <w:top w:val="single" w:sz="3" w:space="0" w:color="000000"/>
              <w:left w:val="single" w:sz="4" w:space="0" w:color="000000"/>
              <w:bottom w:val="single" w:sz="4" w:space="0" w:color="000000"/>
              <w:right w:val="single" w:sz="4" w:space="0" w:color="000000"/>
            </w:tcBorders>
          </w:tcPr>
          <w:p w:rsidR="00FB6109" w:rsidRPr="00444654" w:rsidRDefault="00FB6109" w:rsidP="00BE76D5">
            <w:pPr>
              <w:rPr>
                <w:sz w:val="20"/>
                <w:szCs w:val="20"/>
              </w:rPr>
            </w:pPr>
          </w:p>
        </w:tc>
      </w:tr>
      <w:tr w:rsidR="00FB6109" w:rsidRPr="00444654" w:rsidTr="00FB6109">
        <w:trPr>
          <w:trHeight w:hRule="exact" w:val="1133"/>
        </w:trPr>
        <w:tc>
          <w:tcPr>
            <w:tcW w:w="567" w:type="dxa"/>
            <w:vMerge w:val="restart"/>
            <w:tcBorders>
              <w:top w:val="single" w:sz="4" w:space="0" w:color="000000"/>
              <w:left w:val="single" w:sz="4" w:space="0" w:color="000000"/>
              <w:right w:val="single" w:sz="4" w:space="0" w:color="000000"/>
            </w:tcBorders>
            <w:textDirection w:val="btLr"/>
            <w:vAlign w:val="center"/>
          </w:tcPr>
          <w:p w:rsidR="00FB6109" w:rsidRPr="00D82426" w:rsidRDefault="00FB6109" w:rsidP="00BE76D5">
            <w:pPr>
              <w:pStyle w:val="TableParagraph"/>
              <w:jc w:val="center"/>
              <w:rPr>
                <w:rFonts w:ascii="Times New Roman" w:eastAsia="Times New Roman" w:hAnsi="Times New Roman" w:cs="Times New Roman"/>
                <w:sz w:val="16"/>
                <w:szCs w:val="16"/>
              </w:rPr>
            </w:pPr>
          </w:p>
          <w:p w:rsidR="00FB6109" w:rsidRPr="00D82426" w:rsidRDefault="00FB6109" w:rsidP="00BE76D5">
            <w:pPr>
              <w:pStyle w:val="TableParagraph"/>
              <w:jc w:val="center"/>
              <w:rPr>
                <w:rFonts w:ascii="Times New Roman" w:eastAsia="Times New Roman" w:hAnsi="Times New Roman" w:cs="Times New Roman"/>
                <w:sz w:val="16"/>
                <w:szCs w:val="16"/>
              </w:rPr>
            </w:pPr>
          </w:p>
          <w:p w:rsidR="00FB6109" w:rsidRPr="00D82426" w:rsidRDefault="00FB6109" w:rsidP="00BE76D5">
            <w:pPr>
              <w:pStyle w:val="TableParagraph"/>
              <w:jc w:val="center"/>
              <w:rPr>
                <w:rFonts w:ascii="Calibri" w:eastAsia="Calibri" w:hAnsi="Calibri" w:cs="Calibri"/>
                <w:sz w:val="16"/>
                <w:szCs w:val="16"/>
              </w:rPr>
            </w:pPr>
            <w:r w:rsidRPr="00D82426">
              <w:rPr>
                <w:rFonts w:ascii="Calibri"/>
                <w:w w:val="105"/>
                <w:sz w:val="16"/>
                <w:szCs w:val="16"/>
              </w:rPr>
              <w:t>Knowledge</w:t>
            </w:r>
            <w:r w:rsidRPr="00D82426">
              <w:rPr>
                <w:rFonts w:ascii="Calibri"/>
                <w:spacing w:val="1"/>
                <w:sz w:val="16"/>
                <w:szCs w:val="16"/>
              </w:rPr>
              <w:t xml:space="preserve"> </w:t>
            </w:r>
            <w:r w:rsidRPr="00D82426">
              <w:rPr>
                <w:rFonts w:ascii="Calibri"/>
                <w:w w:val="105"/>
                <w:sz w:val="16"/>
                <w:szCs w:val="16"/>
              </w:rPr>
              <w:t>&amp;</w:t>
            </w:r>
            <w:r w:rsidRPr="00D82426">
              <w:rPr>
                <w:rFonts w:ascii="Calibri"/>
                <w:spacing w:val="1"/>
                <w:sz w:val="16"/>
                <w:szCs w:val="16"/>
              </w:rPr>
              <w:t xml:space="preserve"> </w:t>
            </w:r>
            <w:r w:rsidRPr="00D82426">
              <w:rPr>
                <w:rFonts w:ascii="Calibri"/>
                <w:w w:val="105"/>
                <w:sz w:val="16"/>
                <w:szCs w:val="16"/>
              </w:rPr>
              <w:t>Understanding</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FB6109" w:rsidRPr="00D82426" w:rsidRDefault="00FB6109" w:rsidP="00FB6109">
            <w:pPr>
              <w:pStyle w:val="TableParagraph"/>
              <w:jc w:val="center"/>
              <w:rPr>
                <w:rFonts w:ascii="Times New Roman" w:eastAsia="Times New Roman" w:hAnsi="Times New Roman" w:cs="Times New Roman"/>
                <w:sz w:val="16"/>
                <w:szCs w:val="16"/>
              </w:rPr>
            </w:pPr>
          </w:p>
          <w:p w:rsidR="00FB6109" w:rsidRPr="00D82426" w:rsidRDefault="00FB6109" w:rsidP="00FB6109">
            <w:pPr>
              <w:pStyle w:val="TableParagraph"/>
              <w:spacing w:before="88" w:line="254" w:lineRule="auto"/>
              <w:ind w:left="56" w:right="44" w:hanging="31"/>
              <w:jc w:val="center"/>
              <w:rPr>
                <w:rFonts w:ascii="Calibri" w:eastAsia="Calibri" w:hAnsi="Calibri" w:cs="Calibri"/>
                <w:sz w:val="16"/>
                <w:szCs w:val="16"/>
              </w:rPr>
            </w:pPr>
            <w:r w:rsidRPr="00D82426">
              <w:rPr>
                <w:rFonts w:ascii="Calibri"/>
                <w:w w:val="105"/>
                <w:sz w:val="16"/>
                <w:szCs w:val="16"/>
              </w:rPr>
              <w:t>Use</w:t>
            </w:r>
            <w:r w:rsidRPr="00D82426">
              <w:rPr>
                <w:rFonts w:ascii="Calibri"/>
                <w:spacing w:val="1"/>
                <w:sz w:val="16"/>
                <w:szCs w:val="16"/>
              </w:rPr>
              <w:t xml:space="preserve"> </w:t>
            </w:r>
            <w:r w:rsidRPr="00D82426">
              <w:rPr>
                <w:rFonts w:ascii="Calibri"/>
                <w:w w:val="105"/>
                <w:sz w:val="16"/>
                <w:szCs w:val="16"/>
              </w:rPr>
              <w:t>of Terminology</w:t>
            </w:r>
            <w:r w:rsidRPr="00D82426">
              <w:rPr>
                <w:rFonts w:ascii="Calibri"/>
                <w:spacing w:val="1"/>
                <w:sz w:val="16"/>
                <w:szCs w:val="16"/>
              </w:rPr>
              <w:t xml:space="preserve"> </w:t>
            </w:r>
            <w:r w:rsidRPr="00D82426">
              <w:rPr>
                <w:rFonts w:ascii="Calibri"/>
                <w:w w:val="105"/>
                <w:sz w:val="16"/>
                <w:szCs w:val="16"/>
              </w:rPr>
              <w:t>&amp; Application</w:t>
            </w:r>
            <w:r w:rsidRPr="00D82426">
              <w:rPr>
                <w:rFonts w:ascii="Calibri"/>
                <w:spacing w:val="1"/>
                <w:sz w:val="16"/>
                <w:szCs w:val="16"/>
              </w:rPr>
              <w:t xml:space="preserve"> </w:t>
            </w:r>
            <w:r w:rsidRPr="00D82426">
              <w:rPr>
                <w:rFonts w:ascii="Calibri"/>
                <w:w w:val="105"/>
                <w:sz w:val="16"/>
                <w:szCs w:val="16"/>
              </w:rPr>
              <w:t>(20%)</w:t>
            </w:r>
          </w:p>
        </w:tc>
        <w:tc>
          <w:tcPr>
            <w:tcW w:w="2977"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31" w:right="91"/>
              <w:rPr>
                <w:rFonts w:ascii="Calibri" w:eastAsia="Calibri" w:hAnsi="Calibri" w:cs="Calibri"/>
                <w:sz w:val="16"/>
                <w:szCs w:val="16"/>
              </w:rPr>
            </w:pPr>
            <w:r w:rsidRPr="00D82426">
              <w:rPr>
                <w:rFonts w:ascii="Calibri"/>
                <w:w w:val="105"/>
                <w:sz w:val="16"/>
                <w:szCs w:val="16"/>
              </w:rPr>
              <w:t>demonstrates a comprehensive knowledge of a range of</w:t>
            </w:r>
            <w:r w:rsidRPr="00D82426">
              <w:rPr>
                <w:rFonts w:ascii="Calibri"/>
                <w:spacing w:val="-5"/>
                <w:w w:val="105"/>
                <w:sz w:val="16"/>
                <w:szCs w:val="16"/>
              </w:rPr>
              <w:t xml:space="preserve"> </w:t>
            </w:r>
            <w:r w:rsidRPr="00D82426">
              <w:rPr>
                <w:rFonts w:ascii="Calibri"/>
                <w:w w:val="105"/>
                <w:sz w:val="16"/>
                <w:szCs w:val="16"/>
              </w:rPr>
              <w:t>subject specific, complex terms, concepts and interrelationships that shape</w:t>
            </w:r>
            <w:r w:rsidRPr="00D82426">
              <w:rPr>
                <w:rFonts w:ascii="Calibri"/>
                <w:spacing w:val="-4"/>
                <w:w w:val="105"/>
                <w:sz w:val="16"/>
                <w:szCs w:val="16"/>
              </w:rPr>
              <w:t xml:space="preserve"> </w:t>
            </w:r>
            <w:r w:rsidRPr="00D82426">
              <w:rPr>
                <w:rFonts w:ascii="Calibri"/>
                <w:w w:val="105"/>
                <w:sz w:val="16"/>
                <w:szCs w:val="16"/>
              </w:rPr>
              <w:t>decision-making</w:t>
            </w:r>
          </w:p>
        </w:tc>
        <w:tc>
          <w:tcPr>
            <w:tcW w:w="2693"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26" w:right="91"/>
              <w:rPr>
                <w:rFonts w:ascii="Calibri" w:eastAsia="Calibri" w:hAnsi="Calibri" w:cs="Calibri"/>
                <w:sz w:val="16"/>
                <w:szCs w:val="16"/>
              </w:rPr>
            </w:pPr>
            <w:r w:rsidRPr="00D82426">
              <w:rPr>
                <w:rFonts w:ascii="Calibri"/>
                <w:w w:val="105"/>
                <w:sz w:val="16"/>
                <w:szCs w:val="16"/>
              </w:rPr>
              <w:t xml:space="preserve">demonstrates a </w:t>
            </w:r>
            <w:r w:rsidR="008F4A50" w:rsidRPr="00D82426">
              <w:rPr>
                <w:rFonts w:ascii="Calibri"/>
                <w:w w:val="105"/>
                <w:sz w:val="16"/>
                <w:szCs w:val="16"/>
              </w:rPr>
              <w:t>high-level</w:t>
            </w:r>
            <w:r w:rsidRPr="00D82426">
              <w:rPr>
                <w:rFonts w:ascii="Calibri"/>
                <w:w w:val="105"/>
                <w:sz w:val="16"/>
                <w:szCs w:val="16"/>
              </w:rPr>
              <w:t xml:space="preserve"> knowledge of a range of</w:t>
            </w:r>
            <w:r w:rsidRPr="00D82426">
              <w:rPr>
                <w:rFonts w:ascii="Calibri"/>
                <w:spacing w:val="-5"/>
                <w:w w:val="105"/>
                <w:sz w:val="16"/>
                <w:szCs w:val="16"/>
              </w:rPr>
              <w:t xml:space="preserve"> </w:t>
            </w:r>
            <w:r w:rsidRPr="00D82426">
              <w:rPr>
                <w:rFonts w:ascii="Calibri"/>
                <w:w w:val="105"/>
                <w:sz w:val="16"/>
                <w:szCs w:val="16"/>
              </w:rPr>
              <w:t xml:space="preserve">subject </w:t>
            </w:r>
            <w:r w:rsidR="008F4A50" w:rsidRPr="00D82426">
              <w:rPr>
                <w:rFonts w:ascii="Calibri"/>
                <w:w w:val="105"/>
                <w:sz w:val="16"/>
                <w:szCs w:val="16"/>
              </w:rPr>
              <w:t>specific,</w:t>
            </w:r>
            <w:r w:rsidRPr="00D82426">
              <w:rPr>
                <w:rFonts w:ascii="Calibri"/>
                <w:w w:val="105"/>
                <w:sz w:val="16"/>
                <w:szCs w:val="16"/>
              </w:rPr>
              <w:t xml:space="preserve"> concepts and some interrelationships that shape decision-making</w:t>
            </w:r>
          </w:p>
        </w:tc>
        <w:tc>
          <w:tcPr>
            <w:tcW w:w="2552"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26" w:right="259"/>
              <w:rPr>
                <w:rFonts w:ascii="Calibri" w:eastAsia="Calibri" w:hAnsi="Calibri" w:cs="Calibri"/>
                <w:sz w:val="16"/>
                <w:szCs w:val="16"/>
              </w:rPr>
            </w:pPr>
            <w:r w:rsidRPr="00D82426">
              <w:rPr>
                <w:rFonts w:ascii="Calibri"/>
                <w:w w:val="105"/>
                <w:sz w:val="16"/>
                <w:szCs w:val="16"/>
              </w:rPr>
              <w:t>demonstrates a satisfactory knowledge of most subject specific terms, concepts</w:t>
            </w:r>
            <w:r w:rsidRPr="00D82426">
              <w:rPr>
                <w:rFonts w:ascii="Calibri"/>
                <w:spacing w:val="-4"/>
                <w:w w:val="105"/>
                <w:sz w:val="16"/>
                <w:szCs w:val="16"/>
              </w:rPr>
              <w:t xml:space="preserve"> </w:t>
            </w:r>
            <w:r w:rsidRPr="00D82426">
              <w:rPr>
                <w:rFonts w:ascii="Calibri"/>
                <w:w w:val="105"/>
                <w:sz w:val="16"/>
                <w:szCs w:val="16"/>
              </w:rPr>
              <w:t>and some interrelationships</w:t>
            </w:r>
            <w:r w:rsidRPr="00D82426">
              <w:rPr>
                <w:rFonts w:ascii="Calibri"/>
                <w:spacing w:val="-4"/>
                <w:w w:val="105"/>
                <w:sz w:val="16"/>
                <w:szCs w:val="16"/>
              </w:rPr>
              <w:t xml:space="preserve"> </w:t>
            </w:r>
            <w:r w:rsidRPr="00D82426">
              <w:rPr>
                <w:rFonts w:ascii="Calibri"/>
                <w:w w:val="105"/>
                <w:sz w:val="16"/>
                <w:szCs w:val="16"/>
              </w:rPr>
              <w:t>that shape</w:t>
            </w:r>
            <w:r w:rsidRPr="00D82426">
              <w:rPr>
                <w:rFonts w:ascii="Calibri"/>
                <w:spacing w:val="-3"/>
                <w:w w:val="105"/>
                <w:sz w:val="16"/>
                <w:szCs w:val="16"/>
              </w:rPr>
              <w:t xml:space="preserve"> </w:t>
            </w:r>
            <w:r w:rsidRPr="00D82426">
              <w:rPr>
                <w:rFonts w:ascii="Calibri"/>
                <w:w w:val="105"/>
                <w:sz w:val="16"/>
                <w:szCs w:val="16"/>
              </w:rPr>
              <w:t>decision-making</w:t>
            </w:r>
          </w:p>
        </w:tc>
        <w:tc>
          <w:tcPr>
            <w:tcW w:w="2693"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26" w:right="43"/>
              <w:rPr>
                <w:rFonts w:ascii="Calibri" w:eastAsia="Calibri" w:hAnsi="Calibri" w:cs="Calibri"/>
                <w:sz w:val="16"/>
                <w:szCs w:val="16"/>
              </w:rPr>
            </w:pPr>
            <w:r w:rsidRPr="00D82426">
              <w:rPr>
                <w:rFonts w:ascii="Calibri"/>
                <w:w w:val="105"/>
                <w:sz w:val="16"/>
                <w:szCs w:val="16"/>
              </w:rPr>
              <w:t>demonstrates limited</w:t>
            </w:r>
            <w:r w:rsidRPr="00D82426">
              <w:rPr>
                <w:rFonts w:ascii="Calibri"/>
                <w:spacing w:val="-4"/>
                <w:w w:val="105"/>
                <w:sz w:val="16"/>
                <w:szCs w:val="16"/>
              </w:rPr>
              <w:t xml:space="preserve"> </w:t>
            </w:r>
            <w:r w:rsidRPr="00D82426">
              <w:rPr>
                <w:rFonts w:ascii="Calibri"/>
                <w:w w:val="105"/>
                <w:sz w:val="16"/>
                <w:szCs w:val="16"/>
              </w:rPr>
              <w:t>knowledge of subject specific terms and concepts that shape decision- making</w:t>
            </w:r>
          </w:p>
        </w:tc>
        <w:tc>
          <w:tcPr>
            <w:tcW w:w="2552" w:type="dxa"/>
            <w:gridSpan w:val="3"/>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26" w:right="213"/>
              <w:rPr>
                <w:rFonts w:ascii="Calibri"/>
                <w:w w:val="105"/>
                <w:sz w:val="16"/>
                <w:szCs w:val="16"/>
              </w:rPr>
            </w:pPr>
            <w:r w:rsidRPr="00D82426">
              <w:rPr>
                <w:rFonts w:ascii="Calibri"/>
                <w:w w:val="105"/>
                <w:sz w:val="16"/>
                <w:szCs w:val="16"/>
              </w:rPr>
              <w:t>demonstrates very limited knowledge of subject</w:t>
            </w:r>
            <w:r w:rsidRPr="00D82426">
              <w:rPr>
                <w:rFonts w:ascii="Calibri"/>
                <w:spacing w:val="-4"/>
                <w:w w:val="105"/>
                <w:sz w:val="16"/>
                <w:szCs w:val="16"/>
              </w:rPr>
              <w:t xml:space="preserve"> </w:t>
            </w:r>
            <w:r w:rsidRPr="00D82426">
              <w:rPr>
                <w:rFonts w:ascii="Calibri"/>
                <w:w w:val="105"/>
                <w:sz w:val="16"/>
                <w:szCs w:val="16"/>
              </w:rPr>
              <w:t>specific terms and</w:t>
            </w:r>
            <w:r w:rsidRPr="00D82426">
              <w:rPr>
                <w:rFonts w:ascii="Calibri"/>
                <w:spacing w:val="-3"/>
                <w:w w:val="105"/>
                <w:sz w:val="16"/>
                <w:szCs w:val="16"/>
              </w:rPr>
              <w:t xml:space="preserve"> </w:t>
            </w:r>
            <w:r w:rsidRPr="00D82426">
              <w:rPr>
                <w:rFonts w:ascii="Calibri"/>
                <w:w w:val="105"/>
                <w:sz w:val="16"/>
                <w:szCs w:val="16"/>
              </w:rPr>
              <w:t>concepts</w:t>
            </w:r>
          </w:p>
          <w:p w:rsidR="00FB6109" w:rsidRPr="00D82426" w:rsidRDefault="00FB6109" w:rsidP="00BE76D5">
            <w:pPr>
              <w:pStyle w:val="TableParagraph"/>
              <w:spacing w:before="17" w:line="252" w:lineRule="auto"/>
              <w:ind w:left="26" w:right="213"/>
              <w:rPr>
                <w:rFonts w:ascii="Calibri"/>
                <w:w w:val="105"/>
                <w:sz w:val="16"/>
                <w:szCs w:val="16"/>
              </w:rPr>
            </w:pPr>
          </w:p>
          <w:p w:rsidR="00FB6109" w:rsidRPr="00D82426" w:rsidRDefault="00FB6109" w:rsidP="00BE76D5">
            <w:pPr>
              <w:pStyle w:val="TableParagraph"/>
              <w:spacing w:before="17" w:line="252" w:lineRule="auto"/>
              <w:ind w:left="26" w:right="213"/>
              <w:rPr>
                <w:rFonts w:ascii="Calibri"/>
                <w:w w:val="105"/>
                <w:sz w:val="16"/>
                <w:szCs w:val="16"/>
              </w:rPr>
            </w:pPr>
          </w:p>
          <w:p w:rsidR="00FB6109" w:rsidRPr="00D82426" w:rsidRDefault="00FB6109" w:rsidP="00BE76D5">
            <w:pPr>
              <w:pStyle w:val="TableParagraph"/>
              <w:spacing w:before="17" w:line="252" w:lineRule="auto"/>
              <w:ind w:left="26" w:right="213"/>
              <w:rPr>
                <w:rFonts w:ascii="Calibri"/>
                <w:w w:val="105"/>
                <w:sz w:val="16"/>
                <w:szCs w:val="16"/>
              </w:rPr>
            </w:pPr>
          </w:p>
          <w:p w:rsidR="00FB6109" w:rsidRPr="00D82426" w:rsidRDefault="00FB6109" w:rsidP="00BE76D5">
            <w:pPr>
              <w:pStyle w:val="TableParagraph"/>
              <w:spacing w:before="17" w:line="252" w:lineRule="auto"/>
              <w:ind w:left="26" w:right="213"/>
              <w:rPr>
                <w:rFonts w:ascii="Calibri"/>
                <w:w w:val="105"/>
                <w:sz w:val="16"/>
                <w:szCs w:val="16"/>
              </w:rPr>
            </w:pPr>
          </w:p>
          <w:p w:rsidR="00FB6109" w:rsidRPr="00D82426" w:rsidRDefault="00FB6109" w:rsidP="00BE76D5">
            <w:pPr>
              <w:pStyle w:val="TableParagraph"/>
              <w:spacing w:before="17" w:line="252" w:lineRule="auto"/>
              <w:ind w:left="26" w:right="213"/>
              <w:rPr>
                <w:rFonts w:ascii="Calibri"/>
                <w:w w:val="105"/>
                <w:sz w:val="16"/>
                <w:szCs w:val="16"/>
              </w:rPr>
            </w:pPr>
          </w:p>
          <w:p w:rsidR="00FB6109" w:rsidRPr="00D82426" w:rsidRDefault="00FB6109" w:rsidP="00BE76D5">
            <w:pPr>
              <w:pStyle w:val="TableParagraph"/>
              <w:spacing w:before="17" w:line="252" w:lineRule="auto"/>
              <w:ind w:left="26" w:right="213"/>
              <w:rPr>
                <w:rFonts w:ascii="Calibri"/>
                <w:w w:val="105"/>
                <w:sz w:val="16"/>
                <w:szCs w:val="16"/>
              </w:rPr>
            </w:pPr>
          </w:p>
          <w:p w:rsidR="00FB6109" w:rsidRPr="00D82426" w:rsidRDefault="00FB6109" w:rsidP="00BE76D5">
            <w:pPr>
              <w:pStyle w:val="TableParagraph"/>
              <w:spacing w:before="17" w:line="252" w:lineRule="auto"/>
              <w:ind w:left="26" w:right="213"/>
              <w:rPr>
                <w:rFonts w:ascii="Calibri"/>
                <w:w w:val="105"/>
                <w:sz w:val="16"/>
                <w:szCs w:val="16"/>
              </w:rPr>
            </w:pPr>
          </w:p>
          <w:p w:rsidR="00FB6109" w:rsidRPr="00D82426" w:rsidRDefault="00FB6109" w:rsidP="00BE76D5">
            <w:pPr>
              <w:pStyle w:val="TableParagraph"/>
              <w:spacing w:before="17" w:line="252" w:lineRule="auto"/>
              <w:ind w:left="26" w:right="213"/>
              <w:rPr>
                <w:rFonts w:ascii="Calibri" w:eastAsia="Calibri" w:hAnsi="Calibri" w:cs="Calibri"/>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FB6109" w:rsidRDefault="00FB6109" w:rsidP="00BE76D5">
            <w:pPr>
              <w:jc w:val="center"/>
              <w:rPr>
                <w:sz w:val="20"/>
                <w:szCs w:val="20"/>
              </w:rPr>
            </w:pPr>
          </w:p>
          <w:p w:rsidR="00FB6109" w:rsidRPr="00444654" w:rsidRDefault="00FB6109" w:rsidP="00BE76D5">
            <w:pPr>
              <w:jc w:val="center"/>
              <w:rPr>
                <w:sz w:val="20"/>
                <w:szCs w:val="20"/>
              </w:rPr>
            </w:pPr>
            <w:r>
              <w:rPr>
                <w:sz w:val="20"/>
                <w:szCs w:val="20"/>
              </w:rPr>
              <w:t>/20</w:t>
            </w:r>
          </w:p>
        </w:tc>
      </w:tr>
      <w:tr w:rsidR="00FB6109" w:rsidRPr="00444654" w:rsidTr="00FB6109">
        <w:trPr>
          <w:trHeight w:hRule="exact" w:val="3842"/>
        </w:trPr>
        <w:tc>
          <w:tcPr>
            <w:tcW w:w="567" w:type="dxa"/>
            <w:vMerge/>
            <w:tcBorders>
              <w:left w:val="single" w:sz="4" w:space="0" w:color="000000"/>
              <w:bottom w:val="single" w:sz="4" w:space="0" w:color="000000"/>
              <w:right w:val="single" w:sz="4" w:space="0" w:color="000000"/>
            </w:tcBorders>
            <w:textDirection w:val="btLr"/>
            <w:vAlign w:val="center"/>
          </w:tcPr>
          <w:p w:rsidR="00FB6109" w:rsidRPr="00D82426" w:rsidRDefault="00FB6109" w:rsidP="00BE76D5">
            <w:pPr>
              <w:jc w:val="center"/>
              <w:rPr>
                <w:sz w:val="16"/>
                <w:szCs w:val="16"/>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FB6109" w:rsidRPr="00D82426" w:rsidRDefault="00FB6109" w:rsidP="00FB6109">
            <w:pPr>
              <w:pStyle w:val="TableParagraph"/>
              <w:jc w:val="center"/>
              <w:rPr>
                <w:rFonts w:ascii="Times New Roman" w:eastAsia="Times New Roman" w:hAnsi="Times New Roman" w:cs="Times New Roman"/>
                <w:sz w:val="16"/>
                <w:szCs w:val="16"/>
              </w:rPr>
            </w:pPr>
          </w:p>
          <w:p w:rsidR="00FB6109" w:rsidRPr="00D82426" w:rsidRDefault="00FB6109" w:rsidP="00FB6109">
            <w:pPr>
              <w:pStyle w:val="TableParagraph"/>
              <w:jc w:val="center"/>
              <w:rPr>
                <w:rFonts w:ascii="Times New Roman" w:eastAsia="Times New Roman" w:hAnsi="Times New Roman" w:cs="Times New Roman"/>
                <w:sz w:val="16"/>
                <w:szCs w:val="16"/>
              </w:rPr>
            </w:pPr>
          </w:p>
          <w:p w:rsidR="00FB6109" w:rsidRPr="00D82426" w:rsidRDefault="00FB6109" w:rsidP="00FB6109">
            <w:pPr>
              <w:pStyle w:val="TableParagraph"/>
              <w:spacing w:before="7"/>
              <w:jc w:val="center"/>
              <w:rPr>
                <w:rFonts w:ascii="Times New Roman" w:eastAsia="Times New Roman" w:hAnsi="Times New Roman" w:cs="Times New Roman"/>
                <w:sz w:val="16"/>
                <w:szCs w:val="16"/>
              </w:rPr>
            </w:pPr>
          </w:p>
          <w:p w:rsidR="00FB6109" w:rsidRPr="00D82426" w:rsidRDefault="00FB6109" w:rsidP="00FB6109">
            <w:pPr>
              <w:pStyle w:val="TableParagraph"/>
              <w:ind w:left="515"/>
              <w:jc w:val="center"/>
              <w:rPr>
                <w:rFonts w:ascii="Calibri" w:eastAsia="Calibri" w:hAnsi="Calibri" w:cs="Calibri"/>
                <w:sz w:val="16"/>
                <w:szCs w:val="16"/>
              </w:rPr>
            </w:pPr>
            <w:r w:rsidRPr="00D82426">
              <w:rPr>
                <w:rFonts w:ascii="Calibri"/>
                <w:w w:val="105"/>
                <w:sz w:val="16"/>
                <w:szCs w:val="16"/>
              </w:rPr>
              <w:t>Critical</w:t>
            </w:r>
            <w:r w:rsidRPr="00D82426">
              <w:rPr>
                <w:rFonts w:ascii="Calibri"/>
                <w:spacing w:val="1"/>
                <w:sz w:val="16"/>
                <w:szCs w:val="16"/>
              </w:rPr>
              <w:t xml:space="preserve"> </w:t>
            </w:r>
            <w:r w:rsidRPr="00D82426">
              <w:rPr>
                <w:rFonts w:ascii="Calibri"/>
                <w:w w:val="105"/>
                <w:sz w:val="16"/>
                <w:szCs w:val="16"/>
              </w:rPr>
              <w:t>Analysis</w:t>
            </w:r>
            <w:r w:rsidRPr="00D82426">
              <w:rPr>
                <w:rFonts w:ascii="Calibri"/>
                <w:spacing w:val="1"/>
                <w:sz w:val="16"/>
                <w:szCs w:val="16"/>
              </w:rPr>
              <w:t xml:space="preserve"> </w:t>
            </w:r>
            <w:r w:rsidRPr="00D82426">
              <w:rPr>
                <w:rFonts w:ascii="Calibri"/>
                <w:w w:val="105"/>
                <w:sz w:val="16"/>
                <w:szCs w:val="16"/>
              </w:rPr>
              <w:t>(40%)</w:t>
            </w:r>
          </w:p>
        </w:tc>
        <w:tc>
          <w:tcPr>
            <w:tcW w:w="2977"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31" w:right="37"/>
              <w:rPr>
                <w:rFonts w:ascii="Calibri" w:eastAsia="Calibri" w:hAnsi="Calibri" w:cs="Calibri"/>
                <w:sz w:val="16"/>
                <w:szCs w:val="16"/>
              </w:rPr>
            </w:pPr>
            <w:r>
              <w:rPr>
                <w:rFonts w:ascii="Calibri"/>
                <w:w w:val="105"/>
                <w:sz w:val="16"/>
                <w:szCs w:val="16"/>
              </w:rPr>
              <w:t>critically analyses Accounting</w:t>
            </w:r>
            <w:r w:rsidRPr="00D82426">
              <w:rPr>
                <w:rFonts w:ascii="Calibri"/>
                <w:w w:val="105"/>
                <w:sz w:val="16"/>
                <w:szCs w:val="16"/>
              </w:rPr>
              <w:t xml:space="preserve"> concepts, principles, data,</w:t>
            </w:r>
            <w:r w:rsidRPr="00D82426">
              <w:rPr>
                <w:rFonts w:ascii="Calibri"/>
                <w:spacing w:val="-5"/>
                <w:w w:val="105"/>
                <w:sz w:val="16"/>
                <w:szCs w:val="16"/>
              </w:rPr>
              <w:t xml:space="preserve"> </w:t>
            </w:r>
            <w:r w:rsidRPr="00D82426">
              <w:rPr>
                <w:rFonts w:ascii="Calibri"/>
                <w:w w:val="105"/>
                <w:sz w:val="16"/>
                <w:szCs w:val="16"/>
              </w:rPr>
              <w:t>trends and</w:t>
            </w:r>
            <w:r w:rsidRPr="00D82426">
              <w:rPr>
                <w:rFonts w:ascii="Calibri"/>
                <w:spacing w:val="-3"/>
                <w:w w:val="105"/>
                <w:sz w:val="16"/>
                <w:szCs w:val="16"/>
              </w:rPr>
              <w:t xml:space="preserve"> </w:t>
            </w:r>
            <w:r w:rsidRPr="00D82426">
              <w:rPr>
                <w:rFonts w:ascii="Calibri"/>
                <w:w w:val="105"/>
                <w:sz w:val="16"/>
                <w:szCs w:val="16"/>
              </w:rPr>
              <w:t>opportunities</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Default="00FB6109" w:rsidP="00BE76D5">
            <w:pPr>
              <w:pStyle w:val="TableParagraph"/>
              <w:spacing w:line="252" w:lineRule="auto"/>
              <w:ind w:left="31" w:right="67"/>
              <w:rPr>
                <w:rFonts w:ascii="Calibri"/>
                <w:w w:val="105"/>
                <w:sz w:val="16"/>
                <w:szCs w:val="16"/>
              </w:rPr>
            </w:pPr>
            <w:r>
              <w:rPr>
                <w:rFonts w:ascii="Calibri"/>
                <w:w w:val="105"/>
                <w:sz w:val="16"/>
                <w:szCs w:val="16"/>
              </w:rPr>
              <w:t xml:space="preserve">critically </w:t>
            </w:r>
            <w:r w:rsidRPr="00D82426">
              <w:rPr>
                <w:rFonts w:ascii="Calibri"/>
                <w:w w:val="105"/>
                <w:sz w:val="16"/>
                <w:szCs w:val="16"/>
              </w:rPr>
              <w:t xml:space="preserve">analyses and reflects with insight on the </w:t>
            </w:r>
            <w:r>
              <w:rPr>
                <w:rFonts w:ascii="Calibri"/>
                <w:w w:val="105"/>
                <w:sz w:val="16"/>
                <w:szCs w:val="16"/>
              </w:rPr>
              <w:t>Accounting</w:t>
            </w:r>
            <w:r w:rsidRPr="00D82426">
              <w:rPr>
                <w:rFonts w:ascii="Calibri"/>
                <w:w w:val="105"/>
                <w:sz w:val="16"/>
                <w:szCs w:val="16"/>
              </w:rPr>
              <w:t xml:space="preserve"> implications and consequences of practices in different</w:t>
            </w:r>
            <w:r w:rsidRPr="00D82426">
              <w:rPr>
                <w:rFonts w:ascii="Calibri"/>
                <w:spacing w:val="-5"/>
                <w:w w:val="105"/>
                <w:sz w:val="16"/>
                <w:szCs w:val="16"/>
              </w:rPr>
              <w:t xml:space="preserve"> </w:t>
            </w:r>
            <w:r w:rsidRPr="00D82426">
              <w:rPr>
                <w:rFonts w:ascii="Calibri"/>
                <w:w w:val="105"/>
                <w:sz w:val="16"/>
                <w:szCs w:val="16"/>
              </w:rPr>
              <w:t>contexts</w:t>
            </w:r>
          </w:p>
          <w:p w:rsidR="00FB6109" w:rsidRDefault="00FB6109" w:rsidP="00BE76D5">
            <w:pPr>
              <w:pStyle w:val="TableParagraph"/>
              <w:spacing w:line="252" w:lineRule="auto"/>
              <w:ind w:left="31" w:right="67"/>
              <w:rPr>
                <w:rFonts w:ascii="Calibri"/>
                <w:w w:val="105"/>
                <w:sz w:val="16"/>
                <w:szCs w:val="16"/>
              </w:rPr>
            </w:pPr>
          </w:p>
          <w:p w:rsidR="00FB6109" w:rsidRPr="00D27F2E" w:rsidRDefault="00FB6109" w:rsidP="00BE76D5">
            <w:pPr>
              <w:pStyle w:val="TableParagraph"/>
              <w:spacing w:line="252" w:lineRule="auto"/>
              <w:ind w:left="31" w:right="67"/>
              <w:rPr>
                <w:w w:val="105"/>
                <w:sz w:val="16"/>
                <w:szCs w:val="16"/>
              </w:rPr>
            </w:pPr>
            <w:r w:rsidRPr="00D27F2E">
              <w:rPr>
                <w:sz w:val="16"/>
                <w:szCs w:val="16"/>
              </w:rPr>
              <w:t>critically analyses the types and forms of Accounting and evaluates representations and interpretations to explain accounting issues</w:t>
            </w:r>
          </w:p>
          <w:p w:rsidR="00FB6109" w:rsidRDefault="00FB6109" w:rsidP="00BE76D5">
            <w:pPr>
              <w:pStyle w:val="TableParagraph"/>
              <w:spacing w:line="252" w:lineRule="auto"/>
              <w:ind w:right="81"/>
              <w:rPr>
                <w:rFonts w:ascii="Calibri" w:eastAsia="Calibri" w:hAnsi="Calibri" w:cs="Calibri"/>
                <w:sz w:val="16"/>
                <w:szCs w:val="16"/>
              </w:rPr>
            </w:pPr>
          </w:p>
          <w:p w:rsidR="00FB6109" w:rsidRDefault="00FB6109" w:rsidP="00BE76D5">
            <w:pPr>
              <w:pStyle w:val="TableParagraph"/>
              <w:spacing w:line="252" w:lineRule="auto"/>
              <w:ind w:right="81"/>
              <w:rPr>
                <w:rFonts w:ascii="Calibri"/>
                <w:w w:val="105"/>
                <w:sz w:val="16"/>
                <w:szCs w:val="16"/>
              </w:rPr>
            </w:pPr>
            <w:r w:rsidRPr="00D82426">
              <w:rPr>
                <w:rFonts w:ascii="Calibri"/>
                <w:w w:val="105"/>
                <w:sz w:val="16"/>
                <w:szCs w:val="16"/>
              </w:rPr>
              <w:t>constructs logical, reasoned</w:t>
            </w:r>
            <w:r w:rsidRPr="00D82426">
              <w:rPr>
                <w:rFonts w:ascii="Calibri"/>
                <w:spacing w:val="-4"/>
                <w:w w:val="105"/>
                <w:sz w:val="16"/>
                <w:szCs w:val="16"/>
              </w:rPr>
              <w:t xml:space="preserve"> </w:t>
            </w:r>
            <w:r w:rsidRPr="00D82426">
              <w:rPr>
                <w:rFonts w:ascii="Calibri"/>
                <w:w w:val="105"/>
                <w:sz w:val="16"/>
                <w:szCs w:val="16"/>
              </w:rPr>
              <w:t>and convincing arguments to thoroughly justify valid conclusions, decisions, judgments and recommendations</w:t>
            </w:r>
          </w:p>
          <w:p w:rsidR="00FB6109" w:rsidRDefault="00FB6109" w:rsidP="00BE76D5">
            <w:pPr>
              <w:pStyle w:val="TableParagraph"/>
              <w:spacing w:line="252" w:lineRule="auto"/>
              <w:ind w:right="81"/>
              <w:rPr>
                <w:rFonts w:ascii="Calibri"/>
                <w:w w:val="105"/>
                <w:sz w:val="16"/>
                <w:szCs w:val="16"/>
              </w:rPr>
            </w:pPr>
          </w:p>
          <w:p w:rsidR="00FB6109" w:rsidRDefault="00FB6109" w:rsidP="00BE76D5">
            <w:pPr>
              <w:pStyle w:val="TableParagraph"/>
              <w:spacing w:line="252" w:lineRule="auto"/>
              <w:ind w:right="81"/>
              <w:rPr>
                <w:rFonts w:ascii="Calibri"/>
                <w:w w:val="105"/>
                <w:sz w:val="16"/>
                <w:szCs w:val="16"/>
              </w:rPr>
            </w:pPr>
          </w:p>
          <w:p w:rsidR="00FB6109" w:rsidRDefault="00FB6109" w:rsidP="00BE76D5">
            <w:pPr>
              <w:pStyle w:val="TableParagraph"/>
              <w:spacing w:line="252" w:lineRule="auto"/>
              <w:ind w:right="81"/>
              <w:rPr>
                <w:rFonts w:ascii="Calibri"/>
                <w:w w:val="105"/>
                <w:sz w:val="16"/>
                <w:szCs w:val="16"/>
              </w:rPr>
            </w:pPr>
          </w:p>
          <w:p w:rsidR="00FB6109" w:rsidRPr="00D82426" w:rsidRDefault="00FB6109" w:rsidP="00BE76D5">
            <w:pPr>
              <w:pStyle w:val="TableParagraph"/>
              <w:spacing w:line="252" w:lineRule="auto"/>
              <w:ind w:right="81"/>
              <w:rPr>
                <w:rFonts w:ascii="Calibri" w:eastAsia="Calibri" w:hAnsi="Calibri" w:cs="Calibri"/>
                <w:sz w:val="16"/>
                <w:szCs w:val="16"/>
              </w:rPr>
            </w:pPr>
          </w:p>
        </w:tc>
        <w:tc>
          <w:tcPr>
            <w:tcW w:w="2693"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26" w:right="233"/>
              <w:rPr>
                <w:rFonts w:ascii="Calibri" w:eastAsia="Calibri" w:hAnsi="Calibri" w:cs="Calibri"/>
                <w:sz w:val="16"/>
                <w:szCs w:val="16"/>
              </w:rPr>
            </w:pPr>
            <w:r w:rsidRPr="00D82426">
              <w:rPr>
                <w:rFonts w:ascii="Calibri"/>
                <w:w w:val="105"/>
                <w:sz w:val="16"/>
                <w:szCs w:val="16"/>
              </w:rPr>
              <w:t xml:space="preserve">analyses </w:t>
            </w:r>
            <w:r w:rsidR="008F4A50">
              <w:rPr>
                <w:rFonts w:ascii="Calibri"/>
                <w:w w:val="105"/>
                <w:sz w:val="16"/>
                <w:szCs w:val="16"/>
              </w:rPr>
              <w:t>Accounting</w:t>
            </w:r>
            <w:r w:rsidR="008F4A50" w:rsidRPr="00D82426">
              <w:rPr>
                <w:rFonts w:ascii="Calibri"/>
                <w:spacing w:val="-4"/>
                <w:w w:val="105"/>
                <w:sz w:val="16"/>
                <w:szCs w:val="16"/>
              </w:rPr>
              <w:t xml:space="preserve"> </w:t>
            </w:r>
            <w:r w:rsidR="008F4A50" w:rsidRPr="00D82426">
              <w:rPr>
                <w:rFonts w:ascii="Calibri"/>
                <w:w w:val="105"/>
                <w:sz w:val="16"/>
                <w:szCs w:val="16"/>
              </w:rPr>
              <w:t>concepts</w:t>
            </w:r>
            <w:r w:rsidRPr="00D82426">
              <w:rPr>
                <w:rFonts w:ascii="Calibri"/>
                <w:w w:val="105"/>
                <w:sz w:val="16"/>
                <w:szCs w:val="16"/>
              </w:rPr>
              <w:t>, principles, data, trends and opportunities</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Default="00FB6109" w:rsidP="00BE76D5">
            <w:pPr>
              <w:pStyle w:val="TableParagraph"/>
              <w:spacing w:line="252" w:lineRule="auto"/>
              <w:ind w:left="26" w:right="241"/>
              <w:rPr>
                <w:rFonts w:ascii="Calibri"/>
                <w:w w:val="105"/>
                <w:sz w:val="16"/>
                <w:szCs w:val="16"/>
              </w:rPr>
            </w:pPr>
            <w:r w:rsidRPr="00D82426">
              <w:rPr>
                <w:rFonts w:ascii="Calibri"/>
                <w:w w:val="105"/>
                <w:sz w:val="16"/>
                <w:szCs w:val="16"/>
              </w:rPr>
              <w:t xml:space="preserve">analyses with insight on the </w:t>
            </w:r>
            <w:r>
              <w:rPr>
                <w:rFonts w:ascii="Calibri"/>
                <w:w w:val="105"/>
                <w:sz w:val="16"/>
                <w:szCs w:val="16"/>
              </w:rPr>
              <w:t>Accounting</w:t>
            </w:r>
            <w:r w:rsidRPr="00D82426">
              <w:rPr>
                <w:rFonts w:ascii="Calibri"/>
                <w:w w:val="105"/>
                <w:sz w:val="16"/>
                <w:szCs w:val="16"/>
              </w:rPr>
              <w:t xml:space="preserve"> implications and consequences of practices</w:t>
            </w:r>
            <w:r w:rsidRPr="00D82426">
              <w:rPr>
                <w:rFonts w:ascii="Calibri"/>
                <w:spacing w:val="-4"/>
                <w:w w:val="105"/>
                <w:sz w:val="16"/>
                <w:szCs w:val="16"/>
              </w:rPr>
              <w:t xml:space="preserve"> </w:t>
            </w:r>
            <w:r w:rsidRPr="00D82426">
              <w:rPr>
                <w:rFonts w:ascii="Calibri"/>
                <w:w w:val="105"/>
                <w:sz w:val="16"/>
                <w:szCs w:val="16"/>
              </w:rPr>
              <w:t>in different</w:t>
            </w:r>
            <w:r w:rsidRPr="00D82426">
              <w:rPr>
                <w:rFonts w:ascii="Calibri"/>
                <w:spacing w:val="-3"/>
                <w:w w:val="105"/>
                <w:sz w:val="16"/>
                <w:szCs w:val="16"/>
              </w:rPr>
              <w:t xml:space="preserve"> </w:t>
            </w:r>
            <w:r w:rsidRPr="00D82426">
              <w:rPr>
                <w:rFonts w:ascii="Calibri"/>
                <w:w w:val="105"/>
                <w:sz w:val="16"/>
                <w:szCs w:val="16"/>
              </w:rPr>
              <w:t>contexts</w:t>
            </w:r>
          </w:p>
          <w:p w:rsidR="00FB6109" w:rsidRDefault="00FB6109" w:rsidP="00BE76D5">
            <w:pPr>
              <w:pStyle w:val="TableParagraph"/>
              <w:spacing w:line="252" w:lineRule="auto"/>
              <w:ind w:left="26" w:right="241"/>
              <w:rPr>
                <w:rFonts w:ascii="Calibri"/>
                <w:w w:val="105"/>
                <w:sz w:val="16"/>
                <w:szCs w:val="16"/>
              </w:rPr>
            </w:pPr>
          </w:p>
          <w:p w:rsidR="00FB6109" w:rsidRPr="00D27F2E" w:rsidRDefault="00FB6109" w:rsidP="00BE76D5">
            <w:pPr>
              <w:pStyle w:val="TableParagraph"/>
              <w:spacing w:line="252" w:lineRule="auto"/>
              <w:ind w:left="26" w:right="241"/>
              <w:rPr>
                <w:rFonts w:ascii="Calibri" w:eastAsia="Calibri" w:hAnsi="Calibri" w:cs="Calibri"/>
                <w:sz w:val="16"/>
                <w:szCs w:val="16"/>
              </w:rPr>
            </w:pPr>
            <w:r w:rsidRPr="00D27F2E">
              <w:rPr>
                <w:sz w:val="16"/>
                <w:szCs w:val="16"/>
              </w:rPr>
              <w:t>analyses the nature, purpose and ethical dimensions of Accounting in personal, cultural, social and historical contexts and explains values and attitudes</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Pr="00D82426" w:rsidRDefault="00FB6109" w:rsidP="00BE76D5">
            <w:pPr>
              <w:pStyle w:val="TableParagraph"/>
              <w:spacing w:line="252" w:lineRule="auto"/>
              <w:ind w:left="26" w:right="44"/>
              <w:rPr>
                <w:rFonts w:ascii="Calibri" w:eastAsia="Calibri" w:hAnsi="Calibri" w:cs="Calibri"/>
                <w:sz w:val="16"/>
                <w:szCs w:val="16"/>
              </w:rPr>
            </w:pPr>
            <w:r w:rsidRPr="00D82426">
              <w:rPr>
                <w:rFonts w:ascii="Calibri"/>
                <w:w w:val="105"/>
                <w:sz w:val="16"/>
                <w:szCs w:val="16"/>
              </w:rPr>
              <w:t>constructs convincing</w:t>
            </w:r>
            <w:r w:rsidRPr="00D82426">
              <w:rPr>
                <w:rFonts w:ascii="Calibri"/>
                <w:spacing w:val="-4"/>
                <w:w w:val="105"/>
                <w:sz w:val="16"/>
                <w:szCs w:val="16"/>
              </w:rPr>
              <w:t xml:space="preserve"> </w:t>
            </w:r>
            <w:r w:rsidRPr="00D82426">
              <w:rPr>
                <w:rFonts w:ascii="Calibri"/>
                <w:w w:val="105"/>
                <w:sz w:val="16"/>
                <w:szCs w:val="16"/>
              </w:rPr>
              <w:t>arguments to justify valid conclusions, decisions judgments and recommendations</w:t>
            </w:r>
          </w:p>
        </w:tc>
        <w:tc>
          <w:tcPr>
            <w:tcW w:w="2552"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26" w:right="249"/>
              <w:rPr>
                <w:rFonts w:ascii="Calibri" w:eastAsia="Calibri" w:hAnsi="Calibri" w:cs="Calibri"/>
                <w:sz w:val="16"/>
                <w:szCs w:val="16"/>
              </w:rPr>
            </w:pPr>
            <w:r w:rsidRPr="00D82426">
              <w:rPr>
                <w:rFonts w:ascii="Calibri"/>
                <w:w w:val="105"/>
                <w:sz w:val="16"/>
                <w:szCs w:val="16"/>
              </w:rPr>
              <w:t xml:space="preserve">explains </w:t>
            </w:r>
            <w:r>
              <w:rPr>
                <w:rFonts w:ascii="Calibri"/>
                <w:w w:val="105"/>
                <w:sz w:val="16"/>
                <w:szCs w:val="16"/>
              </w:rPr>
              <w:t>Accounting</w:t>
            </w:r>
            <w:r w:rsidRPr="00D82426">
              <w:rPr>
                <w:rFonts w:ascii="Calibri"/>
                <w:spacing w:val="-4"/>
                <w:w w:val="105"/>
                <w:sz w:val="16"/>
                <w:szCs w:val="16"/>
              </w:rPr>
              <w:t xml:space="preserve"> </w:t>
            </w:r>
            <w:r w:rsidRPr="00D82426">
              <w:rPr>
                <w:rFonts w:ascii="Calibri"/>
                <w:w w:val="105"/>
                <w:sz w:val="16"/>
                <w:szCs w:val="16"/>
              </w:rPr>
              <w:t>concepts, principles, data, trends and opportunities</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Default="00FB6109" w:rsidP="00BE76D5">
            <w:pPr>
              <w:pStyle w:val="TableParagraph"/>
              <w:spacing w:line="252" w:lineRule="auto"/>
              <w:ind w:left="26" w:right="67"/>
              <w:rPr>
                <w:rFonts w:ascii="Calibri"/>
                <w:w w:val="105"/>
                <w:sz w:val="16"/>
                <w:szCs w:val="16"/>
              </w:rPr>
            </w:pPr>
            <w:r w:rsidRPr="00D82426">
              <w:rPr>
                <w:rFonts w:ascii="Calibri"/>
                <w:w w:val="105"/>
                <w:sz w:val="16"/>
                <w:szCs w:val="16"/>
              </w:rPr>
              <w:t xml:space="preserve">explains the </w:t>
            </w:r>
            <w:r>
              <w:rPr>
                <w:rFonts w:ascii="Calibri"/>
                <w:w w:val="105"/>
                <w:sz w:val="16"/>
                <w:szCs w:val="16"/>
              </w:rPr>
              <w:t>Accounting</w:t>
            </w:r>
            <w:r w:rsidRPr="00D82426">
              <w:rPr>
                <w:rFonts w:ascii="Calibri"/>
                <w:w w:val="105"/>
                <w:sz w:val="16"/>
                <w:szCs w:val="16"/>
              </w:rPr>
              <w:t xml:space="preserve"> implications and consequences of practices in different</w:t>
            </w:r>
            <w:r w:rsidRPr="00D82426">
              <w:rPr>
                <w:rFonts w:ascii="Calibri"/>
                <w:spacing w:val="-5"/>
                <w:w w:val="105"/>
                <w:sz w:val="16"/>
                <w:szCs w:val="16"/>
              </w:rPr>
              <w:t xml:space="preserve"> </w:t>
            </w:r>
            <w:r w:rsidRPr="00D82426">
              <w:rPr>
                <w:rFonts w:ascii="Calibri"/>
                <w:w w:val="105"/>
                <w:sz w:val="16"/>
                <w:szCs w:val="16"/>
              </w:rPr>
              <w:t>contexts</w:t>
            </w:r>
          </w:p>
          <w:p w:rsidR="00FB6109" w:rsidRDefault="00FB6109" w:rsidP="00BE76D5">
            <w:pPr>
              <w:pStyle w:val="TableParagraph"/>
              <w:spacing w:line="252" w:lineRule="auto"/>
              <w:ind w:left="26" w:right="67"/>
              <w:rPr>
                <w:rFonts w:ascii="Calibri"/>
                <w:w w:val="105"/>
                <w:sz w:val="16"/>
                <w:szCs w:val="16"/>
              </w:rPr>
            </w:pPr>
          </w:p>
          <w:p w:rsidR="00FB6109" w:rsidRPr="00D27F2E" w:rsidRDefault="00FB6109" w:rsidP="00BE76D5">
            <w:pPr>
              <w:pStyle w:val="TableParagraph"/>
              <w:spacing w:line="252" w:lineRule="auto"/>
              <w:ind w:left="26" w:right="67"/>
              <w:rPr>
                <w:rFonts w:ascii="Calibri" w:eastAsia="Calibri" w:hAnsi="Calibri" w:cs="Calibri"/>
                <w:sz w:val="16"/>
                <w:szCs w:val="16"/>
              </w:rPr>
            </w:pPr>
            <w:r w:rsidRPr="00D27F2E">
              <w:rPr>
                <w:sz w:val="16"/>
                <w:szCs w:val="16"/>
              </w:rPr>
              <w:t>explains the nature, purpose and ethical dimensions of Accounting in personal, cultural, social and historical contexts and describes values and attitudes</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Pr="00D82426" w:rsidRDefault="00FB6109" w:rsidP="00BE76D5">
            <w:pPr>
              <w:pStyle w:val="TableParagraph"/>
              <w:spacing w:line="252" w:lineRule="auto"/>
              <w:ind w:left="26" w:right="132"/>
              <w:rPr>
                <w:rFonts w:ascii="Calibri" w:eastAsia="Calibri" w:hAnsi="Calibri" w:cs="Calibri"/>
                <w:sz w:val="16"/>
                <w:szCs w:val="16"/>
              </w:rPr>
            </w:pPr>
            <w:r w:rsidRPr="00D82426">
              <w:rPr>
                <w:rFonts w:ascii="Calibri"/>
                <w:w w:val="105"/>
                <w:sz w:val="16"/>
                <w:szCs w:val="16"/>
              </w:rPr>
              <w:t>constructs arguments to</w:t>
            </w:r>
            <w:r w:rsidRPr="00D82426">
              <w:rPr>
                <w:rFonts w:ascii="Calibri"/>
                <w:spacing w:val="-4"/>
                <w:w w:val="105"/>
                <w:sz w:val="16"/>
                <w:szCs w:val="16"/>
              </w:rPr>
              <w:t xml:space="preserve"> </w:t>
            </w:r>
            <w:r w:rsidRPr="00D82426">
              <w:rPr>
                <w:rFonts w:ascii="Calibri"/>
                <w:w w:val="105"/>
                <w:sz w:val="16"/>
                <w:szCs w:val="16"/>
              </w:rPr>
              <w:t>justify valid conclusions, decisions judgments and recommendations</w:t>
            </w:r>
          </w:p>
        </w:tc>
        <w:tc>
          <w:tcPr>
            <w:tcW w:w="2693"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26" w:right="189"/>
              <w:rPr>
                <w:rFonts w:ascii="Calibri" w:eastAsia="Calibri" w:hAnsi="Calibri" w:cs="Calibri"/>
                <w:sz w:val="16"/>
                <w:szCs w:val="16"/>
              </w:rPr>
            </w:pPr>
            <w:r w:rsidRPr="00D82426">
              <w:rPr>
                <w:rFonts w:ascii="Calibri"/>
                <w:w w:val="105"/>
                <w:sz w:val="16"/>
                <w:szCs w:val="16"/>
              </w:rPr>
              <w:t xml:space="preserve">describes </w:t>
            </w:r>
            <w:r>
              <w:rPr>
                <w:rFonts w:ascii="Calibri"/>
                <w:w w:val="105"/>
                <w:sz w:val="16"/>
                <w:szCs w:val="16"/>
              </w:rPr>
              <w:t>Accounting</w:t>
            </w:r>
            <w:r w:rsidRPr="00D82426">
              <w:rPr>
                <w:rFonts w:ascii="Calibri"/>
                <w:spacing w:val="-4"/>
                <w:w w:val="105"/>
                <w:sz w:val="16"/>
                <w:szCs w:val="16"/>
              </w:rPr>
              <w:t xml:space="preserve"> </w:t>
            </w:r>
            <w:r w:rsidRPr="00D82426">
              <w:rPr>
                <w:rFonts w:ascii="Calibri"/>
                <w:w w:val="105"/>
                <w:sz w:val="16"/>
                <w:szCs w:val="16"/>
              </w:rPr>
              <w:t>concepts, principles, data, trends and opportunities</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Default="00FB6109" w:rsidP="00BE76D5">
            <w:pPr>
              <w:pStyle w:val="TableParagraph"/>
              <w:spacing w:line="252" w:lineRule="auto"/>
              <w:ind w:left="26" w:right="54"/>
              <w:rPr>
                <w:rFonts w:ascii="Calibri"/>
                <w:w w:val="105"/>
                <w:sz w:val="16"/>
                <w:szCs w:val="16"/>
              </w:rPr>
            </w:pPr>
            <w:r>
              <w:rPr>
                <w:rFonts w:ascii="Calibri"/>
                <w:w w:val="105"/>
                <w:sz w:val="16"/>
                <w:szCs w:val="16"/>
              </w:rPr>
              <w:t>describes some Accounting</w:t>
            </w:r>
            <w:r w:rsidRPr="00D82426">
              <w:rPr>
                <w:rFonts w:ascii="Calibri"/>
                <w:w w:val="105"/>
                <w:sz w:val="16"/>
                <w:szCs w:val="16"/>
              </w:rPr>
              <w:t xml:space="preserve"> consequences and implications of practices in familiar</w:t>
            </w:r>
            <w:r w:rsidRPr="00D82426">
              <w:rPr>
                <w:rFonts w:ascii="Calibri"/>
                <w:spacing w:val="-5"/>
                <w:w w:val="105"/>
                <w:sz w:val="16"/>
                <w:szCs w:val="16"/>
              </w:rPr>
              <w:t xml:space="preserve"> </w:t>
            </w:r>
            <w:r w:rsidRPr="00D82426">
              <w:rPr>
                <w:rFonts w:ascii="Calibri"/>
                <w:w w:val="105"/>
                <w:sz w:val="16"/>
                <w:szCs w:val="16"/>
              </w:rPr>
              <w:t>contexts</w:t>
            </w:r>
          </w:p>
          <w:p w:rsidR="00FB6109" w:rsidRDefault="00FB6109" w:rsidP="00BE76D5">
            <w:pPr>
              <w:pStyle w:val="TableParagraph"/>
              <w:spacing w:line="252" w:lineRule="auto"/>
              <w:ind w:left="26" w:right="54"/>
              <w:rPr>
                <w:rFonts w:ascii="Calibri"/>
                <w:w w:val="105"/>
                <w:sz w:val="16"/>
                <w:szCs w:val="16"/>
              </w:rPr>
            </w:pPr>
          </w:p>
          <w:p w:rsidR="00FB6109" w:rsidRPr="00D27F2E" w:rsidRDefault="00FB6109" w:rsidP="00BE76D5">
            <w:pPr>
              <w:pStyle w:val="TableParagraph"/>
              <w:spacing w:line="252" w:lineRule="auto"/>
              <w:ind w:left="26" w:right="54"/>
              <w:rPr>
                <w:rFonts w:ascii="Calibri" w:eastAsia="Calibri" w:hAnsi="Calibri" w:cs="Calibri"/>
                <w:sz w:val="16"/>
                <w:szCs w:val="16"/>
              </w:rPr>
            </w:pPr>
            <w:r w:rsidRPr="00D27F2E">
              <w:rPr>
                <w:sz w:val="16"/>
                <w:szCs w:val="16"/>
              </w:rPr>
              <w:t>describes the nature, purpose and ethical dimensions of Accounting in personal, cultural, social and historical contexts and outlines values and attitudes</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Pr="00D82426" w:rsidRDefault="00FB6109" w:rsidP="00BE76D5">
            <w:pPr>
              <w:pStyle w:val="TableParagraph"/>
              <w:spacing w:line="252" w:lineRule="auto"/>
              <w:ind w:left="26" w:right="54"/>
              <w:rPr>
                <w:rFonts w:ascii="Calibri" w:eastAsia="Calibri" w:hAnsi="Calibri" w:cs="Calibri"/>
                <w:sz w:val="16"/>
                <w:szCs w:val="16"/>
              </w:rPr>
            </w:pPr>
            <w:r w:rsidRPr="00D82426">
              <w:rPr>
                <w:rFonts w:ascii="Calibri"/>
                <w:w w:val="105"/>
                <w:sz w:val="16"/>
                <w:szCs w:val="16"/>
              </w:rPr>
              <w:t>constructs arguments with</w:t>
            </w:r>
            <w:r w:rsidRPr="00D82426">
              <w:rPr>
                <w:rFonts w:ascii="Calibri"/>
                <w:spacing w:val="-4"/>
                <w:w w:val="105"/>
                <w:sz w:val="16"/>
                <w:szCs w:val="16"/>
              </w:rPr>
              <w:t xml:space="preserve"> </w:t>
            </w:r>
            <w:r w:rsidRPr="00D82426">
              <w:rPr>
                <w:rFonts w:ascii="Calibri"/>
                <w:w w:val="105"/>
                <w:sz w:val="16"/>
                <w:szCs w:val="16"/>
              </w:rPr>
              <w:t>some reference to conclusions, decisions judgments and recommendations with some lapses in</w:t>
            </w:r>
            <w:r w:rsidRPr="00D82426">
              <w:rPr>
                <w:rFonts w:ascii="Calibri"/>
                <w:spacing w:val="-2"/>
                <w:w w:val="105"/>
                <w:sz w:val="16"/>
                <w:szCs w:val="16"/>
              </w:rPr>
              <w:t xml:space="preserve"> </w:t>
            </w:r>
            <w:r w:rsidRPr="00D82426">
              <w:rPr>
                <w:rFonts w:ascii="Calibri"/>
                <w:w w:val="105"/>
                <w:sz w:val="16"/>
                <w:szCs w:val="16"/>
              </w:rPr>
              <w:t>logic</w:t>
            </w:r>
          </w:p>
        </w:tc>
        <w:tc>
          <w:tcPr>
            <w:tcW w:w="2552" w:type="dxa"/>
            <w:gridSpan w:val="3"/>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26" w:right="197"/>
              <w:rPr>
                <w:rFonts w:ascii="Calibri" w:eastAsia="Calibri" w:hAnsi="Calibri" w:cs="Calibri"/>
                <w:sz w:val="16"/>
                <w:szCs w:val="16"/>
              </w:rPr>
            </w:pPr>
            <w:r w:rsidRPr="00D82426">
              <w:rPr>
                <w:rFonts w:ascii="Calibri"/>
                <w:w w:val="105"/>
                <w:sz w:val="16"/>
                <w:szCs w:val="16"/>
              </w:rPr>
              <w:t xml:space="preserve">identifies </w:t>
            </w:r>
            <w:r>
              <w:rPr>
                <w:rFonts w:ascii="Calibri"/>
                <w:w w:val="105"/>
                <w:sz w:val="16"/>
                <w:szCs w:val="16"/>
              </w:rPr>
              <w:t>Accounting</w:t>
            </w:r>
            <w:r w:rsidRPr="00D82426">
              <w:rPr>
                <w:rFonts w:ascii="Calibri"/>
                <w:spacing w:val="-4"/>
                <w:w w:val="105"/>
                <w:sz w:val="16"/>
                <w:szCs w:val="16"/>
              </w:rPr>
              <w:t xml:space="preserve"> </w:t>
            </w:r>
            <w:r w:rsidRPr="00D82426">
              <w:rPr>
                <w:rFonts w:ascii="Calibri"/>
                <w:w w:val="105"/>
                <w:sz w:val="16"/>
                <w:szCs w:val="16"/>
              </w:rPr>
              <w:t>concepts, principles, data, trends and opportunities</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Default="00FB6109" w:rsidP="00BE76D5">
            <w:pPr>
              <w:pStyle w:val="TableParagraph"/>
              <w:tabs>
                <w:tab w:val="left" w:pos="1701"/>
              </w:tabs>
              <w:spacing w:line="252" w:lineRule="auto"/>
              <w:ind w:left="26" w:right="241"/>
              <w:jc w:val="both"/>
              <w:rPr>
                <w:rFonts w:ascii="Calibri"/>
                <w:w w:val="105"/>
                <w:sz w:val="16"/>
                <w:szCs w:val="16"/>
              </w:rPr>
            </w:pPr>
            <w:r w:rsidRPr="00D82426">
              <w:rPr>
                <w:rFonts w:ascii="Calibri"/>
                <w:w w:val="105"/>
                <w:sz w:val="16"/>
                <w:szCs w:val="16"/>
              </w:rPr>
              <w:t>identi</w:t>
            </w:r>
            <w:r>
              <w:rPr>
                <w:rFonts w:ascii="Calibri"/>
                <w:w w:val="105"/>
                <w:sz w:val="16"/>
                <w:szCs w:val="16"/>
              </w:rPr>
              <w:t>fies minimal Accounting</w:t>
            </w:r>
            <w:r w:rsidRPr="00D82426">
              <w:rPr>
                <w:rFonts w:ascii="Calibri"/>
                <w:w w:val="105"/>
                <w:sz w:val="16"/>
                <w:szCs w:val="16"/>
              </w:rPr>
              <w:t xml:space="preserve"> consequences of practices</w:t>
            </w:r>
            <w:r w:rsidRPr="00D82426">
              <w:rPr>
                <w:rFonts w:ascii="Calibri"/>
                <w:spacing w:val="-4"/>
                <w:w w:val="105"/>
                <w:sz w:val="16"/>
                <w:szCs w:val="16"/>
              </w:rPr>
              <w:t xml:space="preserve"> </w:t>
            </w:r>
            <w:r w:rsidRPr="00D82426">
              <w:rPr>
                <w:rFonts w:ascii="Calibri"/>
                <w:w w:val="105"/>
                <w:sz w:val="16"/>
                <w:szCs w:val="16"/>
              </w:rPr>
              <w:t>in familiar</w:t>
            </w:r>
            <w:r w:rsidRPr="00D82426">
              <w:rPr>
                <w:rFonts w:ascii="Calibri"/>
                <w:spacing w:val="-2"/>
                <w:w w:val="105"/>
                <w:sz w:val="16"/>
                <w:szCs w:val="16"/>
              </w:rPr>
              <w:t xml:space="preserve"> </w:t>
            </w:r>
            <w:r w:rsidRPr="00D82426">
              <w:rPr>
                <w:rFonts w:ascii="Calibri"/>
                <w:w w:val="105"/>
                <w:sz w:val="16"/>
                <w:szCs w:val="16"/>
              </w:rPr>
              <w:t>contexts</w:t>
            </w:r>
          </w:p>
          <w:p w:rsidR="00FB6109" w:rsidRDefault="00FB6109" w:rsidP="00BE76D5">
            <w:pPr>
              <w:pStyle w:val="TableParagraph"/>
              <w:tabs>
                <w:tab w:val="left" w:pos="1701"/>
              </w:tabs>
              <w:spacing w:line="252" w:lineRule="auto"/>
              <w:ind w:left="26" w:right="241"/>
              <w:jc w:val="both"/>
              <w:rPr>
                <w:rFonts w:ascii="Calibri"/>
                <w:w w:val="105"/>
                <w:sz w:val="16"/>
                <w:szCs w:val="16"/>
              </w:rPr>
            </w:pPr>
          </w:p>
          <w:p w:rsidR="00FB6109" w:rsidRPr="00D27F2E" w:rsidRDefault="00FB6109" w:rsidP="00BE76D5">
            <w:pPr>
              <w:pStyle w:val="TableParagraph"/>
              <w:tabs>
                <w:tab w:val="left" w:pos="1701"/>
              </w:tabs>
              <w:spacing w:line="252" w:lineRule="auto"/>
              <w:ind w:left="26" w:right="241"/>
              <w:jc w:val="both"/>
              <w:rPr>
                <w:rFonts w:ascii="Calibri" w:eastAsia="Calibri" w:hAnsi="Calibri" w:cs="Calibri"/>
                <w:sz w:val="16"/>
                <w:szCs w:val="16"/>
              </w:rPr>
            </w:pPr>
            <w:r w:rsidRPr="00D27F2E">
              <w:rPr>
                <w:sz w:val="16"/>
                <w:szCs w:val="16"/>
              </w:rPr>
              <w:t>identifies the nature, purpose and ethical dimensions of Accounting in personal, cultural, social and historical contexts with little to no reference to values and attitudes</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Pr="00D82426" w:rsidRDefault="00FB6109" w:rsidP="00BE76D5">
            <w:pPr>
              <w:pStyle w:val="TableParagraph"/>
              <w:spacing w:line="252" w:lineRule="auto"/>
              <w:ind w:left="26" w:right="96"/>
              <w:rPr>
                <w:rFonts w:ascii="Calibri" w:eastAsia="Calibri" w:hAnsi="Calibri" w:cs="Calibri"/>
                <w:sz w:val="16"/>
                <w:szCs w:val="16"/>
              </w:rPr>
            </w:pPr>
            <w:r w:rsidRPr="00D82426">
              <w:rPr>
                <w:rFonts w:ascii="Calibri"/>
                <w:w w:val="105"/>
                <w:sz w:val="16"/>
                <w:szCs w:val="16"/>
              </w:rPr>
              <w:t>constructs arguments with</w:t>
            </w:r>
            <w:r w:rsidRPr="00D82426">
              <w:rPr>
                <w:rFonts w:ascii="Calibri"/>
                <w:spacing w:val="-5"/>
                <w:w w:val="105"/>
                <w:sz w:val="16"/>
                <w:szCs w:val="16"/>
              </w:rPr>
              <w:t xml:space="preserve"> </w:t>
            </w:r>
            <w:r w:rsidRPr="00D82426">
              <w:rPr>
                <w:rFonts w:ascii="Calibri"/>
                <w:w w:val="105"/>
                <w:sz w:val="16"/>
                <w:szCs w:val="16"/>
              </w:rPr>
              <w:t>little or no reference to conclusions, decisions judgments and recommendations</w:t>
            </w:r>
          </w:p>
        </w:tc>
        <w:tc>
          <w:tcPr>
            <w:tcW w:w="567" w:type="dxa"/>
            <w:tcBorders>
              <w:top w:val="single" w:sz="4" w:space="0" w:color="000000"/>
              <w:left w:val="single" w:sz="4" w:space="0" w:color="000000"/>
              <w:bottom w:val="single" w:sz="4" w:space="0" w:color="000000"/>
              <w:right w:val="single" w:sz="4" w:space="0" w:color="000000"/>
            </w:tcBorders>
          </w:tcPr>
          <w:p w:rsidR="00FB6109" w:rsidRDefault="00FB6109" w:rsidP="00BE76D5">
            <w:pPr>
              <w:jc w:val="center"/>
              <w:rPr>
                <w:sz w:val="20"/>
                <w:szCs w:val="20"/>
              </w:rPr>
            </w:pPr>
          </w:p>
          <w:p w:rsidR="00FB6109" w:rsidRDefault="00FB6109" w:rsidP="00BE76D5">
            <w:pPr>
              <w:jc w:val="center"/>
              <w:rPr>
                <w:sz w:val="20"/>
                <w:szCs w:val="20"/>
              </w:rPr>
            </w:pPr>
          </w:p>
          <w:p w:rsidR="00FB6109" w:rsidRDefault="00FB6109" w:rsidP="00BE76D5">
            <w:pPr>
              <w:jc w:val="center"/>
              <w:rPr>
                <w:sz w:val="20"/>
                <w:szCs w:val="20"/>
              </w:rPr>
            </w:pPr>
          </w:p>
          <w:p w:rsidR="00FB6109" w:rsidRPr="00444654" w:rsidRDefault="00FB6109" w:rsidP="00BE76D5">
            <w:pPr>
              <w:jc w:val="center"/>
              <w:rPr>
                <w:sz w:val="20"/>
                <w:szCs w:val="20"/>
              </w:rPr>
            </w:pPr>
            <w:r>
              <w:rPr>
                <w:sz w:val="20"/>
                <w:szCs w:val="20"/>
              </w:rPr>
              <w:t>/40</w:t>
            </w:r>
          </w:p>
        </w:tc>
      </w:tr>
      <w:tr w:rsidR="00FB6109" w:rsidRPr="00444654" w:rsidTr="00FB6109">
        <w:trPr>
          <w:trHeight w:hRule="exact" w:val="2692"/>
        </w:trPr>
        <w:tc>
          <w:tcPr>
            <w:tcW w:w="567" w:type="dxa"/>
            <w:vMerge w:val="restart"/>
            <w:tcBorders>
              <w:top w:val="single" w:sz="4" w:space="0" w:color="000000"/>
              <w:left w:val="single" w:sz="4" w:space="0" w:color="000000"/>
              <w:right w:val="single" w:sz="4" w:space="0" w:color="000000"/>
            </w:tcBorders>
            <w:textDirection w:val="btLr"/>
            <w:vAlign w:val="center"/>
          </w:tcPr>
          <w:p w:rsidR="00FB6109" w:rsidRPr="00D82426" w:rsidRDefault="00FB6109" w:rsidP="00BE76D5">
            <w:pPr>
              <w:pStyle w:val="TableParagraph"/>
              <w:jc w:val="center"/>
              <w:rPr>
                <w:rFonts w:ascii="Times New Roman" w:eastAsia="Times New Roman" w:hAnsi="Times New Roman" w:cs="Times New Roman"/>
                <w:sz w:val="16"/>
                <w:szCs w:val="16"/>
              </w:rPr>
            </w:pPr>
          </w:p>
          <w:p w:rsidR="00FB6109" w:rsidRPr="00D82426" w:rsidRDefault="00FB6109" w:rsidP="00BE76D5">
            <w:pPr>
              <w:pStyle w:val="TableParagraph"/>
              <w:jc w:val="center"/>
              <w:rPr>
                <w:rFonts w:ascii="Times New Roman" w:eastAsia="Times New Roman" w:hAnsi="Times New Roman" w:cs="Times New Roman"/>
                <w:sz w:val="16"/>
                <w:szCs w:val="16"/>
              </w:rPr>
            </w:pPr>
          </w:p>
          <w:p w:rsidR="00FB6109" w:rsidRPr="00D82426" w:rsidRDefault="00FB6109" w:rsidP="00BE76D5">
            <w:pPr>
              <w:pStyle w:val="TableParagraph"/>
              <w:jc w:val="center"/>
              <w:rPr>
                <w:rFonts w:ascii="Calibri" w:eastAsia="Calibri" w:hAnsi="Calibri" w:cs="Calibri"/>
                <w:sz w:val="16"/>
                <w:szCs w:val="16"/>
              </w:rPr>
            </w:pPr>
            <w:r w:rsidRPr="00D82426">
              <w:rPr>
                <w:rFonts w:ascii="Calibri"/>
                <w:w w:val="105"/>
                <w:sz w:val="16"/>
                <w:szCs w:val="16"/>
              </w:rPr>
              <w:t>Skills</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FB6109" w:rsidRPr="00D82426" w:rsidRDefault="00FB6109" w:rsidP="00FB6109">
            <w:pPr>
              <w:pStyle w:val="TableParagraph"/>
              <w:spacing w:before="6"/>
              <w:jc w:val="center"/>
              <w:rPr>
                <w:rFonts w:ascii="Times New Roman" w:eastAsia="Times New Roman" w:hAnsi="Times New Roman" w:cs="Times New Roman"/>
                <w:sz w:val="16"/>
                <w:szCs w:val="16"/>
              </w:rPr>
            </w:pPr>
          </w:p>
          <w:p w:rsidR="00FB6109" w:rsidRPr="00D82426" w:rsidRDefault="00FB6109" w:rsidP="00FB6109">
            <w:pPr>
              <w:pStyle w:val="TableParagraph"/>
              <w:spacing w:line="254" w:lineRule="auto"/>
              <w:ind w:left="19" w:right="37"/>
              <w:jc w:val="center"/>
              <w:rPr>
                <w:rFonts w:ascii="Calibri" w:eastAsia="Calibri" w:hAnsi="Calibri" w:cs="Calibri"/>
                <w:sz w:val="16"/>
                <w:szCs w:val="16"/>
              </w:rPr>
            </w:pPr>
            <w:r w:rsidRPr="00D82426">
              <w:rPr>
                <w:rFonts w:ascii="Calibri" w:eastAsia="Calibri" w:hAnsi="Calibri" w:cs="Calibri"/>
                <w:w w:val="105"/>
                <w:sz w:val="16"/>
                <w:szCs w:val="16"/>
              </w:rPr>
              <w:t>Use</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of</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Evidence</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to</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support points</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raised</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data, statistics,</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findings,</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etc. (20%)</w:t>
            </w:r>
          </w:p>
        </w:tc>
        <w:tc>
          <w:tcPr>
            <w:tcW w:w="2977"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31" w:right="159"/>
              <w:rPr>
                <w:rFonts w:ascii="Calibri" w:eastAsia="Calibri" w:hAnsi="Calibri" w:cs="Calibri"/>
                <w:sz w:val="16"/>
                <w:szCs w:val="16"/>
              </w:rPr>
            </w:pPr>
            <w:r w:rsidRPr="00D82426">
              <w:rPr>
                <w:rFonts w:ascii="Calibri"/>
                <w:w w:val="105"/>
                <w:sz w:val="16"/>
                <w:szCs w:val="16"/>
              </w:rPr>
              <w:t>develops focus questions to frame an inquiry and</w:t>
            </w:r>
            <w:r w:rsidRPr="00D82426">
              <w:rPr>
                <w:rFonts w:ascii="Calibri"/>
                <w:spacing w:val="-4"/>
                <w:w w:val="105"/>
                <w:sz w:val="16"/>
                <w:szCs w:val="16"/>
              </w:rPr>
              <w:t xml:space="preserve"> </w:t>
            </w:r>
            <w:r w:rsidRPr="00D82426">
              <w:rPr>
                <w:rFonts w:ascii="Calibri"/>
                <w:w w:val="105"/>
                <w:sz w:val="16"/>
                <w:szCs w:val="16"/>
              </w:rPr>
              <w:t>conducts comprehensive</w:t>
            </w:r>
            <w:r w:rsidRPr="00D82426">
              <w:rPr>
                <w:rFonts w:ascii="Calibri"/>
                <w:spacing w:val="-3"/>
                <w:w w:val="105"/>
                <w:sz w:val="16"/>
                <w:szCs w:val="16"/>
              </w:rPr>
              <w:t xml:space="preserve"> </w:t>
            </w:r>
            <w:r w:rsidRPr="00D82426">
              <w:rPr>
                <w:rFonts w:ascii="Calibri"/>
                <w:w w:val="105"/>
                <w:sz w:val="16"/>
                <w:szCs w:val="16"/>
              </w:rPr>
              <w:t>research</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Default="00FB6109" w:rsidP="00BE76D5">
            <w:pPr>
              <w:pStyle w:val="TableParagraph"/>
              <w:spacing w:line="252" w:lineRule="auto"/>
              <w:ind w:left="31" w:right="193"/>
              <w:rPr>
                <w:rFonts w:ascii="Calibri"/>
                <w:w w:val="105"/>
                <w:sz w:val="16"/>
                <w:szCs w:val="16"/>
              </w:rPr>
            </w:pPr>
            <w:r>
              <w:rPr>
                <w:rFonts w:ascii="Calibri"/>
                <w:w w:val="105"/>
                <w:sz w:val="16"/>
                <w:szCs w:val="16"/>
              </w:rPr>
              <w:t xml:space="preserve">critically evaluates, </w:t>
            </w:r>
            <w:r w:rsidR="008F4A50">
              <w:rPr>
                <w:rFonts w:ascii="Calibri"/>
                <w:w w:val="105"/>
                <w:sz w:val="16"/>
                <w:szCs w:val="16"/>
              </w:rPr>
              <w:t>accounting</w:t>
            </w:r>
            <w:r w:rsidRPr="00D82426">
              <w:rPr>
                <w:rFonts w:ascii="Calibri"/>
                <w:w w:val="105"/>
                <w:sz w:val="16"/>
                <w:szCs w:val="16"/>
              </w:rPr>
              <w:t xml:space="preserve"> related data and other information to draw</w:t>
            </w:r>
            <w:r w:rsidRPr="00D82426">
              <w:rPr>
                <w:rFonts w:ascii="Calibri"/>
                <w:spacing w:val="-4"/>
                <w:w w:val="105"/>
                <w:sz w:val="16"/>
                <w:szCs w:val="16"/>
              </w:rPr>
              <w:t xml:space="preserve"> </w:t>
            </w:r>
            <w:r w:rsidR="008F4A50" w:rsidRPr="00D82426">
              <w:rPr>
                <w:rFonts w:ascii="Calibri"/>
                <w:w w:val="105"/>
                <w:sz w:val="16"/>
                <w:szCs w:val="16"/>
              </w:rPr>
              <w:t>evidence-based</w:t>
            </w:r>
            <w:r w:rsidRPr="00D82426">
              <w:rPr>
                <w:rFonts w:ascii="Calibri"/>
                <w:w w:val="105"/>
                <w:sz w:val="16"/>
                <w:szCs w:val="16"/>
              </w:rPr>
              <w:t xml:space="preserve"> conclusions to solve problems</w:t>
            </w:r>
          </w:p>
          <w:p w:rsidR="00FB6109" w:rsidRDefault="00FB6109" w:rsidP="00BE76D5">
            <w:pPr>
              <w:pStyle w:val="TableParagraph"/>
              <w:spacing w:line="252" w:lineRule="auto"/>
              <w:ind w:left="31" w:right="193"/>
              <w:rPr>
                <w:rFonts w:ascii="Calibri"/>
                <w:w w:val="105"/>
                <w:sz w:val="16"/>
                <w:szCs w:val="16"/>
              </w:rPr>
            </w:pPr>
          </w:p>
          <w:p w:rsidR="00FB6109" w:rsidRPr="00D82426" w:rsidRDefault="00FB6109" w:rsidP="00BE76D5">
            <w:pPr>
              <w:pStyle w:val="TableParagraph"/>
              <w:spacing w:line="252" w:lineRule="auto"/>
              <w:ind w:left="31" w:right="193"/>
              <w:rPr>
                <w:rFonts w:ascii="Calibri" w:eastAsia="Calibri" w:hAnsi="Calibri" w:cs="Calibri"/>
                <w:sz w:val="16"/>
                <w:szCs w:val="16"/>
              </w:rPr>
            </w:pPr>
            <w:r w:rsidRPr="00D27F2E">
              <w:rPr>
                <w:sz w:val="16"/>
                <w:szCs w:val="16"/>
              </w:rPr>
              <w:t>critically analyses and reflects with insight on ethical, social and environmental implications and</w:t>
            </w:r>
            <w:r w:rsidRPr="008F2BC3">
              <w:t xml:space="preserve"> </w:t>
            </w:r>
            <w:r w:rsidRPr="00D27F2E">
              <w:rPr>
                <w:sz w:val="16"/>
                <w:szCs w:val="16"/>
              </w:rPr>
              <w:t>consequences of Accounting practices in different contexts</w:t>
            </w:r>
          </w:p>
        </w:tc>
        <w:tc>
          <w:tcPr>
            <w:tcW w:w="2693"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26" w:right="159"/>
              <w:rPr>
                <w:rFonts w:ascii="Calibri" w:eastAsia="Calibri" w:hAnsi="Calibri" w:cs="Calibri"/>
                <w:sz w:val="16"/>
                <w:szCs w:val="16"/>
              </w:rPr>
            </w:pPr>
            <w:r w:rsidRPr="00D82426">
              <w:rPr>
                <w:rFonts w:ascii="Calibri"/>
                <w:w w:val="105"/>
                <w:sz w:val="16"/>
                <w:szCs w:val="16"/>
              </w:rPr>
              <w:t>develops focus questions to frame an inquiry and</w:t>
            </w:r>
            <w:r w:rsidRPr="00D82426">
              <w:rPr>
                <w:rFonts w:ascii="Calibri"/>
                <w:spacing w:val="-4"/>
                <w:w w:val="105"/>
                <w:sz w:val="16"/>
                <w:szCs w:val="16"/>
              </w:rPr>
              <w:t xml:space="preserve"> </w:t>
            </w:r>
            <w:r w:rsidRPr="00D82426">
              <w:rPr>
                <w:rFonts w:ascii="Calibri"/>
                <w:w w:val="105"/>
                <w:sz w:val="16"/>
                <w:szCs w:val="16"/>
              </w:rPr>
              <w:t>conducts thorough</w:t>
            </w:r>
            <w:r w:rsidRPr="00D82426">
              <w:rPr>
                <w:rFonts w:ascii="Calibri"/>
                <w:spacing w:val="-3"/>
                <w:w w:val="105"/>
                <w:sz w:val="16"/>
                <w:szCs w:val="16"/>
              </w:rPr>
              <w:t xml:space="preserve"> </w:t>
            </w:r>
            <w:r w:rsidRPr="00D82426">
              <w:rPr>
                <w:rFonts w:ascii="Calibri"/>
                <w:w w:val="105"/>
                <w:sz w:val="16"/>
                <w:szCs w:val="16"/>
              </w:rPr>
              <w:t>research</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Default="00FB6109" w:rsidP="00BE76D5">
            <w:pPr>
              <w:pStyle w:val="TableParagraph"/>
              <w:spacing w:line="252" w:lineRule="auto"/>
              <w:ind w:left="26" w:right="82"/>
              <w:rPr>
                <w:rFonts w:ascii="Calibri"/>
                <w:w w:val="105"/>
                <w:sz w:val="16"/>
                <w:szCs w:val="16"/>
              </w:rPr>
            </w:pPr>
            <w:r>
              <w:rPr>
                <w:rFonts w:ascii="Calibri"/>
                <w:w w:val="105"/>
                <w:sz w:val="16"/>
                <w:szCs w:val="16"/>
              </w:rPr>
              <w:t xml:space="preserve">analyses, </w:t>
            </w:r>
            <w:r w:rsidR="008F4A50">
              <w:rPr>
                <w:rFonts w:ascii="Calibri"/>
                <w:w w:val="105"/>
                <w:sz w:val="16"/>
                <w:szCs w:val="16"/>
              </w:rPr>
              <w:t>accounting</w:t>
            </w:r>
            <w:r w:rsidRPr="00D82426">
              <w:rPr>
                <w:rFonts w:ascii="Calibri"/>
                <w:w w:val="105"/>
                <w:sz w:val="16"/>
                <w:szCs w:val="16"/>
              </w:rPr>
              <w:t xml:space="preserve"> related</w:t>
            </w:r>
            <w:r w:rsidRPr="00D82426">
              <w:rPr>
                <w:rFonts w:ascii="Calibri"/>
                <w:spacing w:val="-4"/>
                <w:w w:val="105"/>
                <w:sz w:val="16"/>
                <w:szCs w:val="16"/>
              </w:rPr>
              <w:t xml:space="preserve"> </w:t>
            </w:r>
            <w:r w:rsidRPr="00D82426">
              <w:rPr>
                <w:rFonts w:ascii="Calibri"/>
                <w:w w:val="105"/>
                <w:sz w:val="16"/>
                <w:szCs w:val="16"/>
              </w:rPr>
              <w:t xml:space="preserve">data and/or information to draw </w:t>
            </w:r>
            <w:r w:rsidR="008F4A50" w:rsidRPr="00D82426">
              <w:rPr>
                <w:rFonts w:ascii="Calibri"/>
                <w:w w:val="105"/>
                <w:sz w:val="16"/>
                <w:szCs w:val="16"/>
              </w:rPr>
              <w:t>evidence-based</w:t>
            </w:r>
            <w:r w:rsidRPr="00D82426">
              <w:rPr>
                <w:rFonts w:ascii="Calibri"/>
                <w:w w:val="105"/>
                <w:sz w:val="16"/>
                <w:szCs w:val="16"/>
              </w:rPr>
              <w:t xml:space="preserve"> conclusions to solve</w:t>
            </w:r>
            <w:r w:rsidRPr="00D82426">
              <w:rPr>
                <w:rFonts w:ascii="Calibri"/>
                <w:spacing w:val="-2"/>
                <w:w w:val="105"/>
                <w:sz w:val="16"/>
                <w:szCs w:val="16"/>
              </w:rPr>
              <w:t xml:space="preserve"> </w:t>
            </w:r>
            <w:r w:rsidRPr="00D82426">
              <w:rPr>
                <w:rFonts w:ascii="Calibri"/>
                <w:w w:val="105"/>
                <w:sz w:val="16"/>
                <w:szCs w:val="16"/>
              </w:rPr>
              <w:t>problems</w:t>
            </w:r>
          </w:p>
          <w:p w:rsidR="00FB6109" w:rsidRDefault="00FB6109" w:rsidP="00BE76D5">
            <w:pPr>
              <w:pStyle w:val="TableParagraph"/>
              <w:spacing w:line="252" w:lineRule="auto"/>
              <w:ind w:left="26" w:right="82"/>
              <w:rPr>
                <w:rFonts w:ascii="Calibri"/>
                <w:w w:val="105"/>
                <w:sz w:val="16"/>
                <w:szCs w:val="16"/>
              </w:rPr>
            </w:pPr>
          </w:p>
          <w:p w:rsidR="00FB6109" w:rsidRPr="00D27F2E" w:rsidRDefault="00FB6109" w:rsidP="00BE76D5">
            <w:pPr>
              <w:pStyle w:val="TableParagraph"/>
              <w:spacing w:line="252" w:lineRule="auto"/>
              <w:ind w:right="82"/>
              <w:rPr>
                <w:rFonts w:ascii="Calibri" w:eastAsia="Calibri" w:hAnsi="Calibri" w:cs="Calibri"/>
                <w:sz w:val="16"/>
                <w:szCs w:val="16"/>
              </w:rPr>
            </w:pPr>
            <w:r w:rsidRPr="00D27F2E">
              <w:rPr>
                <w:sz w:val="16"/>
                <w:szCs w:val="16"/>
              </w:rPr>
              <w:t>analyses with insight on social, and environmental implications and consequences of Accounting practices in different contexts</w:t>
            </w:r>
          </w:p>
        </w:tc>
        <w:tc>
          <w:tcPr>
            <w:tcW w:w="2552"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26" w:right="187"/>
              <w:rPr>
                <w:rFonts w:ascii="Calibri" w:eastAsia="Calibri" w:hAnsi="Calibri" w:cs="Calibri"/>
                <w:sz w:val="16"/>
                <w:szCs w:val="16"/>
              </w:rPr>
            </w:pPr>
            <w:r w:rsidRPr="00D82426">
              <w:rPr>
                <w:rFonts w:ascii="Calibri"/>
                <w:w w:val="105"/>
                <w:sz w:val="16"/>
                <w:szCs w:val="16"/>
              </w:rPr>
              <w:t>develops focus questions and conducts reasonable</w:t>
            </w:r>
            <w:r w:rsidRPr="00D82426">
              <w:rPr>
                <w:rFonts w:ascii="Calibri"/>
                <w:spacing w:val="-4"/>
                <w:w w:val="105"/>
                <w:sz w:val="16"/>
                <w:szCs w:val="16"/>
              </w:rPr>
              <w:t xml:space="preserve"> </w:t>
            </w:r>
            <w:r w:rsidRPr="00D82426">
              <w:rPr>
                <w:rFonts w:ascii="Calibri"/>
                <w:w w:val="105"/>
                <w:sz w:val="16"/>
                <w:szCs w:val="16"/>
              </w:rPr>
              <w:t>research</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Default="00FB6109" w:rsidP="00BE76D5">
            <w:pPr>
              <w:pStyle w:val="TableParagraph"/>
              <w:spacing w:line="252" w:lineRule="auto"/>
              <w:ind w:left="26" w:right="29"/>
              <w:rPr>
                <w:rFonts w:ascii="Calibri"/>
                <w:w w:val="105"/>
                <w:sz w:val="16"/>
                <w:szCs w:val="16"/>
              </w:rPr>
            </w:pPr>
            <w:r w:rsidRPr="00D82426">
              <w:rPr>
                <w:rFonts w:ascii="Calibri"/>
                <w:w w:val="105"/>
                <w:sz w:val="16"/>
                <w:szCs w:val="16"/>
              </w:rPr>
              <w:t>expl</w:t>
            </w:r>
            <w:r>
              <w:rPr>
                <w:rFonts w:ascii="Calibri"/>
                <w:w w:val="105"/>
                <w:sz w:val="16"/>
                <w:szCs w:val="16"/>
              </w:rPr>
              <w:t>ains and provides some</w:t>
            </w:r>
            <w:r w:rsidRPr="00D82426">
              <w:rPr>
                <w:rFonts w:ascii="Calibri"/>
                <w:w w:val="105"/>
                <w:sz w:val="16"/>
                <w:szCs w:val="16"/>
              </w:rPr>
              <w:t xml:space="preserve"> </w:t>
            </w:r>
            <w:r>
              <w:rPr>
                <w:rFonts w:ascii="Calibri"/>
                <w:w w:val="105"/>
                <w:sz w:val="16"/>
                <w:szCs w:val="16"/>
              </w:rPr>
              <w:t>interpretation of Accounting</w:t>
            </w:r>
            <w:r w:rsidRPr="00D82426">
              <w:rPr>
                <w:rFonts w:ascii="Calibri"/>
                <w:w w:val="105"/>
                <w:sz w:val="16"/>
                <w:szCs w:val="16"/>
              </w:rPr>
              <w:t xml:space="preserve"> related data and other </w:t>
            </w:r>
            <w:r w:rsidR="008F4A50" w:rsidRPr="00D82426">
              <w:rPr>
                <w:rFonts w:ascii="Calibri"/>
                <w:w w:val="105"/>
                <w:sz w:val="16"/>
                <w:szCs w:val="16"/>
              </w:rPr>
              <w:t>information-based</w:t>
            </w:r>
            <w:r w:rsidRPr="00D82426">
              <w:rPr>
                <w:rFonts w:ascii="Calibri"/>
                <w:w w:val="105"/>
                <w:sz w:val="16"/>
                <w:szCs w:val="16"/>
              </w:rPr>
              <w:t xml:space="preserve"> conclusions</w:t>
            </w:r>
            <w:r w:rsidRPr="00D82426">
              <w:rPr>
                <w:rFonts w:ascii="Calibri"/>
                <w:spacing w:val="-4"/>
                <w:w w:val="105"/>
                <w:sz w:val="16"/>
                <w:szCs w:val="16"/>
              </w:rPr>
              <w:t xml:space="preserve"> </w:t>
            </w:r>
            <w:r w:rsidRPr="00D82426">
              <w:rPr>
                <w:rFonts w:ascii="Calibri"/>
                <w:w w:val="105"/>
                <w:sz w:val="16"/>
                <w:szCs w:val="16"/>
              </w:rPr>
              <w:t>to solve</w:t>
            </w:r>
            <w:r w:rsidRPr="00D82426">
              <w:rPr>
                <w:rFonts w:ascii="Calibri"/>
                <w:spacing w:val="-2"/>
                <w:w w:val="105"/>
                <w:sz w:val="16"/>
                <w:szCs w:val="16"/>
              </w:rPr>
              <w:t xml:space="preserve"> </w:t>
            </w:r>
            <w:r w:rsidRPr="00D82426">
              <w:rPr>
                <w:rFonts w:ascii="Calibri"/>
                <w:w w:val="105"/>
                <w:sz w:val="16"/>
                <w:szCs w:val="16"/>
              </w:rPr>
              <w:t>problems</w:t>
            </w:r>
          </w:p>
          <w:p w:rsidR="00FB6109" w:rsidRDefault="00FB6109" w:rsidP="00BE76D5">
            <w:pPr>
              <w:pStyle w:val="TableParagraph"/>
              <w:spacing w:line="252" w:lineRule="auto"/>
              <w:ind w:left="26" w:right="29"/>
              <w:rPr>
                <w:rFonts w:ascii="Calibri"/>
                <w:w w:val="105"/>
                <w:sz w:val="16"/>
                <w:szCs w:val="16"/>
              </w:rPr>
            </w:pPr>
          </w:p>
          <w:p w:rsidR="00FB6109" w:rsidRPr="00D27F2E" w:rsidRDefault="00FB6109" w:rsidP="00BE76D5">
            <w:pPr>
              <w:pStyle w:val="TableParagraph"/>
              <w:spacing w:line="252" w:lineRule="auto"/>
              <w:ind w:left="26" w:right="29"/>
              <w:rPr>
                <w:rFonts w:ascii="Calibri" w:eastAsia="Calibri" w:hAnsi="Calibri" w:cs="Calibri"/>
                <w:sz w:val="16"/>
                <w:szCs w:val="16"/>
              </w:rPr>
            </w:pPr>
            <w:r w:rsidRPr="00D27F2E">
              <w:rPr>
                <w:sz w:val="16"/>
                <w:szCs w:val="16"/>
              </w:rPr>
              <w:t>explains social, and environmental implications and consequences of Accounting practices in different contexts</w:t>
            </w:r>
          </w:p>
        </w:tc>
        <w:tc>
          <w:tcPr>
            <w:tcW w:w="2693"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26" w:right="367"/>
              <w:rPr>
                <w:rFonts w:ascii="Calibri" w:eastAsia="Calibri" w:hAnsi="Calibri" w:cs="Calibri"/>
                <w:sz w:val="16"/>
                <w:szCs w:val="16"/>
              </w:rPr>
            </w:pPr>
            <w:r w:rsidRPr="00D82426">
              <w:rPr>
                <w:rFonts w:ascii="Calibri"/>
                <w:w w:val="105"/>
                <w:sz w:val="16"/>
                <w:szCs w:val="16"/>
              </w:rPr>
              <w:t>uses questions to</w:t>
            </w:r>
            <w:r w:rsidRPr="00D82426">
              <w:rPr>
                <w:rFonts w:ascii="Calibri"/>
                <w:spacing w:val="-4"/>
                <w:w w:val="105"/>
                <w:sz w:val="16"/>
                <w:szCs w:val="16"/>
              </w:rPr>
              <w:t xml:space="preserve"> </w:t>
            </w:r>
            <w:r w:rsidRPr="00D82426">
              <w:rPr>
                <w:rFonts w:ascii="Calibri"/>
                <w:w w:val="105"/>
                <w:sz w:val="16"/>
                <w:szCs w:val="16"/>
              </w:rPr>
              <w:t>conduct research</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Default="00FB6109" w:rsidP="00BE76D5">
            <w:pPr>
              <w:pStyle w:val="TableParagraph"/>
              <w:spacing w:line="252" w:lineRule="auto"/>
              <w:ind w:left="26" w:right="28"/>
              <w:rPr>
                <w:rFonts w:ascii="Calibri"/>
                <w:w w:val="105"/>
                <w:sz w:val="16"/>
                <w:szCs w:val="16"/>
              </w:rPr>
            </w:pPr>
            <w:r>
              <w:rPr>
                <w:rFonts w:ascii="Calibri"/>
                <w:w w:val="105"/>
                <w:sz w:val="16"/>
                <w:szCs w:val="16"/>
              </w:rPr>
              <w:t>describes Accounting</w:t>
            </w:r>
            <w:r w:rsidRPr="00D82426">
              <w:rPr>
                <w:rFonts w:ascii="Calibri"/>
                <w:w w:val="105"/>
                <w:sz w:val="16"/>
                <w:szCs w:val="16"/>
              </w:rPr>
              <w:t xml:space="preserve"> related data and other information with</w:t>
            </w:r>
            <w:r w:rsidRPr="00D82426">
              <w:rPr>
                <w:rFonts w:ascii="Calibri"/>
                <w:spacing w:val="-5"/>
                <w:w w:val="105"/>
                <w:sz w:val="16"/>
                <w:szCs w:val="16"/>
              </w:rPr>
              <w:t xml:space="preserve"> </w:t>
            </w:r>
            <w:r w:rsidRPr="00D82426">
              <w:rPr>
                <w:rFonts w:ascii="Calibri"/>
                <w:w w:val="105"/>
                <w:sz w:val="16"/>
                <w:szCs w:val="16"/>
              </w:rPr>
              <w:t>some relationship to the problem being</w:t>
            </w:r>
            <w:r w:rsidRPr="00D82426">
              <w:rPr>
                <w:rFonts w:ascii="Calibri"/>
                <w:spacing w:val="-2"/>
                <w:w w:val="105"/>
                <w:sz w:val="16"/>
                <w:szCs w:val="16"/>
              </w:rPr>
              <w:t xml:space="preserve"> </w:t>
            </w:r>
            <w:r w:rsidRPr="00D82426">
              <w:rPr>
                <w:rFonts w:ascii="Calibri"/>
                <w:w w:val="105"/>
                <w:sz w:val="16"/>
                <w:szCs w:val="16"/>
              </w:rPr>
              <w:t>addressed</w:t>
            </w:r>
          </w:p>
          <w:p w:rsidR="00FB6109" w:rsidRDefault="00FB6109" w:rsidP="00BE76D5">
            <w:pPr>
              <w:pStyle w:val="TableParagraph"/>
              <w:spacing w:line="252" w:lineRule="auto"/>
              <w:ind w:left="26" w:right="28"/>
              <w:rPr>
                <w:rFonts w:ascii="Calibri"/>
                <w:w w:val="105"/>
                <w:sz w:val="16"/>
                <w:szCs w:val="16"/>
              </w:rPr>
            </w:pPr>
          </w:p>
          <w:p w:rsidR="00FB6109" w:rsidRPr="00D27F2E" w:rsidRDefault="00FB6109" w:rsidP="00BE76D5">
            <w:pPr>
              <w:pStyle w:val="TableParagraph"/>
              <w:spacing w:line="252" w:lineRule="auto"/>
              <w:ind w:left="26" w:right="28"/>
              <w:rPr>
                <w:rFonts w:ascii="Calibri" w:eastAsia="Calibri" w:hAnsi="Calibri" w:cs="Calibri"/>
                <w:sz w:val="16"/>
                <w:szCs w:val="16"/>
              </w:rPr>
            </w:pPr>
            <w:r w:rsidRPr="00D27F2E">
              <w:rPr>
                <w:sz w:val="16"/>
                <w:szCs w:val="16"/>
              </w:rPr>
              <w:t>describes some social, and environmental consequences and implications of Accounting practices in familiar contexts</w:t>
            </w:r>
          </w:p>
        </w:tc>
        <w:tc>
          <w:tcPr>
            <w:tcW w:w="2552" w:type="dxa"/>
            <w:gridSpan w:val="3"/>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before="17" w:line="252" w:lineRule="auto"/>
              <w:ind w:left="26" w:right="74"/>
              <w:rPr>
                <w:rFonts w:ascii="Calibri" w:eastAsia="Calibri" w:hAnsi="Calibri" w:cs="Calibri"/>
                <w:sz w:val="16"/>
                <w:szCs w:val="16"/>
              </w:rPr>
            </w:pPr>
            <w:r w:rsidRPr="00D82426">
              <w:rPr>
                <w:rFonts w:ascii="Calibri"/>
                <w:w w:val="105"/>
                <w:sz w:val="16"/>
                <w:szCs w:val="16"/>
              </w:rPr>
              <w:t>Some evidence of use of questions to conduct</w:t>
            </w:r>
            <w:r w:rsidRPr="00D82426">
              <w:rPr>
                <w:rFonts w:ascii="Calibri"/>
                <w:spacing w:val="-4"/>
                <w:w w:val="105"/>
                <w:sz w:val="16"/>
                <w:szCs w:val="16"/>
              </w:rPr>
              <w:t xml:space="preserve"> </w:t>
            </w:r>
            <w:r w:rsidRPr="00D82426">
              <w:rPr>
                <w:rFonts w:ascii="Calibri"/>
                <w:w w:val="105"/>
                <w:sz w:val="16"/>
                <w:szCs w:val="16"/>
              </w:rPr>
              <w:t>research.</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Default="00FB6109" w:rsidP="00BE76D5">
            <w:pPr>
              <w:pStyle w:val="TableParagraph"/>
              <w:spacing w:line="252" w:lineRule="auto"/>
              <w:ind w:left="26" w:right="70"/>
              <w:rPr>
                <w:rFonts w:ascii="Calibri"/>
                <w:w w:val="105"/>
                <w:sz w:val="16"/>
                <w:szCs w:val="16"/>
              </w:rPr>
            </w:pPr>
            <w:r>
              <w:rPr>
                <w:rFonts w:ascii="Calibri"/>
                <w:w w:val="105"/>
                <w:sz w:val="16"/>
                <w:szCs w:val="16"/>
              </w:rPr>
              <w:t>identifies Accounting</w:t>
            </w:r>
            <w:r w:rsidRPr="00D82426">
              <w:rPr>
                <w:rFonts w:ascii="Calibri"/>
                <w:w w:val="105"/>
                <w:sz w:val="16"/>
                <w:szCs w:val="16"/>
              </w:rPr>
              <w:t xml:space="preserve"> related data and other information with</w:t>
            </w:r>
            <w:r w:rsidRPr="00D82426">
              <w:rPr>
                <w:rFonts w:ascii="Calibri"/>
                <w:spacing w:val="-5"/>
                <w:w w:val="105"/>
                <w:sz w:val="16"/>
                <w:szCs w:val="16"/>
              </w:rPr>
              <w:t xml:space="preserve"> </w:t>
            </w:r>
            <w:r w:rsidRPr="00D82426">
              <w:rPr>
                <w:rFonts w:ascii="Calibri"/>
                <w:w w:val="105"/>
                <w:sz w:val="16"/>
                <w:szCs w:val="16"/>
              </w:rPr>
              <w:t>little or no relationship to the problem being</w:t>
            </w:r>
            <w:r w:rsidRPr="00D82426">
              <w:rPr>
                <w:rFonts w:ascii="Calibri"/>
                <w:spacing w:val="-3"/>
                <w:w w:val="105"/>
                <w:sz w:val="16"/>
                <w:szCs w:val="16"/>
              </w:rPr>
              <w:t xml:space="preserve"> </w:t>
            </w:r>
            <w:r w:rsidRPr="00D82426">
              <w:rPr>
                <w:rFonts w:ascii="Calibri"/>
                <w:w w:val="105"/>
                <w:sz w:val="16"/>
                <w:szCs w:val="16"/>
              </w:rPr>
              <w:t>addressed</w:t>
            </w:r>
          </w:p>
          <w:p w:rsidR="00FB6109" w:rsidRDefault="00FB6109" w:rsidP="00BE76D5">
            <w:pPr>
              <w:pStyle w:val="TableParagraph"/>
              <w:spacing w:line="252" w:lineRule="auto"/>
              <w:ind w:left="26" w:right="70"/>
              <w:rPr>
                <w:rFonts w:ascii="Calibri"/>
                <w:w w:val="105"/>
                <w:sz w:val="16"/>
                <w:szCs w:val="16"/>
              </w:rPr>
            </w:pPr>
          </w:p>
          <w:p w:rsidR="00FB6109" w:rsidRPr="00D27F2E" w:rsidRDefault="00FB6109" w:rsidP="00BE76D5">
            <w:pPr>
              <w:pStyle w:val="TableParagraph"/>
              <w:spacing w:line="252" w:lineRule="auto"/>
              <w:ind w:left="26" w:right="70"/>
              <w:rPr>
                <w:rFonts w:ascii="Calibri" w:eastAsia="Calibri" w:hAnsi="Calibri" w:cs="Calibri"/>
                <w:sz w:val="16"/>
                <w:szCs w:val="16"/>
              </w:rPr>
            </w:pPr>
            <w:r w:rsidRPr="00D27F2E">
              <w:rPr>
                <w:sz w:val="16"/>
                <w:szCs w:val="16"/>
              </w:rPr>
              <w:t>identifies minimal social, and environmental consequences of Accounting practices in familiar contexts</w:t>
            </w:r>
          </w:p>
        </w:tc>
        <w:tc>
          <w:tcPr>
            <w:tcW w:w="567" w:type="dxa"/>
            <w:tcBorders>
              <w:top w:val="single" w:sz="4" w:space="0" w:color="000000"/>
              <w:left w:val="single" w:sz="4" w:space="0" w:color="000000"/>
              <w:bottom w:val="single" w:sz="4" w:space="0" w:color="000000"/>
              <w:right w:val="single" w:sz="4" w:space="0" w:color="000000"/>
            </w:tcBorders>
          </w:tcPr>
          <w:p w:rsidR="00FB6109" w:rsidRDefault="00FB6109" w:rsidP="00BE76D5">
            <w:pPr>
              <w:jc w:val="center"/>
              <w:rPr>
                <w:sz w:val="20"/>
                <w:szCs w:val="20"/>
              </w:rPr>
            </w:pPr>
          </w:p>
          <w:p w:rsidR="00FB6109" w:rsidRDefault="00FB6109" w:rsidP="00BE76D5">
            <w:pPr>
              <w:jc w:val="center"/>
              <w:rPr>
                <w:sz w:val="20"/>
                <w:szCs w:val="20"/>
              </w:rPr>
            </w:pPr>
          </w:p>
          <w:p w:rsidR="00FB6109" w:rsidRPr="00444654" w:rsidRDefault="00FB6109" w:rsidP="00BE76D5">
            <w:pPr>
              <w:jc w:val="center"/>
              <w:rPr>
                <w:sz w:val="20"/>
                <w:szCs w:val="20"/>
              </w:rPr>
            </w:pPr>
            <w:r>
              <w:rPr>
                <w:sz w:val="20"/>
                <w:szCs w:val="20"/>
              </w:rPr>
              <w:t>/20</w:t>
            </w:r>
          </w:p>
        </w:tc>
      </w:tr>
      <w:tr w:rsidR="00FB6109" w:rsidRPr="00444654" w:rsidTr="00DB36C7">
        <w:trPr>
          <w:trHeight w:hRule="exact" w:val="1271"/>
        </w:trPr>
        <w:tc>
          <w:tcPr>
            <w:tcW w:w="567" w:type="dxa"/>
            <w:vMerge/>
            <w:tcBorders>
              <w:left w:val="single" w:sz="4" w:space="0" w:color="000000"/>
              <w:bottom w:val="single" w:sz="4" w:space="0" w:color="000000"/>
              <w:right w:val="single" w:sz="4" w:space="0" w:color="000000"/>
            </w:tcBorders>
            <w:textDirection w:val="btLr"/>
          </w:tcPr>
          <w:p w:rsidR="00FB6109" w:rsidRPr="00D82426" w:rsidRDefault="00FB6109" w:rsidP="00BE76D5">
            <w:pPr>
              <w:rPr>
                <w:sz w:val="16"/>
                <w:szCs w:val="16"/>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FB6109" w:rsidRPr="00D82426" w:rsidRDefault="00FB6109" w:rsidP="00FB6109">
            <w:pPr>
              <w:pStyle w:val="TableParagraph"/>
              <w:jc w:val="center"/>
              <w:rPr>
                <w:rFonts w:ascii="Times New Roman" w:eastAsia="Times New Roman" w:hAnsi="Times New Roman" w:cs="Times New Roman"/>
                <w:sz w:val="16"/>
                <w:szCs w:val="16"/>
              </w:rPr>
            </w:pPr>
          </w:p>
          <w:p w:rsidR="00FB6109" w:rsidRPr="00D82426" w:rsidRDefault="00FB6109" w:rsidP="00FB6109">
            <w:pPr>
              <w:pStyle w:val="TableParagraph"/>
              <w:spacing w:before="7"/>
              <w:jc w:val="center"/>
              <w:rPr>
                <w:rFonts w:ascii="Times New Roman" w:eastAsia="Times New Roman" w:hAnsi="Times New Roman" w:cs="Times New Roman"/>
                <w:sz w:val="16"/>
                <w:szCs w:val="16"/>
              </w:rPr>
            </w:pPr>
          </w:p>
          <w:p w:rsidR="00FB6109" w:rsidRPr="00D82426" w:rsidRDefault="00FB6109" w:rsidP="00FB6109">
            <w:pPr>
              <w:pStyle w:val="TableParagraph"/>
              <w:spacing w:line="254" w:lineRule="auto"/>
              <w:ind w:left="79" w:right="79" w:firstLine="266"/>
              <w:jc w:val="center"/>
              <w:rPr>
                <w:rFonts w:ascii="Calibri" w:eastAsia="Calibri" w:hAnsi="Calibri" w:cs="Calibri"/>
                <w:sz w:val="16"/>
                <w:szCs w:val="16"/>
              </w:rPr>
            </w:pPr>
            <w:r w:rsidRPr="00D82426">
              <w:rPr>
                <w:rFonts w:ascii="Calibri"/>
                <w:w w:val="105"/>
                <w:sz w:val="16"/>
                <w:szCs w:val="16"/>
              </w:rPr>
              <w:t>Inquiry</w:t>
            </w:r>
            <w:r w:rsidRPr="00D82426">
              <w:rPr>
                <w:rFonts w:ascii="Calibri"/>
                <w:spacing w:val="1"/>
                <w:sz w:val="16"/>
                <w:szCs w:val="16"/>
              </w:rPr>
              <w:t xml:space="preserve"> </w:t>
            </w:r>
            <w:r w:rsidRPr="00D82426">
              <w:rPr>
                <w:rFonts w:ascii="Calibri"/>
                <w:w w:val="105"/>
                <w:sz w:val="16"/>
                <w:szCs w:val="16"/>
              </w:rPr>
              <w:t>and Communication</w:t>
            </w:r>
            <w:r w:rsidRPr="00D82426">
              <w:rPr>
                <w:rFonts w:ascii="Calibri"/>
                <w:spacing w:val="1"/>
                <w:sz w:val="16"/>
                <w:szCs w:val="16"/>
              </w:rPr>
              <w:t xml:space="preserve"> </w:t>
            </w:r>
            <w:r w:rsidRPr="00D82426">
              <w:rPr>
                <w:rFonts w:ascii="Calibri"/>
                <w:w w:val="105"/>
                <w:sz w:val="16"/>
                <w:szCs w:val="16"/>
              </w:rPr>
              <w:t>(</w:t>
            </w:r>
            <w:r>
              <w:rPr>
                <w:rFonts w:ascii="Calibri"/>
                <w:w w:val="105"/>
                <w:sz w:val="16"/>
                <w:szCs w:val="16"/>
              </w:rPr>
              <w:t>20</w:t>
            </w:r>
            <w:r w:rsidRPr="00D82426">
              <w:rPr>
                <w:rFonts w:ascii="Calibri"/>
                <w:w w:val="105"/>
                <w:sz w:val="16"/>
                <w:szCs w:val="16"/>
              </w:rPr>
              <w:t>%)</w:t>
            </w:r>
          </w:p>
        </w:tc>
        <w:tc>
          <w:tcPr>
            <w:tcW w:w="2977"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line="252" w:lineRule="auto"/>
              <w:ind w:left="31" w:right="207"/>
              <w:rPr>
                <w:rFonts w:ascii="Calibri" w:eastAsia="Calibri" w:hAnsi="Calibri" w:cs="Calibri"/>
                <w:sz w:val="16"/>
                <w:szCs w:val="16"/>
              </w:rPr>
            </w:pPr>
            <w:r w:rsidRPr="00D82426">
              <w:rPr>
                <w:rFonts w:ascii="Calibri"/>
                <w:w w:val="105"/>
                <w:sz w:val="16"/>
                <w:szCs w:val="16"/>
              </w:rPr>
              <w:t>communicates complex</w:t>
            </w:r>
            <w:r w:rsidRPr="00D82426">
              <w:rPr>
                <w:rFonts w:ascii="Calibri"/>
                <w:spacing w:val="-4"/>
                <w:w w:val="105"/>
                <w:sz w:val="16"/>
                <w:szCs w:val="16"/>
              </w:rPr>
              <w:t xml:space="preserve"> </w:t>
            </w:r>
            <w:r w:rsidRPr="00D82426">
              <w:rPr>
                <w:rFonts w:ascii="Calibri"/>
                <w:w w:val="105"/>
                <w:sz w:val="16"/>
                <w:szCs w:val="16"/>
              </w:rPr>
              <w:t>ideas with coherent and sound arguments</w:t>
            </w:r>
          </w:p>
          <w:p w:rsidR="00FB6109" w:rsidRPr="00D82426" w:rsidRDefault="00FB6109" w:rsidP="00BE76D5">
            <w:pPr>
              <w:pStyle w:val="TableParagraph"/>
              <w:spacing w:line="252" w:lineRule="auto"/>
              <w:ind w:left="31" w:right="207"/>
              <w:rPr>
                <w:rFonts w:ascii="Calibri" w:eastAsia="Calibri" w:hAnsi="Calibri" w:cs="Calibri"/>
                <w:sz w:val="16"/>
                <w:szCs w:val="16"/>
              </w:rPr>
            </w:pPr>
          </w:p>
          <w:p w:rsidR="00FB6109" w:rsidRPr="00D82426" w:rsidRDefault="00FB6109" w:rsidP="00BE76D5">
            <w:pPr>
              <w:pStyle w:val="TableParagraph"/>
              <w:spacing w:line="252" w:lineRule="auto"/>
              <w:ind w:left="31" w:right="56"/>
              <w:rPr>
                <w:rFonts w:ascii="Calibri" w:eastAsia="Calibri" w:hAnsi="Calibri" w:cs="Calibri"/>
                <w:sz w:val="16"/>
                <w:szCs w:val="16"/>
              </w:rPr>
            </w:pPr>
            <w:r w:rsidRPr="00D82426">
              <w:rPr>
                <w:rFonts w:ascii="Calibri"/>
                <w:w w:val="105"/>
                <w:sz w:val="16"/>
                <w:szCs w:val="16"/>
              </w:rPr>
              <w:t>all citations and the</w:t>
            </w:r>
            <w:r w:rsidRPr="00D82426">
              <w:rPr>
                <w:rFonts w:ascii="Calibri"/>
                <w:spacing w:val="-5"/>
                <w:w w:val="105"/>
                <w:sz w:val="16"/>
                <w:szCs w:val="16"/>
              </w:rPr>
              <w:t xml:space="preserve"> </w:t>
            </w:r>
            <w:r w:rsidRPr="00D82426">
              <w:rPr>
                <w:rFonts w:ascii="Calibri"/>
                <w:w w:val="105"/>
                <w:sz w:val="16"/>
                <w:szCs w:val="16"/>
              </w:rPr>
              <w:t>bibliography are detailed and correctly referenced</w:t>
            </w:r>
          </w:p>
        </w:tc>
        <w:tc>
          <w:tcPr>
            <w:tcW w:w="2693"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line="252" w:lineRule="auto"/>
              <w:ind w:right="181"/>
              <w:rPr>
                <w:rFonts w:ascii="Calibri" w:eastAsia="Calibri" w:hAnsi="Calibri" w:cs="Calibri"/>
                <w:sz w:val="16"/>
                <w:szCs w:val="16"/>
              </w:rPr>
            </w:pPr>
            <w:r w:rsidRPr="00D82426">
              <w:rPr>
                <w:rFonts w:ascii="Calibri"/>
                <w:w w:val="105"/>
                <w:sz w:val="16"/>
                <w:szCs w:val="16"/>
              </w:rPr>
              <w:t>communicates complex</w:t>
            </w:r>
            <w:r w:rsidRPr="00D82426">
              <w:rPr>
                <w:rFonts w:ascii="Calibri"/>
                <w:spacing w:val="-4"/>
                <w:w w:val="105"/>
                <w:sz w:val="16"/>
                <w:szCs w:val="16"/>
              </w:rPr>
              <w:t xml:space="preserve"> </w:t>
            </w:r>
            <w:r w:rsidRPr="00D82426">
              <w:rPr>
                <w:rFonts w:ascii="Calibri"/>
                <w:w w:val="105"/>
                <w:sz w:val="16"/>
                <w:szCs w:val="16"/>
              </w:rPr>
              <w:t>ideas with sound</w:t>
            </w:r>
            <w:r w:rsidRPr="00D82426">
              <w:rPr>
                <w:rFonts w:ascii="Calibri"/>
                <w:spacing w:val="-3"/>
                <w:w w:val="105"/>
                <w:sz w:val="16"/>
                <w:szCs w:val="16"/>
              </w:rPr>
              <w:t xml:space="preserve"> </w:t>
            </w:r>
            <w:r w:rsidRPr="00D82426">
              <w:rPr>
                <w:rFonts w:ascii="Calibri"/>
                <w:w w:val="105"/>
                <w:sz w:val="16"/>
                <w:szCs w:val="16"/>
              </w:rPr>
              <w:t>arguments</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Pr="00D82426" w:rsidRDefault="00FB6109" w:rsidP="00BE76D5">
            <w:pPr>
              <w:pStyle w:val="TableParagraph"/>
              <w:spacing w:line="252" w:lineRule="auto"/>
              <w:ind w:left="26" w:right="194"/>
              <w:rPr>
                <w:rFonts w:ascii="Calibri" w:eastAsia="Calibri" w:hAnsi="Calibri" w:cs="Calibri"/>
                <w:sz w:val="16"/>
                <w:szCs w:val="16"/>
              </w:rPr>
            </w:pPr>
            <w:r w:rsidRPr="00D82426">
              <w:rPr>
                <w:rFonts w:ascii="Calibri"/>
                <w:w w:val="105"/>
                <w:sz w:val="16"/>
                <w:szCs w:val="16"/>
              </w:rPr>
              <w:t>Citations and bibliography</w:t>
            </w:r>
            <w:r w:rsidRPr="00D82426">
              <w:rPr>
                <w:rFonts w:ascii="Calibri"/>
                <w:spacing w:val="-4"/>
                <w:w w:val="105"/>
                <w:sz w:val="16"/>
                <w:szCs w:val="16"/>
              </w:rPr>
              <w:t xml:space="preserve"> </w:t>
            </w:r>
            <w:r w:rsidRPr="00D82426">
              <w:rPr>
                <w:rFonts w:ascii="Calibri"/>
                <w:w w:val="105"/>
                <w:sz w:val="16"/>
                <w:szCs w:val="16"/>
              </w:rPr>
              <w:t>are correctly</w:t>
            </w:r>
            <w:r w:rsidRPr="00D82426">
              <w:rPr>
                <w:rFonts w:ascii="Calibri"/>
                <w:spacing w:val="-3"/>
                <w:w w:val="105"/>
                <w:sz w:val="16"/>
                <w:szCs w:val="16"/>
              </w:rPr>
              <w:t xml:space="preserve"> </w:t>
            </w:r>
            <w:r w:rsidRPr="00D82426">
              <w:rPr>
                <w:rFonts w:ascii="Calibri"/>
                <w:w w:val="105"/>
                <w:sz w:val="16"/>
                <w:szCs w:val="16"/>
              </w:rPr>
              <w:t>referenced.</w:t>
            </w:r>
          </w:p>
        </w:tc>
        <w:tc>
          <w:tcPr>
            <w:tcW w:w="2552"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line="252" w:lineRule="auto"/>
              <w:ind w:right="82"/>
              <w:rPr>
                <w:rFonts w:ascii="Calibri" w:eastAsia="Calibri" w:hAnsi="Calibri" w:cs="Calibri"/>
                <w:sz w:val="16"/>
                <w:szCs w:val="16"/>
              </w:rPr>
            </w:pPr>
            <w:r w:rsidRPr="00D82426">
              <w:rPr>
                <w:rFonts w:ascii="Calibri"/>
                <w:w w:val="105"/>
                <w:sz w:val="16"/>
                <w:szCs w:val="16"/>
              </w:rPr>
              <w:t>communicates ideas with</w:t>
            </w:r>
            <w:r w:rsidRPr="00D82426">
              <w:rPr>
                <w:rFonts w:ascii="Calibri"/>
                <w:spacing w:val="-4"/>
                <w:w w:val="105"/>
                <w:sz w:val="16"/>
                <w:szCs w:val="16"/>
              </w:rPr>
              <w:t xml:space="preserve"> </w:t>
            </w:r>
            <w:r w:rsidRPr="00D82426">
              <w:rPr>
                <w:rFonts w:ascii="Calibri"/>
                <w:w w:val="105"/>
                <w:sz w:val="16"/>
                <w:szCs w:val="16"/>
              </w:rPr>
              <w:t>sound arguments</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Pr="00D82426" w:rsidRDefault="00FB6109" w:rsidP="00BE76D5">
            <w:pPr>
              <w:pStyle w:val="TableParagraph"/>
              <w:spacing w:line="252" w:lineRule="auto"/>
              <w:ind w:left="26" w:right="119"/>
              <w:rPr>
                <w:rFonts w:ascii="Calibri" w:eastAsia="Calibri" w:hAnsi="Calibri" w:cs="Calibri"/>
                <w:sz w:val="16"/>
                <w:szCs w:val="16"/>
              </w:rPr>
            </w:pPr>
            <w:r w:rsidRPr="00D82426">
              <w:rPr>
                <w:rFonts w:ascii="Calibri"/>
                <w:w w:val="105"/>
                <w:sz w:val="16"/>
                <w:szCs w:val="16"/>
              </w:rPr>
              <w:t>adequate use of citations and</w:t>
            </w:r>
            <w:r w:rsidRPr="00D82426">
              <w:rPr>
                <w:rFonts w:ascii="Calibri"/>
                <w:spacing w:val="-4"/>
                <w:w w:val="105"/>
                <w:sz w:val="16"/>
                <w:szCs w:val="16"/>
              </w:rPr>
              <w:t xml:space="preserve"> </w:t>
            </w:r>
            <w:r w:rsidRPr="00D82426">
              <w:rPr>
                <w:rFonts w:ascii="Calibri"/>
                <w:w w:val="105"/>
                <w:sz w:val="16"/>
                <w:szCs w:val="16"/>
              </w:rPr>
              <w:t>a bibliography is</w:t>
            </w:r>
            <w:r w:rsidRPr="00D82426">
              <w:rPr>
                <w:rFonts w:ascii="Calibri"/>
                <w:spacing w:val="-3"/>
                <w:w w:val="105"/>
                <w:sz w:val="16"/>
                <w:szCs w:val="16"/>
              </w:rPr>
              <w:t xml:space="preserve"> </w:t>
            </w:r>
            <w:r w:rsidRPr="00D82426">
              <w:rPr>
                <w:rFonts w:ascii="Calibri"/>
                <w:w w:val="105"/>
                <w:sz w:val="16"/>
                <w:szCs w:val="16"/>
              </w:rPr>
              <w:t>attached</w:t>
            </w:r>
          </w:p>
        </w:tc>
        <w:tc>
          <w:tcPr>
            <w:tcW w:w="2693" w:type="dxa"/>
            <w:gridSpan w:val="2"/>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line="252" w:lineRule="auto"/>
              <w:ind w:right="145"/>
              <w:rPr>
                <w:rFonts w:ascii="Calibri" w:eastAsia="Calibri" w:hAnsi="Calibri" w:cs="Calibri"/>
                <w:sz w:val="16"/>
                <w:szCs w:val="16"/>
              </w:rPr>
            </w:pPr>
            <w:r w:rsidRPr="00D82426">
              <w:rPr>
                <w:rFonts w:ascii="Calibri"/>
                <w:w w:val="105"/>
                <w:sz w:val="16"/>
                <w:szCs w:val="16"/>
              </w:rPr>
              <w:t>communicates some ideas</w:t>
            </w:r>
            <w:r w:rsidRPr="00D82426">
              <w:rPr>
                <w:rFonts w:ascii="Calibri"/>
                <w:spacing w:val="-4"/>
                <w:w w:val="105"/>
                <w:sz w:val="16"/>
                <w:szCs w:val="16"/>
              </w:rPr>
              <w:t xml:space="preserve"> </w:t>
            </w:r>
            <w:r w:rsidRPr="00D82426">
              <w:rPr>
                <w:rFonts w:ascii="Calibri"/>
                <w:w w:val="105"/>
                <w:sz w:val="16"/>
                <w:szCs w:val="16"/>
              </w:rPr>
              <w:t>and arguments</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Pr="00D82426" w:rsidRDefault="00FB6109" w:rsidP="00BE76D5">
            <w:pPr>
              <w:pStyle w:val="TableParagraph"/>
              <w:spacing w:line="252" w:lineRule="auto"/>
              <w:ind w:left="26" w:right="218"/>
              <w:rPr>
                <w:rFonts w:ascii="Calibri" w:eastAsia="Calibri" w:hAnsi="Calibri" w:cs="Calibri"/>
                <w:sz w:val="16"/>
                <w:szCs w:val="16"/>
              </w:rPr>
            </w:pPr>
            <w:r w:rsidRPr="00D82426">
              <w:rPr>
                <w:rFonts w:ascii="Calibri"/>
                <w:w w:val="105"/>
                <w:sz w:val="16"/>
                <w:szCs w:val="16"/>
              </w:rPr>
              <w:t>attempt has been made to follow referencing</w:t>
            </w:r>
            <w:r w:rsidRPr="00D82426">
              <w:rPr>
                <w:rFonts w:ascii="Calibri"/>
                <w:spacing w:val="-4"/>
                <w:w w:val="105"/>
                <w:sz w:val="16"/>
                <w:szCs w:val="16"/>
              </w:rPr>
              <w:t xml:space="preserve"> </w:t>
            </w:r>
            <w:r w:rsidRPr="00D82426">
              <w:rPr>
                <w:rFonts w:ascii="Calibri"/>
                <w:w w:val="105"/>
                <w:sz w:val="16"/>
                <w:szCs w:val="16"/>
              </w:rPr>
              <w:t>procedure and</w:t>
            </w:r>
            <w:r w:rsidRPr="00D82426">
              <w:rPr>
                <w:rFonts w:ascii="Calibri"/>
                <w:spacing w:val="-2"/>
                <w:w w:val="105"/>
                <w:sz w:val="16"/>
                <w:szCs w:val="16"/>
              </w:rPr>
              <w:t xml:space="preserve"> </w:t>
            </w:r>
            <w:r w:rsidRPr="00D82426">
              <w:rPr>
                <w:rFonts w:ascii="Calibri"/>
                <w:w w:val="105"/>
                <w:sz w:val="16"/>
                <w:szCs w:val="16"/>
              </w:rPr>
              <w:t>practices</w:t>
            </w:r>
          </w:p>
        </w:tc>
        <w:tc>
          <w:tcPr>
            <w:tcW w:w="2552" w:type="dxa"/>
            <w:gridSpan w:val="3"/>
            <w:tcBorders>
              <w:top w:val="single" w:sz="4" w:space="0" w:color="000000"/>
              <w:left w:val="single" w:sz="4" w:space="0" w:color="000000"/>
              <w:bottom w:val="single" w:sz="4" w:space="0" w:color="000000"/>
              <w:right w:val="single" w:sz="4" w:space="0" w:color="000000"/>
            </w:tcBorders>
          </w:tcPr>
          <w:p w:rsidR="00FB6109" w:rsidRPr="00D82426" w:rsidRDefault="00FB6109" w:rsidP="00BE76D5">
            <w:pPr>
              <w:pStyle w:val="TableParagraph"/>
              <w:spacing w:line="252" w:lineRule="auto"/>
              <w:ind w:right="73"/>
              <w:rPr>
                <w:rFonts w:ascii="Calibri" w:eastAsia="Calibri" w:hAnsi="Calibri" w:cs="Calibri"/>
                <w:sz w:val="16"/>
                <w:szCs w:val="16"/>
              </w:rPr>
            </w:pPr>
            <w:r w:rsidRPr="00D82426">
              <w:rPr>
                <w:rFonts w:ascii="Calibri"/>
                <w:w w:val="105"/>
                <w:sz w:val="16"/>
                <w:szCs w:val="16"/>
              </w:rPr>
              <w:t>communicates limited ideas</w:t>
            </w:r>
            <w:r w:rsidRPr="00D82426">
              <w:rPr>
                <w:rFonts w:ascii="Calibri"/>
                <w:spacing w:val="-4"/>
                <w:w w:val="105"/>
                <w:sz w:val="16"/>
                <w:szCs w:val="16"/>
              </w:rPr>
              <w:t xml:space="preserve"> </w:t>
            </w:r>
            <w:r w:rsidRPr="00D82426">
              <w:rPr>
                <w:rFonts w:ascii="Calibri"/>
                <w:w w:val="105"/>
                <w:sz w:val="16"/>
                <w:szCs w:val="16"/>
              </w:rPr>
              <w:t>and information</w:t>
            </w:r>
          </w:p>
          <w:p w:rsidR="00FB6109" w:rsidRPr="00D82426" w:rsidRDefault="00FB6109" w:rsidP="00BE76D5">
            <w:pPr>
              <w:pStyle w:val="TableParagraph"/>
              <w:spacing w:before="3"/>
              <w:rPr>
                <w:rFonts w:ascii="Times New Roman" w:eastAsia="Times New Roman" w:hAnsi="Times New Roman" w:cs="Times New Roman"/>
                <w:sz w:val="16"/>
                <w:szCs w:val="16"/>
              </w:rPr>
            </w:pPr>
          </w:p>
          <w:p w:rsidR="00FB6109" w:rsidRPr="00D82426" w:rsidRDefault="00FB6109" w:rsidP="00BE76D5">
            <w:pPr>
              <w:pStyle w:val="TableParagraph"/>
              <w:ind w:left="26"/>
              <w:rPr>
                <w:rFonts w:ascii="Calibri" w:eastAsia="Calibri" w:hAnsi="Calibri" w:cs="Calibri"/>
                <w:sz w:val="16"/>
                <w:szCs w:val="16"/>
              </w:rPr>
            </w:pPr>
            <w:r w:rsidRPr="00D82426">
              <w:rPr>
                <w:rFonts w:ascii="Calibri"/>
                <w:w w:val="105"/>
                <w:sz w:val="16"/>
                <w:szCs w:val="16"/>
              </w:rPr>
              <w:t>little evidence of</w:t>
            </w:r>
            <w:r w:rsidRPr="00D82426">
              <w:rPr>
                <w:rFonts w:ascii="Calibri"/>
                <w:spacing w:val="-4"/>
                <w:w w:val="105"/>
                <w:sz w:val="16"/>
                <w:szCs w:val="16"/>
              </w:rPr>
              <w:t xml:space="preserve"> </w:t>
            </w:r>
            <w:r w:rsidRPr="00D82426">
              <w:rPr>
                <w:rFonts w:ascii="Calibri"/>
                <w:w w:val="105"/>
                <w:sz w:val="16"/>
                <w:szCs w:val="16"/>
              </w:rPr>
              <w:t>referencing</w:t>
            </w:r>
          </w:p>
        </w:tc>
        <w:tc>
          <w:tcPr>
            <w:tcW w:w="567" w:type="dxa"/>
            <w:tcBorders>
              <w:top w:val="single" w:sz="4" w:space="0" w:color="000000"/>
              <w:left w:val="single" w:sz="4" w:space="0" w:color="000000"/>
              <w:bottom w:val="single" w:sz="4" w:space="0" w:color="000000"/>
              <w:right w:val="single" w:sz="4" w:space="0" w:color="000000"/>
            </w:tcBorders>
          </w:tcPr>
          <w:p w:rsidR="00FB6109" w:rsidRDefault="00FB6109" w:rsidP="00BE76D5">
            <w:pPr>
              <w:jc w:val="center"/>
              <w:rPr>
                <w:sz w:val="20"/>
                <w:szCs w:val="20"/>
              </w:rPr>
            </w:pPr>
          </w:p>
          <w:p w:rsidR="00FB6109" w:rsidRPr="00444654" w:rsidRDefault="00FB6109" w:rsidP="00BE76D5">
            <w:pPr>
              <w:jc w:val="center"/>
              <w:rPr>
                <w:sz w:val="20"/>
                <w:szCs w:val="20"/>
              </w:rPr>
            </w:pPr>
            <w:r>
              <w:rPr>
                <w:sz w:val="20"/>
                <w:szCs w:val="20"/>
              </w:rPr>
              <w:t>/20</w:t>
            </w:r>
          </w:p>
        </w:tc>
      </w:tr>
      <w:tr w:rsidR="00FB6109" w:rsidRPr="00444654" w:rsidTr="00DB36C7">
        <w:trPr>
          <w:trHeight w:hRule="exact" w:val="625"/>
        </w:trPr>
        <w:tc>
          <w:tcPr>
            <w:tcW w:w="15168" w:type="dxa"/>
            <w:gridSpan w:val="13"/>
            <w:tcBorders>
              <w:top w:val="single" w:sz="4" w:space="0" w:color="000000"/>
              <w:left w:val="single" w:sz="4" w:space="0" w:color="000000"/>
              <w:bottom w:val="single" w:sz="4" w:space="0" w:color="auto"/>
              <w:right w:val="single" w:sz="4" w:space="0" w:color="000000"/>
            </w:tcBorders>
          </w:tcPr>
          <w:p w:rsidR="00FB6109" w:rsidRPr="00444654" w:rsidRDefault="00FB6109" w:rsidP="00BE76D5">
            <w:pPr>
              <w:pStyle w:val="TableParagraph"/>
              <w:spacing w:before="24"/>
              <w:ind w:right="25"/>
              <w:jc w:val="right"/>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4" w:space="0" w:color="000000"/>
            </w:tcBorders>
          </w:tcPr>
          <w:p w:rsidR="00FB6109" w:rsidRPr="00444654" w:rsidRDefault="00FB6109" w:rsidP="00BE76D5">
            <w:pPr>
              <w:jc w:val="center"/>
              <w:rPr>
                <w:sz w:val="20"/>
                <w:szCs w:val="20"/>
              </w:rPr>
            </w:pPr>
            <w:r>
              <w:rPr>
                <w:sz w:val="20"/>
                <w:szCs w:val="20"/>
              </w:rPr>
              <w:t>/100</w:t>
            </w:r>
          </w:p>
        </w:tc>
      </w:tr>
      <w:tr w:rsidR="00DB36C7" w:rsidRPr="00444654" w:rsidTr="00DB36C7">
        <w:trPr>
          <w:trHeight w:hRule="exact" w:val="625"/>
        </w:trPr>
        <w:tc>
          <w:tcPr>
            <w:tcW w:w="15168" w:type="dxa"/>
            <w:gridSpan w:val="13"/>
            <w:tcBorders>
              <w:top w:val="single" w:sz="4" w:space="0" w:color="auto"/>
              <w:bottom w:val="single" w:sz="4" w:space="0" w:color="auto"/>
            </w:tcBorders>
          </w:tcPr>
          <w:p w:rsidR="00DB36C7" w:rsidRPr="00444654" w:rsidRDefault="00DB36C7" w:rsidP="00BE76D5">
            <w:pPr>
              <w:pStyle w:val="TableParagraph"/>
              <w:spacing w:before="24"/>
              <w:ind w:right="25"/>
              <w:jc w:val="right"/>
              <w:rPr>
                <w:rFonts w:ascii="Arial" w:eastAsia="Arial" w:hAnsi="Arial" w:cs="Arial"/>
                <w:sz w:val="20"/>
                <w:szCs w:val="20"/>
              </w:rPr>
            </w:pPr>
          </w:p>
        </w:tc>
        <w:tc>
          <w:tcPr>
            <w:tcW w:w="567" w:type="dxa"/>
            <w:tcBorders>
              <w:top w:val="single" w:sz="4" w:space="0" w:color="auto"/>
              <w:bottom w:val="single" w:sz="4" w:space="0" w:color="auto"/>
            </w:tcBorders>
          </w:tcPr>
          <w:p w:rsidR="00DB36C7" w:rsidRDefault="00DB36C7" w:rsidP="00BE76D5">
            <w:pPr>
              <w:jc w:val="center"/>
              <w:rPr>
                <w:sz w:val="20"/>
                <w:szCs w:val="20"/>
              </w:rPr>
            </w:pPr>
          </w:p>
        </w:tc>
      </w:tr>
      <w:tr w:rsidR="000430E2" w:rsidTr="00DB36C7">
        <w:trPr>
          <w:trHeight w:hRule="exact" w:val="390"/>
        </w:trPr>
        <w:tc>
          <w:tcPr>
            <w:tcW w:w="15735" w:type="dxa"/>
            <w:gridSpan w:val="14"/>
            <w:tcBorders>
              <w:top w:val="single" w:sz="4" w:space="0" w:color="auto"/>
              <w:left w:val="single" w:sz="4" w:space="0" w:color="000000"/>
              <w:bottom w:val="single" w:sz="4" w:space="0" w:color="000000"/>
              <w:right w:val="single" w:sz="4" w:space="0" w:color="000000"/>
            </w:tcBorders>
          </w:tcPr>
          <w:p w:rsidR="000430E2" w:rsidRDefault="000430E2" w:rsidP="00BE76D5">
            <w:pPr>
              <w:pStyle w:val="TableParagraph"/>
              <w:spacing w:before="85"/>
              <w:ind w:left="-1" w:right="13"/>
              <w:jc w:val="center"/>
              <w:rPr>
                <w:rFonts w:ascii="Calibri" w:eastAsia="Calibri" w:hAnsi="Calibri" w:cs="Calibri"/>
                <w:sz w:val="16"/>
                <w:szCs w:val="16"/>
              </w:rPr>
            </w:pPr>
            <w:r>
              <w:rPr>
                <w:rFonts w:ascii="Calibri"/>
                <w:sz w:val="16"/>
              </w:rPr>
              <w:t>In class Assessment Task Rubric for</w:t>
            </w:r>
            <w:r>
              <w:rPr>
                <w:rFonts w:ascii="Calibri"/>
                <w:spacing w:val="23"/>
                <w:sz w:val="16"/>
              </w:rPr>
              <w:t xml:space="preserve"> </w:t>
            </w:r>
            <w:r>
              <w:rPr>
                <w:rFonts w:ascii="Calibri"/>
                <w:sz w:val="16"/>
              </w:rPr>
              <w:t>Accounting ‘T' Year 11</w:t>
            </w:r>
          </w:p>
        </w:tc>
      </w:tr>
      <w:tr w:rsidR="000430E2" w:rsidRPr="00444654" w:rsidTr="00DB36C7">
        <w:trPr>
          <w:trHeight w:hRule="exact" w:val="462"/>
        </w:trPr>
        <w:tc>
          <w:tcPr>
            <w:tcW w:w="567"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rPr>
                <w:sz w:val="16"/>
                <w:szCs w:val="16"/>
              </w:rPr>
            </w:pPr>
          </w:p>
        </w:tc>
        <w:tc>
          <w:tcPr>
            <w:tcW w:w="2977"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rPr>
                <w:rFonts w:ascii="Times New Roman" w:eastAsia="Times New Roman" w:hAnsi="Times New Roman" w:cs="Times New Roman"/>
                <w:sz w:val="16"/>
                <w:szCs w:val="16"/>
              </w:rPr>
            </w:pPr>
          </w:p>
          <w:p w:rsidR="000430E2" w:rsidRPr="00D82426" w:rsidRDefault="000430E2" w:rsidP="00BE76D5">
            <w:pPr>
              <w:pStyle w:val="TableParagraph"/>
              <w:ind w:right="18"/>
              <w:jc w:val="center"/>
              <w:rPr>
                <w:rFonts w:ascii="Calibri" w:eastAsia="Calibri" w:hAnsi="Calibri" w:cs="Calibri"/>
                <w:sz w:val="16"/>
                <w:szCs w:val="16"/>
              </w:rPr>
            </w:pPr>
            <w:r w:rsidRPr="00D82426">
              <w:rPr>
                <w:rFonts w:ascii="Calibri"/>
                <w:w w:val="105"/>
                <w:sz w:val="16"/>
                <w:szCs w:val="16"/>
              </w:rPr>
              <w:t>85-100</w:t>
            </w:r>
          </w:p>
        </w:tc>
        <w:tc>
          <w:tcPr>
            <w:tcW w:w="2693"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rPr>
                <w:rFonts w:ascii="Times New Roman" w:eastAsia="Times New Roman" w:hAnsi="Times New Roman" w:cs="Times New Roman"/>
                <w:sz w:val="16"/>
                <w:szCs w:val="16"/>
              </w:rPr>
            </w:pPr>
          </w:p>
          <w:p w:rsidR="000430E2" w:rsidRPr="00D82426" w:rsidRDefault="000430E2" w:rsidP="00BE76D5">
            <w:pPr>
              <w:pStyle w:val="TableParagraph"/>
              <w:ind w:right="22"/>
              <w:jc w:val="center"/>
              <w:rPr>
                <w:rFonts w:ascii="Calibri" w:eastAsia="Calibri" w:hAnsi="Calibri" w:cs="Calibri"/>
                <w:sz w:val="16"/>
                <w:szCs w:val="16"/>
              </w:rPr>
            </w:pPr>
            <w:r w:rsidRPr="00D82426">
              <w:rPr>
                <w:rFonts w:ascii="Calibri"/>
                <w:w w:val="105"/>
                <w:sz w:val="16"/>
                <w:szCs w:val="16"/>
              </w:rPr>
              <w:t>70-84</w:t>
            </w:r>
          </w:p>
        </w:tc>
        <w:tc>
          <w:tcPr>
            <w:tcW w:w="2552"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rPr>
                <w:rFonts w:ascii="Times New Roman" w:eastAsia="Times New Roman" w:hAnsi="Times New Roman" w:cs="Times New Roman"/>
                <w:sz w:val="16"/>
                <w:szCs w:val="16"/>
              </w:rPr>
            </w:pPr>
          </w:p>
          <w:p w:rsidR="000430E2" w:rsidRPr="00D82426" w:rsidRDefault="000430E2" w:rsidP="00BE76D5">
            <w:pPr>
              <w:pStyle w:val="TableParagraph"/>
              <w:ind w:right="22"/>
              <w:jc w:val="center"/>
              <w:rPr>
                <w:rFonts w:ascii="Calibri" w:eastAsia="Calibri" w:hAnsi="Calibri" w:cs="Calibri"/>
                <w:sz w:val="16"/>
                <w:szCs w:val="16"/>
              </w:rPr>
            </w:pPr>
            <w:r w:rsidRPr="00D82426">
              <w:rPr>
                <w:rFonts w:ascii="Calibri"/>
                <w:w w:val="105"/>
                <w:sz w:val="16"/>
                <w:szCs w:val="16"/>
              </w:rPr>
              <w:t>55-69</w:t>
            </w:r>
          </w:p>
        </w:tc>
        <w:tc>
          <w:tcPr>
            <w:tcW w:w="2693"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rPr>
                <w:rFonts w:ascii="Times New Roman" w:eastAsia="Times New Roman" w:hAnsi="Times New Roman" w:cs="Times New Roman"/>
                <w:sz w:val="16"/>
                <w:szCs w:val="16"/>
              </w:rPr>
            </w:pPr>
          </w:p>
          <w:p w:rsidR="000430E2" w:rsidRPr="00D82426" w:rsidRDefault="000430E2" w:rsidP="00BE76D5">
            <w:pPr>
              <w:pStyle w:val="TableParagraph"/>
              <w:ind w:right="22"/>
              <w:jc w:val="center"/>
              <w:rPr>
                <w:rFonts w:ascii="Calibri" w:eastAsia="Calibri" w:hAnsi="Calibri" w:cs="Calibri"/>
                <w:sz w:val="16"/>
                <w:szCs w:val="16"/>
              </w:rPr>
            </w:pPr>
            <w:r w:rsidRPr="00D82426">
              <w:rPr>
                <w:rFonts w:ascii="Calibri"/>
                <w:w w:val="105"/>
                <w:sz w:val="16"/>
                <w:szCs w:val="16"/>
              </w:rPr>
              <w:t>40-54</w:t>
            </w:r>
          </w:p>
        </w:tc>
        <w:tc>
          <w:tcPr>
            <w:tcW w:w="2268"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rPr>
                <w:rFonts w:ascii="Times New Roman" w:eastAsia="Times New Roman" w:hAnsi="Times New Roman" w:cs="Times New Roman"/>
                <w:sz w:val="16"/>
                <w:szCs w:val="16"/>
              </w:rPr>
            </w:pPr>
          </w:p>
          <w:p w:rsidR="000430E2" w:rsidRPr="00D82426" w:rsidRDefault="000430E2" w:rsidP="00BE76D5">
            <w:pPr>
              <w:pStyle w:val="TableParagraph"/>
              <w:ind w:right="3"/>
              <w:jc w:val="center"/>
              <w:rPr>
                <w:rFonts w:ascii="Calibri" w:eastAsia="Calibri" w:hAnsi="Calibri" w:cs="Calibri"/>
                <w:sz w:val="16"/>
                <w:szCs w:val="16"/>
              </w:rPr>
            </w:pPr>
            <w:r w:rsidRPr="00D82426">
              <w:rPr>
                <w:rFonts w:ascii="Calibri"/>
                <w:w w:val="105"/>
                <w:sz w:val="16"/>
                <w:szCs w:val="16"/>
              </w:rPr>
              <w:t>0-39</w:t>
            </w:r>
          </w:p>
        </w:tc>
        <w:tc>
          <w:tcPr>
            <w:tcW w:w="709" w:type="dxa"/>
            <w:gridSpan w:val="2"/>
            <w:tcBorders>
              <w:top w:val="single" w:sz="4" w:space="0" w:color="000000"/>
              <w:left w:val="single" w:sz="4" w:space="0" w:color="000000"/>
              <w:bottom w:val="single" w:sz="4" w:space="0" w:color="000000"/>
              <w:right w:val="single" w:sz="4" w:space="0" w:color="000000"/>
            </w:tcBorders>
          </w:tcPr>
          <w:p w:rsidR="000430E2" w:rsidRPr="00444654" w:rsidRDefault="000430E2" w:rsidP="00BE76D5">
            <w:pPr>
              <w:rPr>
                <w:sz w:val="20"/>
                <w:szCs w:val="20"/>
              </w:rPr>
            </w:pPr>
          </w:p>
        </w:tc>
      </w:tr>
      <w:tr w:rsidR="000430E2" w:rsidRPr="00444654" w:rsidTr="00FB6109">
        <w:trPr>
          <w:trHeight w:hRule="exact" w:val="1199"/>
        </w:trPr>
        <w:tc>
          <w:tcPr>
            <w:tcW w:w="567" w:type="dxa"/>
            <w:vMerge w:val="restart"/>
            <w:tcBorders>
              <w:top w:val="single" w:sz="4" w:space="0" w:color="000000"/>
              <w:left w:val="single" w:sz="4" w:space="0" w:color="000000"/>
              <w:right w:val="single" w:sz="4" w:space="0" w:color="000000"/>
            </w:tcBorders>
            <w:textDirection w:val="btLr"/>
            <w:vAlign w:val="bottom"/>
          </w:tcPr>
          <w:p w:rsidR="000430E2" w:rsidRPr="00D82426" w:rsidRDefault="000430E2" w:rsidP="000430E2">
            <w:pPr>
              <w:pStyle w:val="TableParagraph"/>
              <w:jc w:val="center"/>
              <w:rPr>
                <w:rFonts w:ascii="Times New Roman" w:eastAsia="Times New Roman" w:hAnsi="Times New Roman" w:cs="Times New Roman"/>
                <w:sz w:val="16"/>
                <w:szCs w:val="16"/>
              </w:rPr>
            </w:pPr>
          </w:p>
          <w:p w:rsidR="000430E2" w:rsidRPr="00D82426" w:rsidRDefault="000430E2" w:rsidP="000430E2">
            <w:pPr>
              <w:pStyle w:val="TableParagraph"/>
              <w:jc w:val="center"/>
              <w:rPr>
                <w:rFonts w:ascii="Times New Roman" w:eastAsia="Times New Roman" w:hAnsi="Times New Roman" w:cs="Times New Roman"/>
                <w:sz w:val="16"/>
                <w:szCs w:val="16"/>
              </w:rPr>
            </w:pPr>
          </w:p>
          <w:p w:rsidR="000430E2" w:rsidRPr="00D82426" w:rsidRDefault="000430E2" w:rsidP="000430E2">
            <w:pPr>
              <w:pStyle w:val="TableParagraph"/>
              <w:ind w:left="844"/>
              <w:jc w:val="center"/>
              <w:rPr>
                <w:rFonts w:ascii="Calibri" w:eastAsia="Calibri" w:hAnsi="Calibri" w:cs="Calibri"/>
                <w:sz w:val="16"/>
                <w:szCs w:val="16"/>
              </w:rPr>
            </w:pPr>
            <w:r w:rsidRPr="00D82426">
              <w:rPr>
                <w:rFonts w:ascii="Calibri"/>
                <w:w w:val="105"/>
                <w:sz w:val="16"/>
                <w:szCs w:val="16"/>
              </w:rPr>
              <w:t>Knowledge</w:t>
            </w:r>
            <w:r w:rsidRPr="00D82426">
              <w:rPr>
                <w:rFonts w:ascii="Calibri"/>
                <w:spacing w:val="1"/>
                <w:sz w:val="16"/>
                <w:szCs w:val="16"/>
              </w:rPr>
              <w:t xml:space="preserve"> </w:t>
            </w:r>
            <w:r w:rsidRPr="00D82426">
              <w:rPr>
                <w:rFonts w:ascii="Calibri"/>
                <w:w w:val="105"/>
                <w:sz w:val="16"/>
                <w:szCs w:val="16"/>
              </w:rPr>
              <w:t>&amp;</w:t>
            </w:r>
            <w:r w:rsidRPr="00D82426">
              <w:rPr>
                <w:rFonts w:ascii="Calibri"/>
                <w:spacing w:val="1"/>
                <w:sz w:val="16"/>
                <w:szCs w:val="16"/>
              </w:rPr>
              <w:t xml:space="preserve"> </w:t>
            </w:r>
            <w:r w:rsidRPr="00D82426">
              <w:rPr>
                <w:rFonts w:ascii="Calibri"/>
                <w:w w:val="105"/>
                <w:sz w:val="16"/>
                <w:szCs w:val="16"/>
              </w:rPr>
              <w:t>Understanding</w:t>
            </w:r>
          </w:p>
        </w:tc>
        <w:tc>
          <w:tcPr>
            <w:tcW w:w="1276" w:type="dxa"/>
            <w:gridSpan w:val="2"/>
            <w:tcBorders>
              <w:top w:val="single" w:sz="4" w:space="0" w:color="000000"/>
              <w:left w:val="single" w:sz="4" w:space="0" w:color="000000"/>
              <w:bottom w:val="single" w:sz="4" w:space="0" w:color="000000"/>
              <w:right w:val="single" w:sz="4" w:space="0" w:color="000000"/>
            </w:tcBorders>
            <w:textDirection w:val="btLr"/>
          </w:tcPr>
          <w:p w:rsidR="000430E2" w:rsidRPr="00D82426" w:rsidRDefault="000430E2" w:rsidP="00FB6109">
            <w:pPr>
              <w:pStyle w:val="TableParagraph"/>
              <w:jc w:val="center"/>
              <w:rPr>
                <w:rFonts w:ascii="Times New Roman" w:eastAsia="Times New Roman" w:hAnsi="Times New Roman" w:cs="Times New Roman"/>
                <w:sz w:val="16"/>
                <w:szCs w:val="16"/>
              </w:rPr>
            </w:pPr>
          </w:p>
          <w:p w:rsidR="000430E2" w:rsidRPr="00D82426" w:rsidRDefault="000430E2" w:rsidP="00FB6109">
            <w:pPr>
              <w:pStyle w:val="TableParagraph"/>
              <w:spacing w:before="88" w:line="254" w:lineRule="auto"/>
              <w:ind w:left="56" w:right="44" w:hanging="31"/>
              <w:jc w:val="center"/>
              <w:rPr>
                <w:rFonts w:ascii="Calibri" w:eastAsia="Calibri" w:hAnsi="Calibri" w:cs="Calibri"/>
                <w:sz w:val="16"/>
                <w:szCs w:val="16"/>
              </w:rPr>
            </w:pPr>
            <w:r w:rsidRPr="00D82426">
              <w:rPr>
                <w:rFonts w:ascii="Calibri"/>
                <w:w w:val="105"/>
                <w:sz w:val="16"/>
                <w:szCs w:val="16"/>
              </w:rPr>
              <w:t>Use</w:t>
            </w:r>
            <w:r w:rsidRPr="00D82426">
              <w:rPr>
                <w:rFonts w:ascii="Calibri"/>
                <w:spacing w:val="1"/>
                <w:sz w:val="16"/>
                <w:szCs w:val="16"/>
              </w:rPr>
              <w:t xml:space="preserve"> </w:t>
            </w:r>
            <w:r w:rsidRPr="00D82426">
              <w:rPr>
                <w:rFonts w:ascii="Calibri"/>
                <w:w w:val="105"/>
                <w:sz w:val="16"/>
                <w:szCs w:val="16"/>
              </w:rPr>
              <w:t>of Terminology</w:t>
            </w:r>
            <w:r w:rsidRPr="00D82426">
              <w:rPr>
                <w:rFonts w:ascii="Calibri"/>
                <w:spacing w:val="1"/>
                <w:sz w:val="16"/>
                <w:szCs w:val="16"/>
              </w:rPr>
              <w:t xml:space="preserve"> </w:t>
            </w:r>
            <w:r w:rsidRPr="00D82426">
              <w:rPr>
                <w:rFonts w:ascii="Calibri"/>
                <w:w w:val="105"/>
                <w:sz w:val="16"/>
                <w:szCs w:val="16"/>
              </w:rPr>
              <w:t>&amp; Application</w:t>
            </w:r>
            <w:r w:rsidRPr="00D82426">
              <w:rPr>
                <w:rFonts w:ascii="Calibri"/>
                <w:spacing w:val="1"/>
                <w:sz w:val="16"/>
                <w:szCs w:val="16"/>
              </w:rPr>
              <w:t xml:space="preserve"> </w:t>
            </w:r>
            <w:r w:rsidRPr="00D82426">
              <w:rPr>
                <w:rFonts w:ascii="Calibri"/>
                <w:w w:val="105"/>
                <w:sz w:val="16"/>
                <w:szCs w:val="16"/>
              </w:rPr>
              <w:t>(20%)</w:t>
            </w:r>
          </w:p>
        </w:tc>
        <w:tc>
          <w:tcPr>
            <w:tcW w:w="2977"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31" w:right="91"/>
              <w:rPr>
                <w:rFonts w:ascii="Calibri" w:eastAsia="Calibri" w:hAnsi="Calibri" w:cs="Calibri"/>
                <w:sz w:val="16"/>
                <w:szCs w:val="16"/>
              </w:rPr>
            </w:pPr>
            <w:r w:rsidRPr="00D82426">
              <w:rPr>
                <w:rFonts w:ascii="Calibri"/>
                <w:w w:val="105"/>
                <w:sz w:val="16"/>
                <w:szCs w:val="16"/>
              </w:rPr>
              <w:t>demonstrates a comprehensive knowledge of a range of</w:t>
            </w:r>
            <w:r w:rsidRPr="00D82426">
              <w:rPr>
                <w:rFonts w:ascii="Calibri"/>
                <w:spacing w:val="-5"/>
                <w:w w:val="105"/>
                <w:sz w:val="16"/>
                <w:szCs w:val="16"/>
              </w:rPr>
              <w:t xml:space="preserve"> </w:t>
            </w:r>
            <w:r w:rsidRPr="00D82426">
              <w:rPr>
                <w:rFonts w:ascii="Calibri"/>
                <w:w w:val="105"/>
                <w:sz w:val="16"/>
                <w:szCs w:val="16"/>
              </w:rPr>
              <w:t>subject specific, complex terms, concepts and interrelationships that shape</w:t>
            </w:r>
            <w:r w:rsidRPr="00D82426">
              <w:rPr>
                <w:rFonts w:ascii="Calibri"/>
                <w:spacing w:val="-4"/>
                <w:w w:val="105"/>
                <w:sz w:val="16"/>
                <w:szCs w:val="16"/>
              </w:rPr>
              <w:t xml:space="preserve"> </w:t>
            </w:r>
            <w:r w:rsidRPr="00D82426">
              <w:rPr>
                <w:rFonts w:ascii="Calibri"/>
                <w:w w:val="105"/>
                <w:sz w:val="16"/>
                <w:szCs w:val="16"/>
              </w:rPr>
              <w:t>decision-making</w:t>
            </w:r>
          </w:p>
        </w:tc>
        <w:tc>
          <w:tcPr>
            <w:tcW w:w="2693"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91"/>
              <w:rPr>
                <w:rFonts w:ascii="Calibri" w:eastAsia="Calibri" w:hAnsi="Calibri" w:cs="Calibri"/>
                <w:sz w:val="16"/>
                <w:szCs w:val="16"/>
              </w:rPr>
            </w:pPr>
            <w:r w:rsidRPr="00D82426">
              <w:rPr>
                <w:rFonts w:ascii="Calibri"/>
                <w:w w:val="105"/>
                <w:sz w:val="16"/>
                <w:szCs w:val="16"/>
              </w:rPr>
              <w:t xml:space="preserve">demonstrates a </w:t>
            </w:r>
            <w:r w:rsidR="008F4A50" w:rsidRPr="00D82426">
              <w:rPr>
                <w:rFonts w:ascii="Calibri"/>
                <w:w w:val="105"/>
                <w:sz w:val="16"/>
                <w:szCs w:val="16"/>
              </w:rPr>
              <w:t>high-level</w:t>
            </w:r>
            <w:r w:rsidRPr="00D82426">
              <w:rPr>
                <w:rFonts w:ascii="Calibri"/>
                <w:w w:val="105"/>
                <w:sz w:val="16"/>
                <w:szCs w:val="16"/>
              </w:rPr>
              <w:t xml:space="preserve"> knowledge of a range of</w:t>
            </w:r>
            <w:r w:rsidRPr="00D82426">
              <w:rPr>
                <w:rFonts w:ascii="Calibri"/>
                <w:spacing w:val="-5"/>
                <w:w w:val="105"/>
                <w:sz w:val="16"/>
                <w:szCs w:val="16"/>
              </w:rPr>
              <w:t xml:space="preserve"> </w:t>
            </w:r>
            <w:r w:rsidRPr="00D82426">
              <w:rPr>
                <w:rFonts w:ascii="Calibri"/>
                <w:w w:val="105"/>
                <w:sz w:val="16"/>
                <w:szCs w:val="16"/>
              </w:rPr>
              <w:t xml:space="preserve">subject </w:t>
            </w:r>
            <w:r w:rsidR="008F4A50" w:rsidRPr="00D82426">
              <w:rPr>
                <w:rFonts w:ascii="Calibri"/>
                <w:w w:val="105"/>
                <w:sz w:val="16"/>
                <w:szCs w:val="16"/>
              </w:rPr>
              <w:t>specific,</w:t>
            </w:r>
            <w:r w:rsidRPr="00D82426">
              <w:rPr>
                <w:rFonts w:ascii="Calibri"/>
                <w:w w:val="105"/>
                <w:sz w:val="16"/>
                <w:szCs w:val="16"/>
              </w:rPr>
              <w:t xml:space="preserve"> concepts and some interrelationships that shape decision-making</w:t>
            </w:r>
          </w:p>
        </w:tc>
        <w:tc>
          <w:tcPr>
            <w:tcW w:w="2552"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259"/>
              <w:rPr>
                <w:rFonts w:ascii="Calibri" w:eastAsia="Calibri" w:hAnsi="Calibri" w:cs="Calibri"/>
                <w:sz w:val="16"/>
                <w:szCs w:val="16"/>
              </w:rPr>
            </w:pPr>
            <w:r w:rsidRPr="00D82426">
              <w:rPr>
                <w:rFonts w:ascii="Calibri"/>
                <w:w w:val="105"/>
                <w:sz w:val="16"/>
                <w:szCs w:val="16"/>
              </w:rPr>
              <w:t>demonstrates a satisfactory knowledge of most subject specific terms, concepts</w:t>
            </w:r>
            <w:r w:rsidRPr="00D82426">
              <w:rPr>
                <w:rFonts w:ascii="Calibri"/>
                <w:spacing w:val="-4"/>
                <w:w w:val="105"/>
                <w:sz w:val="16"/>
                <w:szCs w:val="16"/>
              </w:rPr>
              <w:t xml:space="preserve"> </w:t>
            </w:r>
            <w:r w:rsidRPr="00D82426">
              <w:rPr>
                <w:rFonts w:ascii="Calibri"/>
                <w:w w:val="105"/>
                <w:sz w:val="16"/>
                <w:szCs w:val="16"/>
              </w:rPr>
              <w:t>and some interrelationships</w:t>
            </w:r>
            <w:r w:rsidRPr="00D82426">
              <w:rPr>
                <w:rFonts w:ascii="Calibri"/>
                <w:spacing w:val="-4"/>
                <w:w w:val="105"/>
                <w:sz w:val="16"/>
                <w:szCs w:val="16"/>
              </w:rPr>
              <w:t xml:space="preserve"> </w:t>
            </w:r>
            <w:r w:rsidRPr="00D82426">
              <w:rPr>
                <w:rFonts w:ascii="Calibri"/>
                <w:w w:val="105"/>
                <w:sz w:val="16"/>
                <w:szCs w:val="16"/>
              </w:rPr>
              <w:t>that shape</w:t>
            </w:r>
            <w:r w:rsidRPr="00D82426">
              <w:rPr>
                <w:rFonts w:ascii="Calibri"/>
                <w:spacing w:val="-3"/>
                <w:w w:val="105"/>
                <w:sz w:val="16"/>
                <w:szCs w:val="16"/>
              </w:rPr>
              <w:t xml:space="preserve"> </w:t>
            </w:r>
            <w:r w:rsidRPr="00D82426">
              <w:rPr>
                <w:rFonts w:ascii="Calibri"/>
                <w:w w:val="105"/>
                <w:sz w:val="16"/>
                <w:szCs w:val="16"/>
              </w:rPr>
              <w:t>decision-making</w:t>
            </w:r>
          </w:p>
        </w:tc>
        <w:tc>
          <w:tcPr>
            <w:tcW w:w="2693"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43"/>
              <w:rPr>
                <w:rFonts w:ascii="Calibri" w:eastAsia="Calibri" w:hAnsi="Calibri" w:cs="Calibri"/>
                <w:sz w:val="16"/>
                <w:szCs w:val="16"/>
              </w:rPr>
            </w:pPr>
            <w:r w:rsidRPr="00D82426">
              <w:rPr>
                <w:rFonts w:ascii="Calibri"/>
                <w:w w:val="105"/>
                <w:sz w:val="16"/>
                <w:szCs w:val="16"/>
              </w:rPr>
              <w:t>demonstrates limited</w:t>
            </w:r>
            <w:r w:rsidRPr="00D82426">
              <w:rPr>
                <w:rFonts w:ascii="Calibri"/>
                <w:spacing w:val="-4"/>
                <w:w w:val="105"/>
                <w:sz w:val="16"/>
                <w:szCs w:val="16"/>
              </w:rPr>
              <w:t xml:space="preserve"> </w:t>
            </w:r>
            <w:r w:rsidRPr="00D82426">
              <w:rPr>
                <w:rFonts w:ascii="Calibri"/>
                <w:w w:val="105"/>
                <w:sz w:val="16"/>
                <w:szCs w:val="16"/>
              </w:rPr>
              <w:t>knowledge of subject specific terms and concepts that shape decision- making</w:t>
            </w:r>
          </w:p>
        </w:tc>
        <w:tc>
          <w:tcPr>
            <w:tcW w:w="2268"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213"/>
              <w:rPr>
                <w:rFonts w:ascii="Calibri"/>
                <w:w w:val="105"/>
                <w:sz w:val="16"/>
                <w:szCs w:val="16"/>
              </w:rPr>
            </w:pPr>
            <w:r w:rsidRPr="00D82426">
              <w:rPr>
                <w:rFonts w:ascii="Calibri"/>
                <w:w w:val="105"/>
                <w:sz w:val="16"/>
                <w:szCs w:val="16"/>
              </w:rPr>
              <w:t>demonstrates very limited knowledge of subject</w:t>
            </w:r>
            <w:r w:rsidRPr="00D82426">
              <w:rPr>
                <w:rFonts w:ascii="Calibri"/>
                <w:spacing w:val="-4"/>
                <w:w w:val="105"/>
                <w:sz w:val="16"/>
                <w:szCs w:val="16"/>
              </w:rPr>
              <w:t xml:space="preserve"> </w:t>
            </w:r>
            <w:r w:rsidRPr="00D82426">
              <w:rPr>
                <w:rFonts w:ascii="Calibri"/>
                <w:w w:val="105"/>
                <w:sz w:val="16"/>
                <w:szCs w:val="16"/>
              </w:rPr>
              <w:t>specific terms and</w:t>
            </w:r>
            <w:r w:rsidRPr="00D82426">
              <w:rPr>
                <w:rFonts w:ascii="Calibri"/>
                <w:spacing w:val="-3"/>
                <w:w w:val="105"/>
                <w:sz w:val="16"/>
                <w:szCs w:val="16"/>
              </w:rPr>
              <w:t xml:space="preserve"> </w:t>
            </w:r>
            <w:r w:rsidRPr="00D82426">
              <w:rPr>
                <w:rFonts w:ascii="Calibri"/>
                <w:w w:val="105"/>
                <w:sz w:val="16"/>
                <w:szCs w:val="16"/>
              </w:rPr>
              <w:t>concepts</w:t>
            </w:r>
          </w:p>
          <w:p w:rsidR="000430E2" w:rsidRPr="00D82426"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w w:val="105"/>
                <w:sz w:val="16"/>
                <w:szCs w:val="16"/>
              </w:rPr>
            </w:pPr>
          </w:p>
          <w:p w:rsidR="000430E2" w:rsidRPr="00D82426" w:rsidRDefault="000430E2" w:rsidP="00BE76D5">
            <w:pPr>
              <w:pStyle w:val="TableParagraph"/>
              <w:spacing w:before="17" w:line="252" w:lineRule="auto"/>
              <w:ind w:left="26" w:right="213"/>
              <w:rPr>
                <w:rFonts w:ascii="Calibri" w:eastAsia="Calibri" w:hAnsi="Calibri" w:cs="Calibri"/>
                <w:sz w:val="16"/>
                <w:szCs w:val="16"/>
              </w:rPr>
            </w:pPr>
          </w:p>
        </w:tc>
        <w:tc>
          <w:tcPr>
            <w:tcW w:w="709" w:type="dxa"/>
            <w:gridSpan w:val="2"/>
            <w:tcBorders>
              <w:top w:val="single" w:sz="4" w:space="0" w:color="000000"/>
              <w:left w:val="single" w:sz="4" w:space="0" w:color="000000"/>
              <w:bottom w:val="single" w:sz="4" w:space="0" w:color="000000"/>
              <w:right w:val="single" w:sz="4" w:space="0" w:color="000000"/>
            </w:tcBorders>
          </w:tcPr>
          <w:p w:rsidR="000430E2" w:rsidRDefault="000430E2" w:rsidP="00BE76D5">
            <w:pPr>
              <w:jc w:val="center"/>
              <w:rPr>
                <w:sz w:val="20"/>
                <w:szCs w:val="20"/>
              </w:rPr>
            </w:pPr>
          </w:p>
          <w:p w:rsidR="000430E2" w:rsidRPr="00444654" w:rsidRDefault="000430E2" w:rsidP="00BE76D5">
            <w:pPr>
              <w:jc w:val="center"/>
              <w:rPr>
                <w:sz w:val="20"/>
                <w:szCs w:val="20"/>
              </w:rPr>
            </w:pPr>
            <w:r>
              <w:rPr>
                <w:sz w:val="20"/>
                <w:szCs w:val="20"/>
              </w:rPr>
              <w:t>/20</w:t>
            </w:r>
          </w:p>
        </w:tc>
      </w:tr>
      <w:tr w:rsidR="000430E2" w:rsidRPr="00444654" w:rsidTr="00FB6109">
        <w:trPr>
          <w:trHeight w:hRule="exact" w:val="2986"/>
        </w:trPr>
        <w:tc>
          <w:tcPr>
            <w:tcW w:w="567" w:type="dxa"/>
            <w:vMerge/>
            <w:tcBorders>
              <w:left w:val="single" w:sz="4" w:space="0" w:color="000000"/>
              <w:bottom w:val="single" w:sz="4" w:space="0" w:color="000000"/>
              <w:right w:val="single" w:sz="4" w:space="0" w:color="000000"/>
            </w:tcBorders>
            <w:textDirection w:val="btLr"/>
            <w:vAlign w:val="bottom"/>
          </w:tcPr>
          <w:p w:rsidR="000430E2" w:rsidRPr="00D82426" w:rsidRDefault="000430E2" w:rsidP="000430E2">
            <w:pPr>
              <w:spacing w:after="0"/>
              <w:jc w:val="center"/>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extDirection w:val="btLr"/>
          </w:tcPr>
          <w:p w:rsidR="000430E2" w:rsidRPr="00D82426" w:rsidRDefault="000430E2" w:rsidP="00FB6109">
            <w:pPr>
              <w:pStyle w:val="TableParagraph"/>
              <w:jc w:val="center"/>
              <w:rPr>
                <w:rFonts w:ascii="Times New Roman" w:eastAsia="Times New Roman" w:hAnsi="Times New Roman" w:cs="Times New Roman"/>
                <w:sz w:val="16"/>
                <w:szCs w:val="16"/>
              </w:rPr>
            </w:pPr>
          </w:p>
          <w:p w:rsidR="000430E2" w:rsidRPr="00D82426" w:rsidRDefault="000430E2" w:rsidP="00FB6109">
            <w:pPr>
              <w:pStyle w:val="TableParagraph"/>
              <w:jc w:val="center"/>
              <w:rPr>
                <w:rFonts w:ascii="Times New Roman" w:eastAsia="Times New Roman" w:hAnsi="Times New Roman" w:cs="Times New Roman"/>
                <w:sz w:val="16"/>
                <w:szCs w:val="16"/>
              </w:rPr>
            </w:pPr>
          </w:p>
          <w:p w:rsidR="000430E2" w:rsidRPr="00D82426" w:rsidRDefault="000430E2" w:rsidP="00FB6109">
            <w:pPr>
              <w:pStyle w:val="TableParagraph"/>
              <w:spacing w:before="7"/>
              <w:jc w:val="center"/>
              <w:rPr>
                <w:rFonts w:ascii="Times New Roman" w:eastAsia="Times New Roman" w:hAnsi="Times New Roman" w:cs="Times New Roman"/>
                <w:sz w:val="16"/>
                <w:szCs w:val="16"/>
              </w:rPr>
            </w:pPr>
          </w:p>
          <w:p w:rsidR="000430E2" w:rsidRPr="00D82426" w:rsidRDefault="000430E2" w:rsidP="00FB6109">
            <w:pPr>
              <w:pStyle w:val="TableParagraph"/>
              <w:ind w:left="515"/>
              <w:jc w:val="center"/>
              <w:rPr>
                <w:rFonts w:ascii="Calibri" w:eastAsia="Calibri" w:hAnsi="Calibri" w:cs="Calibri"/>
                <w:sz w:val="16"/>
                <w:szCs w:val="16"/>
              </w:rPr>
            </w:pPr>
            <w:r w:rsidRPr="00D82426">
              <w:rPr>
                <w:rFonts w:ascii="Calibri"/>
                <w:w w:val="105"/>
                <w:sz w:val="16"/>
                <w:szCs w:val="16"/>
              </w:rPr>
              <w:t>Critical</w:t>
            </w:r>
            <w:r w:rsidRPr="00D82426">
              <w:rPr>
                <w:rFonts w:ascii="Calibri"/>
                <w:spacing w:val="1"/>
                <w:sz w:val="16"/>
                <w:szCs w:val="16"/>
              </w:rPr>
              <w:t xml:space="preserve"> </w:t>
            </w:r>
            <w:r w:rsidRPr="00D82426">
              <w:rPr>
                <w:rFonts w:ascii="Calibri"/>
                <w:w w:val="105"/>
                <w:sz w:val="16"/>
                <w:szCs w:val="16"/>
              </w:rPr>
              <w:t>Analysis</w:t>
            </w:r>
            <w:r w:rsidRPr="00D82426">
              <w:rPr>
                <w:rFonts w:ascii="Calibri"/>
                <w:spacing w:val="1"/>
                <w:sz w:val="16"/>
                <w:szCs w:val="16"/>
              </w:rPr>
              <w:t xml:space="preserve"> </w:t>
            </w:r>
            <w:r w:rsidRPr="00D82426">
              <w:rPr>
                <w:rFonts w:ascii="Calibri"/>
                <w:w w:val="105"/>
                <w:sz w:val="16"/>
                <w:szCs w:val="16"/>
              </w:rPr>
              <w:t>(40%)</w:t>
            </w:r>
          </w:p>
        </w:tc>
        <w:tc>
          <w:tcPr>
            <w:tcW w:w="2977"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31" w:right="37"/>
              <w:rPr>
                <w:rFonts w:ascii="Calibri" w:eastAsia="Calibri" w:hAnsi="Calibri" w:cs="Calibri"/>
                <w:sz w:val="16"/>
                <w:szCs w:val="16"/>
              </w:rPr>
            </w:pPr>
            <w:r>
              <w:rPr>
                <w:rFonts w:ascii="Calibri"/>
                <w:w w:val="105"/>
                <w:sz w:val="16"/>
                <w:szCs w:val="16"/>
              </w:rPr>
              <w:t>Critically analyses Accounting</w:t>
            </w:r>
            <w:r w:rsidRPr="00D82426">
              <w:rPr>
                <w:rFonts w:ascii="Calibri"/>
                <w:w w:val="105"/>
                <w:sz w:val="16"/>
                <w:szCs w:val="16"/>
              </w:rPr>
              <w:t xml:space="preserve"> concepts, principles, data,</w:t>
            </w:r>
            <w:r w:rsidRPr="00D82426">
              <w:rPr>
                <w:rFonts w:ascii="Calibri"/>
                <w:spacing w:val="-5"/>
                <w:w w:val="105"/>
                <w:sz w:val="16"/>
                <w:szCs w:val="16"/>
              </w:rPr>
              <w:t xml:space="preserve"> </w:t>
            </w:r>
            <w:r w:rsidRPr="00D82426">
              <w:rPr>
                <w:rFonts w:ascii="Calibri"/>
                <w:w w:val="105"/>
                <w:sz w:val="16"/>
                <w:szCs w:val="16"/>
              </w:rPr>
              <w:t>trends and</w:t>
            </w:r>
            <w:r w:rsidRPr="00D82426">
              <w:rPr>
                <w:rFonts w:ascii="Calibri"/>
                <w:spacing w:val="-3"/>
                <w:w w:val="105"/>
                <w:sz w:val="16"/>
                <w:szCs w:val="16"/>
              </w:rPr>
              <w:t xml:space="preserve"> </w:t>
            </w:r>
            <w:r w:rsidRPr="00D82426">
              <w:rPr>
                <w:rFonts w:ascii="Calibri"/>
                <w:w w:val="105"/>
                <w:sz w:val="16"/>
                <w:szCs w:val="16"/>
              </w:rPr>
              <w:t>opportunities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31" w:right="67"/>
              <w:rPr>
                <w:rFonts w:ascii="Calibri" w:eastAsia="Calibri" w:hAnsi="Calibri" w:cs="Calibri"/>
                <w:sz w:val="16"/>
                <w:szCs w:val="16"/>
              </w:rPr>
            </w:pPr>
            <w:r>
              <w:rPr>
                <w:rFonts w:ascii="Calibri"/>
                <w:w w:val="105"/>
                <w:sz w:val="16"/>
                <w:szCs w:val="16"/>
              </w:rPr>
              <w:t xml:space="preserve">Critically </w:t>
            </w:r>
            <w:r w:rsidRPr="00D82426">
              <w:rPr>
                <w:rFonts w:ascii="Calibri"/>
                <w:w w:val="105"/>
                <w:sz w:val="16"/>
                <w:szCs w:val="16"/>
              </w:rPr>
              <w:t xml:space="preserve">analyses and reflects with insight on the </w:t>
            </w:r>
            <w:r>
              <w:rPr>
                <w:rFonts w:ascii="Calibri"/>
                <w:w w:val="105"/>
                <w:sz w:val="16"/>
                <w:szCs w:val="16"/>
              </w:rPr>
              <w:t>Accounting</w:t>
            </w:r>
            <w:r w:rsidRPr="00D82426">
              <w:rPr>
                <w:rFonts w:ascii="Calibri"/>
                <w:w w:val="105"/>
                <w:sz w:val="16"/>
                <w:szCs w:val="16"/>
              </w:rPr>
              <w:t xml:space="preserve"> implications and consequences of practices in different</w:t>
            </w:r>
            <w:r w:rsidRPr="00D82426">
              <w:rPr>
                <w:rFonts w:ascii="Calibri"/>
                <w:spacing w:val="-5"/>
                <w:w w:val="105"/>
                <w:sz w:val="16"/>
                <w:szCs w:val="16"/>
              </w:rPr>
              <w:t xml:space="preserve"> </w:t>
            </w:r>
            <w:r w:rsidRPr="00D82426">
              <w:rPr>
                <w:rFonts w:ascii="Calibri"/>
                <w:w w:val="105"/>
                <w:sz w:val="16"/>
                <w:szCs w:val="16"/>
              </w:rPr>
              <w:t>contexts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31" w:right="81"/>
              <w:rPr>
                <w:rFonts w:ascii="Calibri" w:eastAsia="Calibri" w:hAnsi="Calibri" w:cs="Calibri"/>
                <w:sz w:val="16"/>
                <w:szCs w:val="16"/>
              </w:rPr>
            </w:pPr>
            <w:r w:rsidRPr="00D82426">
              <w:rPr>
                <w:rFonts w:ascii="Calibri"/>
                <w:w w:val="105"/>
                <w:sz w:val="16"/>
                <w:szCs w:val="16"/>
              </w:rPr>
              <w:t>constructs logical, reasoned</w:t>
            </w:r>
            <w:r w:rsidRPr="00D82426">
              <w:rPr>
                <w:rFonts w:ascii="Calibri"/>
                <w:spacing w:val="-4"/>
                <w:w w:val="105"/>
                <w:sz w:val="16"/>
                <w:szCs w:val="16"/>
              </w:rPr>
              <w:t xml:space="preserve"> </w:t>
            </w:r>
            <w:r w:rsidRPr="00D82426">
              <w:rPr>
                <w:rFonts w:ascii="Calibri"/>
                <w:w w:val="105"/>
                <w:sz w:val="16"/>
                <w:szCs w:val="16"/>
              </w:rPr>
              <w:t>and convincing arguments to thoroughly justify valid conclusions, decisions, judgments and recommendations</w:t>
            </w:r>
          </w:p>
        </w:tc>
        <w:tc>
          <w:tcPr>
            <w:tcW w:w="2693"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233"/>
              <w:rPr>
                <w:rFonts w:ascii="Calibri" w:eastAsia="Calibri" w:hAnsi="Calibri" w:cs="Calibri"/>
                <w:sz w:val="16"/>
                <w:szCs w:val="16"/>
              </w:rPr>
            </w:pPr>
            <w:r w:rsidRPr="00D82426">
              <w:rPr>
                <w:rFonts w:ascii="Calibri"/>
                <w:w w:val="105"/>
                <w:sz w:val="16"/>
                <w:szCs w:val="16"/>
              </w:rPr>
              <w:t xml:space="preserve">analyses </w:t>
            </w:r>
            <w:r w:rsidR="008F4A50">
              <w:rPr>
                <w:rFonts w:ascii="Calibri"/>
                <w:w w:val="105"/>
                <w:sz w:val="16"/>
                <w:szCs w:val="16"/>
              </w:rPr>
              <w:t>Accounting</w:t>
            </w:r>
            <w:r w:rsidR="008F4A50" w:rsidRPr="00D82426">
              <w:rPr>
                <w:rFonts w:ascii="Calibri"/>
                <w:spacing w:val="-4"/>
                <w:w w:val="105"/>
                <w:sz w:val="16"/>
                <w:szCs w:val="16"/>
              </w:rPr>
              <w:t xml:space="preserve"> </w:t>
            </w:r>
            <w:r w:rsidR="008F4A50" w:rsidRPr="00D82426">
              <w:rPr>
                <w:rFonts w:ascii="Calibri"/>
                <w:w w:val="105"/>
                <w:sz w:val="16"/>
                <w:szCs w:val="16"/>
              </w:rPr>
              <w:t>concepts</w:t>
            </w:r>
            <w:r w:rsidRPr="00D82426">
              <w:rPr>
                <w:rFonts w:ascii="Calibri"/>
                <w:w w:val="105"/>
                <w:sz w:val="16"/>
                <w:szCs w:val="16"/>
              </w:rPr>
              <w:t>, principles, data, trends and opportunities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241"/>
              <w:rPr>
                <w:rFonts w:ascii="Calibri" w:eastAsia="Calibri" w:hAnsi="Calibri" w:cs="Calibri"/>
                <w:sz w:val="16"/>
                <w:szCs w:val="16"/>
              </w:rPr>
            </w:pPr>
            <w:r w:rsidRPr="00D82426">
              <w:rPr>
                <w:rFonts w:ascii="Calibri"/>
                <w:w w:val="105"/>
                <w:sz w:val="16"/>
                <w:szCs w:val="16"/>
              </w:rPr>
              <w:t xml:space="preserve">analyses with insight on the </w:t>
            </w:r>
            <w:r>
              <w:rPr>
                <w:rFonts w:ascii="Calibri"/>
                <w:w w:val="105"/>
                <w:sz w:val="16"/>
                <w:szCs w:val="16"/>
              </w:rPr>
              <w:t>Accounting</w:t>
            </w:r>
            <w:r w:rsidRPr="00D82426">
              <w:rPr>
                <w:rFonts w:ascii="Calibri"/>
                <w:w w:val="105"/>
                <w:sz w:val="16"/>
                <w:szCs w:val="16"/>
              </w:rPr>
              <w:t xml:space="preserve"> implications and consequences of practices</w:t>
            </w:r>
            <w:r w:rsidRPr="00D82426">
              <w:rPr>
                <w:rFonts w:ascii="Calibri"/>
                <w:spacing w:val="-4"/>
                <w:w w:val="105"/>
                <w:sz w:val="16"/>
                <w:szCs w:val="16"/>
              </w:rPr>
              <w:t xml:space="preserve"> </w:t>
            </w:r>
            <w:r w:rsidRPr="00D82426">
              <w:rPr>
                <w:rFonts w:ascii="Calibri"/>
                <w:w w:val="105"/>
                <w:sz w:val="16"/>
                <w:szCs w:val="16"/>
              </w:rPr>
              <w:t>in different</w:t>
            </w:r>
            <w:r w:rsidRPr="00D82426">
              <w:rPr>
                <w:rFonts w:ascii="Calibri"/>
                <w:spacing w:val="-3"/>
                <w:w w:val="105"/>
                <w:sz w:val="16"/>
                <w:szCs w:val="16"/>
              </w:rPr>
              <w:t xml:space="preserve"> </w:t>
            </w:r>
            <w:r w:rsidRPr="00D82426">
              <w:rPr>
                <w:rFonts w:ascii="Calibri"/>
                <w:w w:val="105"/>
                <w:sz w:val="16"/>
                <w:szCs w:val="16"/>
              </w:rPr>
              <w:t>contexts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44"/>
              <w:rPr>
                <w:rFonts w:ascii="Calibri" w:eastAsia="Calibri" w:hAnsi="Calibri" w:cs="Calibri"/>
                <w:sz w:val="16"/>
                <w:szCs w:val="16"/>
              </w:rPr>
            </w:pPr>
            <w:r w:rsidRPr="00D82426">
              <w:rPr>
                <w:rFonts w:ascii="Calibri"/>
                <w:w w:val="105"/>
                <w:sz w:val="16"/>
                <w:szCs w:val="16"/>
              </w:rPr>
              <w:t>constructs convincing</w:t>
            </w:r>
            <w:r w:rsidRPr="00D82426">
              <w:rPr>
                <w:rFonts w:ascii="Calibri"/>
                <w:spacing w:val="-4"/>
                <w:w w:val="105"/>
                <w:sz w:val="16"/>
                <w:szCs w:val="16"/>
              </w:rPr>
              <w:t xml:space="preserve"> </w:t>
            </w:r>
            <w:r w:rsidRPr="00D82426">
              <w:rPr>
                <w:rFonts w:ascii="Calibri"/>
                <w:w w:val="105"/>
                <w:sz w:val="16"/>
                <w:szCs w:val="16"/>
              </w:rPr>
              <w:t>arguments to justify valid conclusions, decisions judgments and recommendations</w:t>
            </w:r>
          </w:p>
        </w:tc>
        <w:tc>
          <w:tcPr>
            <w:tcW w:w="2552"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249"/>
              <w:rPr>
                <w:rFonts w:ascii="Calibri" w:eastAsia="Calibri" w:hAnsi="Calibri" w:cs="Calibri"/>
                <w:sz w:val="16"/>
                <w:szCs w:val="16"/>
              </w:rPr>
            </w:pPr>
            <w:r w:rsidRPr="00D82426">
              <w:rPr>
                <w:rFonts w:ascii="Calibri"/>
                <w:w w:val="105"/>
                <w:sz w:val="16"/>
                <w:szCs w:val="16"/>
              </w:rPr>
              <w:t xml:space="preserve">explains </w:t>
            </w:r>
            <w:r>
              <w:rPr>
                <w:rFonts w:ascii="Calibri"/>
                <w:w w:val="105"/>
                <w:sz w:val="16"/>
                <w:szCs w:val="16"/>
              </w:rPr>
              <w:t>Accounting</w:t>
            </w:r>
            <w:r w:rsidRPr="00D82426">
              <w:rPr>
                <w:rFonts w:ascii="Calibri"/>
                <w:spacing w:val="-4"/>
                <w:w w:val="105"/>
                <w:sz w:val="16"/>
                <w:szCs w:val="16"/>
              </w:rPr>
              <w:t xml:space="preserve"> </w:t>
            </w:r>
            <w:r w:rsidRPr="00D82426">
              <w:rPr>
                <w:rFonts w:ascii="Calibri"/>
                <w:w w:val="105"/>
                <w:sz w:val="16"/>
                <w:szCs w:val="16"/>
              </w:rPr>
              <w:t>concepts, principles, data, trends and opportunities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67"/>
              <w:rPr>
                <w:rFonts w:ascii="Calibri" w:eastAsia="Calibri" w:hAnsi="Calibri" w:cs="Calibri"/>
                <w:sz w:val="16"/>
                <w:szCs w:val="16"/>
              </w:rPr>
            </w:pPr>
            <w:r w:rsidRPr="00D82426">
              <w:rPr>
                <w:rFonts w:ascii="Calibri"/>
                <w:w w:val="105"/>
                <w:sz w:val="16"/>
                <w:szCs w:val="16"/>
              </w:rPr>
              <w:t xml:space="preserve">explains the </w:t>
            </w:r>
            <w:r>
              <w:rPr>
                <w:rFonts w:ascii="Calibri"/>
                <w:w w:val="105"/>
                <w:sz w:val="16"/>
                <w:szCs w:val="16"/>
              </w:rPr>
              <w:t>Accounting</w:t>
            </w:r>
            <w:r w:rsidRPr="00D82426">
              <w:rPr>
                <w:rFonts w:ascii="Calibri"/>
                <w:w w:val="105"/>
                <w:sz w:val="16"/>
                <w:szCs w:val="16"/>
              </w:rPr>
              <w:t xml:space="preserve"> implications and consequences of practices in different</w:t>
            </w:r>
            <w:r w:rsidRPr="00D82426">
              <w:rPr>
                <w:rFonts w:ascii="Calibri"/>
                <w:spacing w:val="-5"/>
                <w:w w:val="105"/>
                <w:sz w:val="16"/>
                <w:szCs w:val="16"/>
              </w:rPr>
              <w:t xml:space="preserve"> </w:t>
            </w:r>
            <w:r w:rsidRPr="00D82426">
              <w:rPr>
                <w:rFonts w:ascii="Calibri"/>
                <w:w w:val="105"/>
                <w:sz w:val="16"/>
                <w:szCs w:val="16"/>
              </w:rPr>
              <w:t>contexts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132"/>
              <w:rPr>
                <w:rFonts w:ascii="Calibri" w:eastAsia="Calibri" w:hAnsi="Calibri" w:cs="Calibri"/>
                <w:sz w:val="16"/>
                <w:szCs w:val="16"/>
              </w:rPr>
            </w:pPr>
            <w:r w:rsidRPr="00D82426">
              <w:rPr>
                <w:rFonts w:ascii="Calibri"/>
                <w:w w:val="105"/>
                <w:sz w:val="16"/>
                <w:szCs w:val="16"/>
              </w:rPr>
              <w:t>constructs arguments to</w:t>
            </w:r>
            <w:r w:rsidRPr="00D82426">
              <w:rPr>
                <w:rFonts w:ascii="Calibri"/>
                <w:spacing w:val="-4"/>
                <w:w w:val="105"/>
                <w:sz w:val="16"/>
                <w:szCs w:val="16"/>
              </w:rPr>
              <w:t xml:space="preserve"> </w:t>
            </w:r>
            <w:r w:rsidRPr="00D82426">
              <w:rPr>
                <w:rFonts w:ascii="Calibri"/>
                <w:w w:val="105"/>
                <w:sz w:val="16"/>
                <w:szCs w:val="16"/>
              </w:rPr>
              <w:t>justify valid conclusions, decisions judgments and recommendations</w:t>
            </w:r>
          </w:p>
        </w:tc>
        <w:tc>
          <w:tcPr>
            <w:tcW w:w="2693"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189"/>
              <w:rPr>
                <w:rFonts w:ascii="Calibri" w:eastAsia="Calibri" w:hAnsi="Calibri" w:cs="Calibri"/>
                <w:sz w:val="16"/>
                <w:szCs w:val="16"/>
              </w:rPr>
            </w:pPr>
            <w:r w:rsidRPr="00D82426">
              <w:rPr>
                <w:rFonts w:ascii="Calibri"/>
                <w:w w:val="105"/>
                <w:sz w:val="16"/>
                <w:szCs w:val="16"/>
              </w:rPr>
              <w:t xml:space="preserve">describes </w:t>
            </w:r>
            <w:r>
              <w:rPr>
                <w:rFonts w:ascii="Calibri"/>
                <w:w w:val="105"/>
                <w:sz w:val="16"/>
                <w:szCs w:val="16"/>
              </w:rPr>
              <w:t>Accounting</w:t>
            </w:r>
            <w:r w:rsidRPr="00D82426">
              <w:rPr>
                <w:rFonts w:ascii="Calibri"/>
                <w:spacing w:val="-4"/>
                <w:w w:val="105"/>
                <w:sz w:val="16"/>
                <w:szCs w:val="16"/>
              </w:rPr>
              <w:t xml:space="preserve"> </w:t>
            </w:r>
            <w:r w:rsidRPr="00D82426">
              <w:rPr>
                <w:rFonts w:ascii="Calibri"/>
                <w:w w:val="105"/>
                <w:sz w:val="16"/>
                <w:szCs w:val="16"/>
              </w:rPr>
              <w:t>concepts, principles, data, trends and opportunities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54"/>
              <w:rPr>
                <w:rFonts w:ascii="Calibri" w:eastAsia="Calibri" w:hAnsi="Calibri" w:cs="Calibri"/>
                <w:sz w:val="16"/>
                <w:szCs w:val="16"/>
              </w:rPr>
            </w:pPr>
            <w:r>
              <w:rPr>
                <w:rFonts w:ascii="Calibri"/>
                <w:w w:val="105"/>
                <w:sz w:val="16"/>
                <w:szCs w:val="16"/>
              </w:rPr>
              <w:t>describes some Accounting</w:t>
            </w:r>
            <w:r w:rsidRPr="00D82426">
              <w:rPr>
                <w:rFonts w:ascii="Calibri"/>
                <w:w w:val="105"/>
                <w:sz w:val="16"/>
                <w:szCs w:val="16"/>
              </w:rPr>
              <w:t xml:space="preserve"> consequences and implications of practices in familiar</w:t>
            </w:r>
            <w:r w:rsidRPr="00D82426">
              <w:rPr>
                <w:rFonts w:ascii="Calibri"/>
                <w:spacing w:val="-5"/>
                <w:w w:val="105"/>
                <w:sz w:val="16"/>
                <w:szCs w:val="16"/>
              </w:rPr>
              <w:t xml:space="preserve"> </w:t>
            </w:r>
            <w:r w:rsidRPr="00D82426">
              <w:rPr>
                <w:rFonts w:ascii="Calibri"/>
                <w:w w:val="105"/>
                <w:sz w:val="16"/>
                <w:szCs w:val="16"/>
              </w:rPr>
              <w:t>contexts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54"/>
              <w:rPr>
                <w:rFonts w:ascii="Calibri" w:eastAsia="Calibri" w:hAnsi="Calibri" w:cs="Calibri"/>
                <w:sz w:val="16"/>
                <w:szCs w:val="16"/>
              </w:rPr>
            </w:pPr>
            <w:r w:rsidRPr="00D82426">
              <w:rPr>
                <w:rFonts w:ascii="Calibri"/>
                <w:w w:val="105"/>
                <w:sz w:val="16"/>
                <w:szCs w:val="16"/>
              </w:rPr>
              <w:t>constructs arguments with</w:t>
            </w:r>
            <w:r w:rsidRPr="00D82426">
              <w:rPr>
                <w:rFonts w:ascii="Calibri"/>
                <w:spacing w:val="-4"/>
                <w:w w:val="105"/>
                <w:sz w:val="16"/>
                <w:szCs w:val="16"/>
              </w:rPr>
              <w:t xml:space="preserve"> </w:t>
            </w:r>
            <w:r w:rsidRPr="00D82426">
              <w:rPr>
                <w:rFonts w:ascii="Calibri"/>
                <w:w w:val="105"/>
                <w:sz w:val="16"/>
                <w:szCs w:val="16"/>
              </w:rPr>
              <w:t>some reference to conclusions, decisions judgments and recommendations with some lapses in</w:t>
            </w:r>
            <w:r w:rsidRPr="00D82426">
              <w:rPr>
                <w:rFonts w:ascii="Calibri"/>
                <w:spacing w:val="-2"/>
                <w:w w:val="105"/>
                <w:sz w:val="16"/>
                <w:szCs w:val="16"/>
              </w:rPr>
              <w:t xml:space="preserve"> </w:t>
            </w:r>
            <w:r w:rsidRPr="00D82426">
              <w:rPr>
                <w:rFonts w:ascii="Calibri"/>
                <w:w w:val="105"/>
                <w:sz w:val="16"/>
                <w:szCs w:val="16"/>
              </w:rPr>
              <w:t>logic</w:t>
            </w:r>
          </w:p>
        </w:tc>
        <w:tc>
          <w:tcPr>
            <w:tcW w:w="2268"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197"/>
              <w:rPr>
                <w:rFonts w:ascii="Calibri" w:eastAsia="Calibri" w:hAnsi="Calibri" w:cs="Calibri"/>
                <w:sz w:val="16"/>
                <w:szCs w:val="16"/>
              </w:rPr>
            </w:pPr>
            <w:r w:rsidRPr="00D82426">
              <w:rPr>
                <w:rFonts w:ascii="Calibri"/>
                <w:w w:val="105"/>
                <w:sz w:val="16"/>
                <w:szCs w:val="16"/>
              </w:rPr>
              <w:t xml:space="preserve">identifies </w:t>
            </w:r>
            <w:r>
              <w:rPr>
                <w:rFonts w:ascii="Calibri"/>
                <w:w w:val="105"/>
                <w:sz w:val="16"/>
                <w:szCs w:val="16"/>
              </w:rPr>
              <w:t>Accounting</w:t>
            </w:r>
            <w:r w:rsidRPr="00D82426">
              <w:rPr>
                <w:rFonts w:ascii="Calibri"/>
                <w:spacing w:val="-4"/>
                <w:w w:val="105"/>
                <w:sz w:val="16"/>
                <w:szCs w:val="16"/>
              </w:rPr>
              <w:t xml:space="preserve"> </w:t>
            </w:r>
            <w:r w:rsidRPr="00D82426">
              <w:rPr>
                <w:rFonts w:ascii="Calibri"/>
                <w:w w:val="105"/>
                <w:sz w:val="16"/>
                <w:szCs w:val="16"/>
              </w:rPr>
              <w:t>concepts, principles, data, trends and opportunities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tabs>
                <w:tab w:val="left" w:pos="1701"/>
              </w:tabs>
              <w:spacing w:line="252" w:lineRule="auto"/>
              <w:ind w:left="26" w:right="241"/>
              <w:jc w:val="both"/>
              <w:rPr>
                <w:rFonts w:ascii="Calibri" w:eastAsia="Calibri" w:hAnsi="Calibri" w:cs="Calibri"/>
                <w:sz w:val="16"/>
                <w:szCs w:val="16"/>
              </w:rPr>
            </w:pPr>
            <w:r w:rsidRPr="00D82426">
              <w:rPr>
                <w:rFonts w:ascii="Calibri"/>
                <w:w w:val="105"/>
                <w:sz w:val="16"/>
                <w:szCs w:val="16"/>
              </w:rPr>
              <w:t>identi</w:t>
            </w:r>
            <w:r>
              <w:rPr>
                <w:rFonts w:ascii="Calibri"/>
                <w:w w:val="105"/>
                <w:sz w:val="16"/>
                <w:szCs w:val="16"/>
              </w:rPr>
              <w:t>fies minimal Accounting</w:t>
            </w:r>
            <w:r w:rsidRPr="00D82426">
              <w:rPr>
                <w:rFonts w:ascii="Calibri"/>
                <w:w w:val="105"/>
                <w:sz w:val="16"/>
                <w:szCs w:val="16"/>
              </w:rPr>
              <w:t xml:space="preserve"> consequences of practices</w:t>
            </w:r>
            <w:r w:rsidRPr="00D82426">
              <w:rPr>
                <w:rFonts w:ascii="Calibri"/>
                <w:spacing w:val="-4"/>
                <w:w w:val="105"/>
                <w:sz w:val="16"/>
                <w:szCs w:val="16"/>
              </w:rPr>
              <w:t xml:space="preserve"> </w:t>
            </w:r>
            <w:r w:rsidRPr="00D82426">
              <w:rPr>
                <w:rFonts w:ascii="Calibri"/>
                <w:w w:val="105"/>
                <w:sz w:val="16"/>
                <w:szCs w:val="16"/>
              </w:rPr>
              <w:t>in familiar</w:t>
            </w:r>
            <w:r w:rsidRPr="00D82426">
              <w:rPr>
                <w:rFonts w:ascii="Calibri"/>
                <w:spacing w:val="-2"/>
                <w:w w:val="105"/>
                <w:sz w:val="16"/>
                <w:szCs w:val="16"/>
              </w:rPr>
              <w:t xml:space="preserve"> </w:t>
            </w:r>
            <w:r w:rsidRPr="00D82426">
              <w:rPr>
                <w:rFonts w:ascii="Calibri"/>
                <w:w w:val="105"/>
                <w:sz w:val="16"/>
                <w:szCs w:val="16"/>
              </w:rPr>
              <w:t>contexts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96"/>
              <w:rPr>
                <w:rFonts w:ascii="Calibri" w:eastAsia="Calibri" w:hAnsi="Calibri" w:cs="Calibri"/>
                <w:sz w:val="16"/>
                <w:szCs w:val="16"/>
              </w:rPr>
            </w:pPr>
            <w:r w:rsidRPr="00D82426">
              <w:rPr>
                <w:rFonts w:ascii="Calibri"/>
                <w:w w:val="105"/>
                <w:sz w:val="16"/>
                <w:szCs w:val="16"/>
              </w:rPr>
              <w:t>constructs arguments with</w:t>
            </w:r>
            <w:r w:rsidRPr="00D82426">
              <w:rPr>
                <w:rFonts w:ascii="Calibri"/>
                <w:spacing w:val="-5"/>
                <w:w w:val="105"/>
                <w:sz w:val="16"/>
                <w:szCs w:val="16"/>
              </w:rPr>
              <w:t xml:space="preserve"> </w:t>
            </w:r>
            <w:r w:rsidRPr="00D82426">
              <w:rPr>
                <w:rFonts w:ascii="Calibri"/>
                <w:w w:val="105"/>
                <w:sz w:val="16"/>
                <w:szCs w:val="16"/>
              </w:rPr>
              <w:t>little or no reference to conclusions, decisions judgments and recommendations</w:t>
            </w:r>
          </w:p>
        </w:tc>
        <w:tc>
          <w:tcPr>
            <w:tcW w:w="709" w:type="dxa"/>
            <w:gridSpan w:val="2"/>
            <w:tcBorders>
              <w:top w:val="single" w:sz="4" w:space="0" w:color="000000"/>
              <w:left w:val="single" w:sz="4" w:space="0" w:color="000000"/>
              <w:bottom w:val="single" w:sz="4" w:space="0" w:color="000000"/>
              <w:right w:val="single" w:sz="4" w:space="0" w:color="000000"/>
            </w:tcBorders>
          </w:tcPr>
          <w:p w:rsidR="000430E2" w:rsidRDefault="000430E2" w:rsidP="00BE76D5">
            <w:pPr>
              <w:jc w:val="center"/>
              <w:rPr>
                <w:sz w:val="20"/>
                <w:szCs w:val="20"/>
              </w:rPr>
            </w:pPr>
          </w:p>
          <w:p w:rsidR="00FB6109" w:rsidRDefault="00FB6109" w:rsidP="00BE76D5">
            <w:pPr>
              <w:jc w:val="center"/>
              <w:rPr>
                <w:sz w:val="20"/>
                <w:szCs w:val="20"/>
              </w:rPr>
            </w:pPr>
          </w:p>
          <w:p w:rsidR="000430E2" w:rsidRPr="00444654" w:rsidRDefault="000430E2" w:rsidP="00BE76D5">
            <w:pPr>
              <w:jc w:val="center"/>
              <w:rPr>
                <w:sz w:val="20"/>
                <w:szCs w:val="20"/>
              </w:rPr>
            </w:pPr>
            <w:r>
              <w:rPr>
                <w:sz w:val="20"/>
                <w:szCs w:val="20"/>
              </w:rPr>
              <w:t>/40</w:t>
            </w:r>
          </w:p>
        </w:tc>
      </w:tr>
      <w:tr w:rsidR="000430E2" w:rsidRPr="00444654" w:rsidTr="00FB6109">
        <w:trPr>
          <w:trHeight w:hRule="exact" w:val="1840"/>
        </w:trPr>
        <w:tc>
          <w:tcPr>
            <w:tcW w:w="567" w:type="dxa"/>
            <w:vMerge w:val="restart"/>
            <w:tcBorders>
              <w:top w:val="single" w:sz="4" w:space="0" w:color="000000"/>
              <w:left w:val="single" w:sz="4" w:space="0" w:color="000000"/>
              <w:right w:val="single" w:sz="4" w:space="0" w:color="000000"/>
            </w:tcBorders>
            <w:textDirection w:val="btLr"/>
            <w:vAlign w:val="bottom"/>
          </w:tcPr>
          <w:p w:rsidR="000430E2" w:rsidRPr="00D82426" w:rsidRDefault="000430E2" w:rsidP="000430E2">
            <w:pPr>
              <w:pStyle w:val="TableParagraph"/>
              <w:jc w:val="center"/>
              <w:rPr>
                <w:rFonts w:ascii="Times New Roman" w:eastAsia="Times New Roman" w:hAnsi="Times New Roman" w:cs="Times New Roman"/>
                <w:sz w:val="16"/>
                <w:szCs w:val="16"/>
              </w:rPr>
            </w:pPr>
          </w:p>
          <w:p w:rsidR="000430E2" w:rsidRPr="00D82426" w:rsidRDefault="000430E2" w:rsidP="000430E2">
            <w:pPr>
              <w:pStyle w:val="TableParagraph"/>
              <w:jc w:val="center"/>
              <w:rPr>
                <w:rFonts w:ascii="Times New Roman" w:eastAsia="Times New Roman" w:hAnsi="Times New Roman" w:cs="Times New Roman"/>
                <w:sz w:val="16"/>
                <w:szCs w:val="16"/>
              </w:rPr>
            </w:pPr>
          </w:p>
          <w:p w:rsidR="000430E2" w:rsidRPr="00D82426" w:rsidRDefault="000430E2" w:rsidP="000430E2">
            <w:pPr>
              <w:pStyle w:val="TableParagraph"/>
              <w:ind w:left="11"/>
              <w:jc w:val="center"/>
              <w:rPr>
                <w:rFonts w:ascii="Calibri" w:eastAsia="Calibri" w:hAnsi="Calibri" w:cs="Calibri"/>
                <w:sz w:val="16"/>
                <w:szCs w:val="16"/>
              </w:rPr>
            </w:pPr>
            <w:r w:rsidRPr="00D82426">
              <w:rPr>
                <w:rFonts w:ascii="Calibri"/>
                <w:w w:val="105"/>
                <w:sz w:val="16"/>
                <w:szCs w:val="16"/>
              </w:rPr>
              <w:t>Skills</w:t>
            </w:r>
          </w:p>
        </w:tc>
        <w:tc>
          <w:tcPr>
            <w:tcW w:w="1276" w:type="dxa"/>
            <w:gridSpan w:val="2"/>
            <w:tcBorders>
              <w:top w:val="single" w:sz="4" w:space="0" w:color="000000"/>
              <w:left w:val="single" w:sz="4" w:space="0" w:color="000000"/>
              <w:bottom w:val="single" w:sz="4" w:space="0" w:color="000000"/>
              <w:right w:val="single" w:sz="4" w:space="0" w:color="000000"/>
            </w:tcBorders>
            <w:textDirection w:val="btLr"/>
          </w:tcPr>
          <w:p w:rsidR="000430E2" w:rsidRPr="00D82426" w:rsidRDefault="000430E2" w:rsidP="00FB6109">
            <w:pPr>
              <w:pStyle w:val="TableParagraph"/>
              <w:spacing w:before="6"/>
              <w:jc w:val="center"/>
              <w:rPr>
                <w:rFonts w:ascii="Times New Roman" w:eastAsia="Times New Roman" w:hAnsi="Times New Roman" w:cs="Times New Roman"/>
                <w:sz w:val="16"/>
                <w:szCs w:val="16"/>
              </w:rPr>
            </w:pPr>
          </w:p>
          <w:p w:rsidR="000430E2" w:rsidRPr="00D82426" w:rsidRDefault="000430E2" w:rsidP="00FB6109">
            <w:pPr>
              <w:pStyle w:val="TableParagraph"/>
              <w:spacing w:line="254" w:lineRule="auto"/>
              <w:ind w:left="19" w:right="37"/>
              <w:jc w:val="center"/>
              <w:rPr>
                <w:rFonts w:ascii="Calibri" w:eastAsia="Calibri" w:hAnsi="Calibri" w:cs="Calibri"/>
                <w:sz w:val="16"/>
                <w:szCs w:val="16"/>
              </w:rPr>
            </w:pPr>
            <w:r w:rsidRPr="00D82426">
              <w:rPr>
                <w:rFonts w:ascii="Calibri" w:eastAsia="Calibri" w:hAnsi="Calibri" w:cs="Calibri"/>
                <w:w w:val="105"/>
                <w:sz w:val="16"/>
                <w:szCs w:val="16"/>
              </w:rPr>
              <w:t>Use</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of</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Evidence</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to</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support points</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raised</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data, statistics,</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findings,</w:t>
            </w:r>
            <w:r w:rsidRPr="00D82426">
              <w:rPr>
                <w:rFonts w:ascii="Calibri" w:eastAsia="Calibri" w:hAnsi="Calibri" w:cs="Calibri"/>
                <w:spacing w:val="1"/>
                <w:sz w:val="16"/>
                <w:szCs w:val="16"/>
              </w:rPr>
              <w:t xml:space="preserve"> </w:t>
            </w:r>
            <w:r w:rsidRPr="00D82426">
              <w:rPr>
                <w:rFonts w:ascii="Calibri" w:eastAsia="Calibri" w:hAnsi="Calibri" w:cs="Calibri"/>
                <w:w w:val="105"/>
                <w:sz w:val="16"/>
                <w:szCs w:val="16"/>
              </w:rPr>
              <w:t>etc. (20%)</w:t>
            </w:r>
          </w:p>
        </w:tc>
        <w:tc>
          <w:tcPr>
            <w:tcW w:w="2977"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31" w:right="159"/>
              <w:rPr>
                <w:rFonts w:ascii="Calibri" w:eastAsia="Calibri" w:hAnsi="Calibri" w:cs="Calibri"/>
                <w:sz w:val="16"/>
                <w:szCs w:val="16"/>
              </w:rPr>
            </w:pPr>
            <w:r w:rsidRPr="00D82426">
              <w:rPr>
                <w:rFonts w:ascii="Calibri"/>
                <w:w w:val="105"/>
                <w:sz w:val="16"/>
                <w:szCs w:val="16"/>
              </w:rPr>
              <w:t>develops focus questions to frame an inquiry and</w:t>
            </w:r>
            <w:r w:rsidRPr="00D82426">
              <w:rPr>
                <w:rFonts w:ascii="Calibri"/>
                <w:spacing w:val="-4"/>
                <w:w w:val="105"/>
                <w:sz w:val="16"/>
                <w:szCs w:val="16"/>
              </w:rPr>
              <w:t xml:space="preserve"> </w:t>
            </w:r>
            <w:r w:rsidRPr="00D82426">
              <w:rPr>
                <w:rFonts w:ascii="Calibri"/>
                <w:w w:val="105"/>
                <w:sz w:val="16"/>
                <w:szCs w:val="16"/>
              </w:rPr>
              <w:t>conducts comprehensive</w:t>
            </w:r>
            <w:r w:rsidRPr="00D82426">
              <w:rPr>
                <w:rFonts w:ascii="Calibri"/>
                <w:spacing w:val="-3"/>
                <w:w w:val="105"/>
                <w:sz w:val="16"/>
                <w:szCs w:val="16"/>
              </w:rPr>
              <w:t xml:space="preserve"> </w:t>
            </w:r>
            <w:r w:rsidRPr="00D82426">
              <w:rPr>
                <w:rFonts w:ascii="Calibri"/>
                <w:w w:val="105"/>
                <w:sz w:val="16"/>
                <w:szCs w:val="16"/>
              </w:rPr>
              <w:t>research</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31" w:right="193"/>
              <w:rPr>
                <w:rFonts w:ascii="Calibri" w:eastAsia="Calibri" w:hAnsi="Calibri" w:cs="Calibri"/>
                <w:sz w:val="16"/>
                <w:szCs w:val="16"/>
              </w:rPr>
            </w:pPr>
            <w:r>
              <w:rPr>
                <w:rFonts w:ascii="Calibri"/>
                <w:w w:val="105"/>
                <w:sz w:val="16"/>
                <w:szCs w:val="16"/>
              </w:rPr>
              <w:t xml:space="preserve">Critically evaluates, </w:t>
            </w:r>
            <w:r w:rsidR="008F4A50">
              <w:rPr>
                <w:rFonts w:ascii="Calibri"/>
                <w:w w:val="105"/>
                <w:sz w:val="16"/>
                <w:szCs w:val="16"/>
              </w:rPr>
              <w:t>accounting</w:t>
            </w:r>
            <w:r w:rsidRPr="00D82426">
              <w:rPr>
                <w:rFonts w:ascii="Calibri"/>
                <w:w w:val="105"/>
                <w:sz w:val="16"/>
                <w:szCs w:val="16"/>
              </w:rPr>
              <w:t xml:space="preserve"> related data and other information to draw</w:t>
            </w:r>
            <w:r w:rsidRPr="00D82426">
              <w:rPr>
                <w:rFonts w:ascii="Calibri"/>
                <w:spacing w:val="-4"/>
                <w:w w:val="105"/>
                <w:sz w:val="16"/>
                <w:szCs w:val="16"/>
              </w:rPr>
              <w:t xml:space="preserve"> </w:t>
            </w:r>
            <w:r w:rsidR="008F4A50" w:rsidRPr="00D82426">
              <w:rPr>
                <w:rFonts w:ascii="Calibri"/>
                <w:w w:val="105"/>
                <w:sz w:val="16"/>
                <w:szCs w:val="16"/>
              </w:rPr>
              <w:t>evidence-based</w:t>
            </w:r>
            <w:r w:rsidRPr="00D82426">
              <w:rPr>
                <w:rFonts w:ascii="Calibri"/>
                <w:w w:val="105"/>
                <w:sz w:val="16"/>
                <w:szCs w:val="16"/>
              </w:rPr>
              <w:t xml:space="preserve"> conclusions to solve problems</w:t>
            </w:r>
          </w:p>
        </w:tc>
        <w:tc>
          <w:tcPr>
            <w:tcW w:w="2693"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159"/>
              <w:rPr>
                <w:rFonts w:ascii="Calibri" w:eastAsia="Calibri" w:hAnsi="Calibri" w:cs="Calibri"/>
                <w:sz w:val="16"/>
                <w:szCs w:val="16"/>
              </w:rPr>
            </w:pPr>
            <w:r w:rsidRPr="00D82426">
              <w:rPr>
                <w:rFonts w:ascii="Calibri"/>
                <w:w w:val="105"/>
                <w:sz w:val="16"/>
                <w:szCs w:val="16"/>
              </w:rPr>
              <w:t>develops focus questions to frame an inquiry and</w:t>
            </w:r>
            <w:r w:rsidRPr="00D82426">
              <w:rPr>
                <w:rFonts w:ascii="Calibri"/>
                <w:spacing w:val="-4"/>
                <w:w w:val="105"/>
                <w:sz w:val="16"/>
                <w:szCs w:val="16"/>
              </w:rPr>
              <w:t xml:space="preserve"> </w:t>
            </w:r>
            <w:r w:rsidRPr="00D82426">
              <w:rPr>
                <w:rFonts w:ascii="Calibri"/>
                <w:w w:val="105"/>
                <w:sz w:val="16"/>
                <w:szCs w:val="16"/>
              </w:rPr>
              <w:t>conducts thorough</w:t>
            </w:r>
            <w:r w:rsidRPr="00D82426">
              <w:rPr>
                <w:rFonts w:ascii="Calibri"/>
                <w:spacing w:val="-3"/>
                <w:w w:val="105"/>
                <w:sz w:val="16"/>
                <w:szCs w:val="16"/>
              </w:rPr>
              <w:t xml:space="preserve"> </w:t>
            </w:r>
            <w:r w:rsidRPr="00D82426">
              <w:rPr>
                <w:rFonts w:ascii="Calibri"/>
                <w:w w:val="105"/>
                <w:sz w:val="16"/>
                <w:szCs w:val="16"/>
              </w:rPr>
              <w:t>research</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82"/>
              <w:rPr>
                <w:rFonts w:ascii="Calibri" w:eastAsia="Calibri" w:hAnsi="Calibri" w:cs="Calibri"/>
                <w:sz w:val="16"/>
                <w:szCs w:val="16"/>
              </w:rPr>
            </w:pPr>
            <w:r>
              <w:rPr>
                <w:rFonts w:ascii="Calibri"/>
                <w:w w:val="105"/>
                <w:sz w:val="16"/>
                <w:szCs w:val="16"/>
              </w:rPr>
              <w:t xml:space="preserve">analyses, </w:t>
            </w:r>
            <w:r w:rsidR="008F4A50">
              <w:rPr>
                <w:rFonts w:ascii="Calibri"/>
                <w:w w:val="105"/>
                <w:sz w:val="16"/>
                <w:szCs w:val="16"/>
              </w:rPr>
              <w:t>accounting</w:t>
            </w:r>
            <w:r w:rsidRPr="00D82426">
              <w:rPr>
                <w:rFonts w:ascii="Calibri"/>
                <w:w w:val="105"/>
                <w:sz w:val="16"/>
                <w:szCs w:val="16"/>
              </w:rPr>
              <w:t xml:space="preserve"> related</w:t>
            </w:r>
            <w:r w:rsidRPr="00D82426">
              <w:rPr>
                <w:rFonts w:ascii="Calibri"/>
                <w:spacing w:val="-4"/>
                <w:w w:val="105"/>
                <w:sz w:val="16"/>
                <w:szCs w:val="16"/>
              </w:rPr>
              <w:t xml:space="preserve"> </w:t>
            </w:r>
            <w:r w:rsidRPr="00D82426">
              <w:rPr>
                <w:rFonts w:ascii="Calibri"/>
                <w:w w:val="105"/>
                <w:sz w:val="16"/>
                <w:szCs w:val="16"/>
              </w:rPr>
              <w:t xml:space="preserve">data and/or information to draw </w:t>
            </w:r>
            <w:r w:rsidR="008F4A50" w:rsidRPr="00D82426">
              <w:rPr>
                <w:rFonts w:ascii="Calibri"/>
                <w:w w:val="105"/>
                <w:sz w:val="16"/>
                <w:szCs w:val="16"/>
              </w:rPr>
              <w:t>evidence-based</w:t>
            </w:r>
            <w:r w:rsidRPr="00D82426">
              <w:rPr>
                <w:rFonts w:ascii="Calibri"/>
                <w:w w:val="105"/>
                <w:sz w:val="16"/>
                <w:szCs w:val="16"/>
              </w:rPr>
              <w:t xml:space="preserve"> conclusions to solve</w:t>
            </w:r>
            <w:r w:rsidRPr="00D82426">
              <w:rPr>
                <w:rFonts w:ascii="Calibri"/>
                <w:spacing w:val="-2"/>
                <w:w w:val="105"/>
                <w:sz w:val="16"/>
                <w:szCs w:val="16"/>
              </w:rPr>
              <w:t xml:space="preserve"> </w:t>
            </w:r>
            <w:r w:rsidRPr="00D82426">
              <w:rPr>
                <w:rFonts w:ascii="Calibri"/>
                <w:w w:val="105"/>
                <w:sz w:val="16"/>
                <w:szCs w:val="16"/>
              </w:rPr>
              <w:t>problems</w:t>
            </w:r>
          </w:p>
        </w:tc>
        <w:tc>
          <w:tcPr>
            <w:tcW w:w="2552"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187"/>
              <w:rPr>
                <w:rFonts w:ascii="Calibri" w:eastAsia="Calibri" w:hAnsi="Calibri" w:cs="Calibri"/>
                <w:sz w:val="16"/>
                <w:szCs w:val="16"/>
              </w:rPr>
            </w:pPr>
            <w:r w:rsidRPr="00D82426">
              <w:rPr>
                <w:rFonts w:ascii="Calibri"/>
                <w:w w:val="105"/>
                <w:sz w:val="16"/>
                <w:szCs w:val="16"/>
              </w:rPr>
              <w:t>develops focus questions and conducts reasonable</w:t>
            </w:r>
            <w:r w:rsidRPr="00D82426">
              <w:rPr>
                <w:rFonts w:ascii="Calibri"/>
                <w:spacing w:val="-4"/>
                <w:w w:val="105"/>
                <w:sz w:val="16"/>
                <w:szCs w:val="16"/>
              </w:rPr>
              <w:t xml:space="preserve"> </w:t>
            </w:r>
            <w:r w:rsidRPr="00D82426">
              <w:rPr>
                <w:rFonts w:ascii="Calibri"/>
                <w:w w:val="105"/>
                <w:sz w:val="16"/>
                <w:szCs w:val="16"/>
              </w:rPr>
              <w:t>research</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29"/>
              <w:rPr>
                <w:rFonts w:ascii="Calibri" w:eastAsia="Calibri" w:hAnsi="Calibri" w:cs="Calibri"/>
                <w:sz w:val="16"/>
                <w:szCs w:val="16"/>
              </w:rPr>
            </w:pPr>
            <w:r w:rsidRPr="00D82426">
              <w:rPr>
                <w:rFonts w:ascii="Calibri"/>
                <w:w w:val="105"/>
                <w:sz w:val="16"/>
                <w:szCs w:val="16"/>
              </w:rPr>
              <w:t>expl</w:t>
            </w:r>
            <w:r>
              <w:rPr>
                <w:rFonts w:ascii="Calibri"/>
                <w:w w:val="105"/>
                <w:sz w:val="16"/>
                <w:szCs w:val="16"/>
              </w:rPr>
              <w:t>ains and provides some</w:t>
            </w:r>
            <w:r w:rsidRPr="00D82426">
              <w:rPr>
                <w:rFonts w:ascii="Calibri"/>
                <w:w w:val="105"/>
                <w:sz w:val="16"/>
                <w:szCs w:val="16"/>
              </w:rPr>
              <w:t xml:space="preserve"> </w:t>
            </w:r>
            <w:r>
              <w:rPr>
                <w:rFonts w:ascii="Calibri"/>
                <w:w w:val="105"/>
                <w:sz w:val="16"/>
                <w:szCs w:val="16"/>
              </w:rPr>
              <w:t>interpretation of Accounting</w:t>
            </w:r>
            <w:r w:rsidRPr="00D82426">
              <w:rPr>
                <w:rFonts w:ascii="Calibri"/>
                <w:w w:val="105"/>
                <w:sz w:val="16"/>
                <w:szCs w:val="16"/>
              </w:rPr>
              <w:t xml:space="preserve"> related data and other </w:t>
            </w:r>
            <w:r w:rsidR="008F4A50" w:rsidRPr="00D82426">
              <w:rPr>
                <w:rFonts w:ascii="Calibri"/>
                <w:w w:val="105"/>
                <w:sz w:val="16"/>
                <w:szCs w:val="16"/>
              </w:rPr>
              <w:t>information-based</w:t>
            </w:r>
            <w:r w:rsidRPr="00D82426">
              <w:rPr>
                <w:rFonts w:ascii="Calibri"/>
                <w:w w:val="105"/>
                <w:sz w:val="16"/>
                <w:szCs w:val="16"/>
              </w:rPr>
              <w:t xml:space="preserve"> conclusions</w:t>
            </w:r>
            <w:r w:rsidRPr="00D82426">
              <w:rPr>
                <w:rFonts w:ascii="Calibri"/>
                <w:spacing w:val="-4"/>
                <w:w w:val="105"/>
                <w:sz w:val="16"/>
                <w:szCs w:val="16"/>
              </w:rPr>
              <w:t xml:space="preserve"> </w:t>
            </w:r>
            <w:r w:rsidRPr="00D82426">
              <w:rPr>
                <w:rFonts w:ascii="Calibri"/>
                <w:w w:val="105"/>
                <w:sz w:val="16"/>
                <w:szCs w:val="16"/>
              </w:rPr>
              <w:t>to solve</w:t>
            </w:r>
            <w:r w:rsidRPr="00D82426">
              <w:rPr>
                <w:rFonts w:ascii="Calibri"/>
                <w:spacing w:val="-2"/>
                <w:w w:val="105"/>
                <w:sz w:val="16"/>
                <w:szCs w:val="16"/>
              </w:rPr>
              <w:t xml:space="preserve"> </w:t>
            </w:r>
            <w:r w:rsidRPr="00D82426">
              <w:rPr>
                <w:rFonts w:ascii="Calibri"/>
                <w:w w:val="105"/>
                <w:sz w:val="16"/>
                <w:szCs w:val="16"/>
              </w:rPr>
              <w:t>problems</w:t>
            </w:r>
          </w:p>
        </w:tc>
        <w:tc>
          <w:tcPr>
            <w:tcW w:w="2693"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367"/>
              <w:rPr>
                <w:rFonts w:ascii="Calibri" w:eastAsia="Calibri" w:hAnsi="Calibri" w:cs="Calibri"/>
                <w:sz w:val="16"/>
                <w:szCs w:val="16"/>
              </w:rPr>
            </w:pPr>
            <w:r w:rsidRPr="00D82426">
              <w:rPr>
                <w:rFonts w:ascii="Calibri"/>
                <w:w w:val="105"/>
                <w:sz w:val="16"/>
                <w:szCs w:val="16"/>
              </w:rPr>
              <w:t>uses questions to</w:t>
            </w:r>
            <w:r w:rsidRPr="00D82426">
              <w:rPr>
                <w:rFonts w:ascii="Calibri"/>
                <w:spacing w:val="-4"/>
                <w:w w:val="105"/>
                <w:sz w:val="16"/>
                <w:szCs w:val="16"/>
              </w:rPr>
              <w:t xml:space="preserve"> </w:t>
            </w:r>
            <w:r w:rsidRPr="00D82426">
              <w:rPr>
                <w:rFonts w:ascii="Calibri"/>
                <w:w w:val="105"/>
                <w:sz w:val="16"/>
                <w:szCs w:val="16"/>
              </w:rPr>
              <w:t>conduct research</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28"/>
              <w:rPr>
                <w:rFonts w:ascii="Calibri" w:eastAsia="Calibri" w:hAnsi="Calibri" w:cs="Calibri"/>
                <w:sz w:val="16"/>
                <w:szCs w:val="16"/>
              </w:rPr>
            </w:pPr>
            <w:r>
              <w:rPr>
                <w:rFonts w:ascii="Calibri"/>
                <w:w w:val="105"/>
                <w:sz w:val="16"/>
                <w:szCs w:val="16"/>
              </w:rPr>
              <w:t>describes Accounting</w:t>
            </w:r>
            <w:r w:rsidRPr="00D82426">
              <w:rPr>
                <w:rFonts w:ascii="Calibri"/>
                <w:w w:val="105"/>
                <w:sz w:val="16"/>
                <w:szCs w:val="16"/>
              </w:rPr>
              <w:t xml:space="preserve"> related data and other information with</w:t>
            </w:r>
            <w:r w:rsidRPr="00D82426">
              <w:rPr>
                <w:rFonts w:ascii="Calibri"/>
                <w:spacing w:val="-5"/>
                <w:w w:val="105"/>
                <w:sz w:val="16"/>
                <w:szCs w:val="16"/>
              </w:rPr>
              <w:t xml:space="preserve"> </w:t>
            </w:r>
            <w:r w:rsidRPr="00D82426">
              <w:rPr>
                <w:rFonts w:ascii="Calibri"/>
                <w:w w:val="105"/>
                <w:sz w:val="16"/>
                <w:szCs w:val="16"/>
              </w:rPr>
              <w:t>some relationship to the problem being</w:t>
            </w:r>
            <w:r w:rsidRPr="00D82426">
              <w:rPr>
                <w:rFonts w:ascii="Calibri"/>
                <w:spacing w:val="-2"/>
                <w:w w:val="105"/>
                <w:sz w:val="16"/>
                <w:szCs w:val="16"/>
              </w:rPr>
              <w:t xml:space="preserve"> </w:t>
            </w:r>
            <w:r w:rsidRPr="00D82426">
              <w:rPr>
                <w:rFonts w:ascii="Calibri"/>
                <w:w w:val="105"/>
                <w:sz w:val="16"/>
                <w:szCs w:val="16"/>
              </w:rPr>
              <w:t>addressed</w:t>
            </w:r>
          </w:p>
        </w:tc>
        <w:tc>
          <w:tcPr>
            <w:tcW w:w="2268"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before="17" w:line="252" w:lineRule="auto"/>
              <w:ind w:left="26" w:right="74"/>
              <w:rPr>
                <w:rFonts w:ascii="Calibri" w:eastAsia="Calibri" w:hAnsi="Calibri" w:cs="Calibri"/>
                <w:sz w:val="16"/>
                <w:szCs w:val="16"/>
              </w:rPr>
            </w:pPr>
            <w:r w:rsidRPr="00D82426">
              <w:rPr>
                <w:rFonts w:ascii="Calibri"/>
                <w:w w:val="105"/>
                <w:sz w:val="16"/>
                <w:szCs w:val="16"/>
              </w:rPr>
              <w:t>Some evidence of use of questions to conduct</w:t>
            </w:r>
            <w:r w:rsidRPr="00D82426">
              <w:rPr>
                <w:rFonts w:ascii="Calibri"/>
                <w:spacing w:val="-4"/>
                <w:w w:val="105"/>
                <w:sz w:val="16"/>
                <w:szCs w:val="16"/>
              </w:rPr>
              <w:t xml:space="preserve"> </w:t>
            </w:r>
            <w:r w:rsidRPr="00D82426">
              <w:rPr>
                <w:rFonts w:ascii="Calibri"/>
                <w:w w:val="105"/>
                <w:sz w:val="16"/>
                <w:szCs w:val="16"/>
              </w:rPr>
              <w:t>research.</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70"/>
              <w:rPr>
                <w:rFonts w:ascii="Calibri" w:eastAsia="Calibri" w:hAnsi="Calibri" w:cs="Calibri"/>
                <w:sz w:val="16"/>
                <w:szCs w:val="16"/>
              </w:rPr>
            </w:pPr>
            <w:r>
              <w:rPr>
                <w:rFonts w:ascii="Calibri"/>
                <w:w w:val="105"/>
                <w:sz w:val="16"/>
                <w:szCs w:val="16"/>
              </w:rPr>
              <w:t>identifies Accounting</w:t>
            </w:r>
            <w:r w:rsidRPr="00D82426">
              <w:rPr>
                <w:rFonts w:ascii="Calibri"/>
                <w:w w:val="105"/>
                <w:sz w:val="16"/>
                <w:szCs w:val="16"/>
              </w:rPr>
              <w:t xml:space="preserve"> related data and other information with</w:t>
            </w:r>
            <w:r w:rsidRPr="00D82426">
              <w:rPr>
                <w:rFonts w:ascii="Calibri"/>
                <w:spacing w:val="-5"/>
                <w:w w:val="105"/>
                <w:sz w:val="16"/>
                <w:szCs w:val="16"/>
              </w:rPr>
              <w:t xml:space="preserve"> </w:t>
            </w:r>
            <w:r w:rsidRPr="00D82426">
              <w:rPr>
                <w:rFonts w:ascii="Calibri"/>
                <w:w w:val="105"/>
                <w:sz w:val="16"/>
                <w:szCs w:val="16"/>
              </w:rPr>
              <w:t>little or no relationship to the problem being</w:t>
            </w:r>
            <w:r w:rsidRPr="00D82426">
              <w:rPr>
                <w:rFonts w:ascii="Calibri"/>
                <w:spacing w:val="-3"/>
                <w:w w:val="105"/>
                <w:sz w:val="16"/>
                <w:szCs w:val="16"/>
              </w:rPr>
              <w:t xml:space="preserve"> </w:t>
            </w:r>
            <w:r w:rsidRPr="00D82426">
              <w:rPr>
                <w:rFonts w:ascii="Calibri"/>
                <w:w w:val="105"/>
                <w:sz w:val="16"/>
                <w:szCs w:val="16"/>
              </w:rPr>
              <w:t>addressed</w:t>
            </w:r>
          </w:p>
        </w:tc>
        <w:tc>
          <w:tcPr>
            <w:tcW w:w="709" w:type="dxa"/>
            <w:gridSpan w:val="2"/>
            <w:tcBorders>
              <w:top w:val="single" w:sz="4" w:space="0" w:color="000000"/>
              <w:left w:val="single" w:sz="4" w:space="0" w:color="000000"/>
              <w:bottom w:val="single" w:sz="4" w:space="0" w:color="000000"/>
              <w:right w:val="single" w:sz="4" w:space="0" w:color="000000"/>
            </w:tcBorders>
          </w:tcPr>
          <w:p w:rsidR="000430E2" w:rsidRDefault="000430E2" w:rsidP="00BE76D5">
            <w:pPr>
              <w:jc w:val="center"/>
              <w:rPr>
                <w:sz w:val="20"/>
                <w:szCs w:val="20"/>
              </w:rPr>
            </w:pPr>
          </w:p>
          <w:p w:rsidR="00FB6109" w:rsidRDefault="00FB6109" w:rsidP="00BE76D5">
            <w:pPr>
              <w:jc w:val="center"/>
              <w:rPr>
                <w:sz w:val="20"/>
                <w:szCs w:val="20"/>
              </w:rPr>
            </w:pPr>
          </w:p>
          <w:p w:rsidR="000430E2" w:rsidRPr="00444654" w:rsidRDefault="000430E2" w:rsidP="00BE76D5">
            <w:pPr>
              <w:jc w:val="center"/>
              <w:rPr>
                <w:sz w:val="20"/>
                <w:szCs w:val="20"/>
              </w:rPr>
            </w:pPr>
            <w:r>
              <w:rPr>
                <w:sz w:val="20"/>
                <w:szCs w:val="20"/>
              </w:rPr>
              <w:t>/20</w:t>
            </w:r>
          </w:p>
        </w:tc>
      </w:tr>
      <w:tr w:rsidR="000430E2" w:rsidRPr="00444654" w:rsidTr="00FB6109">
        <w:trPr>
          <w:trHeight w:hRule="exact" w:val="1427"/>
        </w:trPr>
        <w:tc>
          <w:tcPr>
            <w:tcW w:w="567" w:type="dxa"/>
            <w:vMerge/>
            <w:tcBorders>
              <w:left w:val="single" w:sz="4" w:space="0" w:color="000000"/>
              <w:right w:val="single" w:sz="4" w:space="0" w:color="000000"/>
            </w:tcBorders>
            <w:textDirection w:val="btLr"/>
          </w:tcPr>
          <w:p w:rsidR="000430E2" w:rsidRPr="00D82426" w:rsidRDefault="000430E2" w:rsidP="00BE76D5">
            <w:pPr>
              <w:rPr>
                <w:sz w:val="16"/>
                <w:szCs w:val="16"/>
              </w:rPr>
            </w:pPr>
          </w:p>
        </w:tc>
        <w:tc>
          <w:tcPr>
            <w:tcW w:w="1276" w:type="dxa"/>
            <w:gridSpan w:val="2"/>
            <w:tcBorders>
              <w:top w:val="single" w:sz="4" w:space="0" w:color="000000"/>
              <w:left w:val="single" w:sz="4" w:space="0" w:color="000000"/>
              <w:bottom w:val="single" w:sz="4" w:space="0" w:color="000000"/>
              <w:right w:val="single" w:sz="4" w:space="0" w:color="000000"/>
            </w:tcBorders>
            <w:textDirection w:val="btLr"/>
          </w:tcPr>
          <w:p w:rsidR="000430E2" w:rsidRPr="00D82426" w:rsidRDefault="000430E2" w:rsidP="00FB6109">
            <w:pPr>
              <w:pStyle w:val="TableParagraph"/>
              <w:jc w:val="center"/>
              <w:rPr>
                <w:rFonts w:ascii="Times New Roman" w:eastAsia="Times New Roman" w:hAnsi="Times New Roman" w:cs="Times New Roman"/>
                <w:sz w:val="16"/>
                <w:szCs w:val="16"/>
              </w:rPr>
            </w:pPr>
          </w:p>
          <w:p w:rsidR="000430E2" w:rsidRPr="00D82426" w:rsidRDefault="000430E2" w:rsidP="00FB6109">
            <w:pPr>
              <w:pStyle w:val="TableParagraph"/>
              <w:spacing w:before="7"/>
              <w:jc w:val="center"/>
              <w:rPr>
                <w:rFonts w:ascii="Times New Roman" w:eastAsia="Times New Roman" w:hAnsi="Times New Roman" w:cs="Times New Roman"/>
                <w:sz w:val="16"/>
                <w:szCs w:val="16"/>
              </w:rPr>
            </w:pPr>
          </w:p>
          <w:p w:rsidR="000430E2" w:rsidRPr="00D82426" w:rsidRDefault="000430E2" w:rsidP="00FB6109">
            <w:pPr>
              <w:pStyle w:val="TableParagraph"/>
              <w:spacing w:line="254" w:lineRule="auto"/>
              <w:ind w:left="79" w:right="79" w:firstLine="266"/>
              <w:jc w:val="center"/>
              <w:rPr>
                <w:rFonts w:ascii="Calibri" w:eastAsia="Calibri" w:hAnsi="Calibri" w:cs="Calibri"/>
                <w:sz w:val="16"/>
                <w:szCs w:val="16"/>
              </w:rPr>
            </w:pPr>
            <w:r w:rsidRPr="00D82426">
              <w:rPr>
                <w:rFonts w:ascii="Calibri"/>
                <w:w w:val="105"/>
                <w:sz w:val="16"/>
                <w:szCs w:val="16"/>
              </w:rPr>
              <w:t>Inquiry</w:t>
            </w:r>
            <w:r w:rsidRPr="00D82426">
              <w:rPr>
                <w:rFonts w:ascii="Calibri"/>
                <w:spacing w:val="1"/>
                <w:sz w:val="16"/>
                <w:szCs w:val="16"/>
              </w:rPr>
              <w:t xml:space="preserve"> </w:t>
            </w:r>
            <w:r w:rsidRPr="00D82426">
              <w:rPr>
                <w:rFonts w:ascii="Calibri"/>
                <w:w w:val="105"/>
                <w:sz w:val="16"/>
                <w:szCs w:val="16"/>
              </w:rPr>
              <w:t>and Communication</w:t>
            </w:r>
            <w:r w:rsidRPr="00D82426">
              <w:rPr>
                <w:rFonts w:ascii="Calibri"/>
                <w:spacing w:val="1"/>
                <w:sz w:val="16"/>
                <w:szCs w:val="16"/>
              </w:rPr>
              <w:t xml:space="preserve"> </w:t>
            </w:r>
            <w:r w:rsidRPr="00D82426">
              <w:rPr>
                <w:rFonts w:ascii="Calibri"/>
                <w:w w:val="105"/>
                <w:sz w:val="16"/>
                <w:szCs w:val="16"/>
              </w:rPr>
              <w:t>(</w:t>
            </w:r>
            <w:r>
              <w:rPr>
                <w:rFonts w:ascii="Calibri"/>
                <w:w w:val="105"/>
                <w:sz w:val="16"/>
                <w:szCs w:val="16"/>
              </w:rPr>
              <w:t>20</w:t>
            </w:r>
            <w:r w:rsidRPr="00D82426">
              <w:rPr>
                <w:rFonts w:ascii="Calibri"/>
                <w:w w:val="105"/>
                <w:sz w:val="16"/>
                <w:szCs w:val="16"/>
              </w:rPr>
              <w:t>%)</w:t>
            </w:r>
          </w:p>
        </w:tc>
        <w:tc>
          <w:tcPr>
            <w:tcW w:w="2977"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line="252" w:lineRule="auto"/>
              <w:ind w:left="31" w:right="207"/>
              <w:rPr>
                <w:rFonts w:ascii="Calibri" w:eastAsia="Calibri" w:hAnsi="Calibri" w:cs="Calibri"/>
                <w:sz w:val="16"/>
                <w:szCs w:val="16"/>
              </w:rPr>
            </w:pPr>
            <w:r w:rsidRPr="00D82426">
              <w:rPr>
                <w:rFonts w:ascii="Calibri"/>
                <w:w w:val="105"/>
                <w:sz w:val="16"/>
                <w:szCs w:val="16"/>
              </w:rPr>
              <w:t>communicates complex</w:t>
            </w:r>
            <w:r w:rsidRPr="00D82426">
              <w:rPr>
                <w:rFonts w:ascii="Calibri"/>
                <w:spacing w:val="-4"/>
                <w:w w:val="105"/>
                <w:sz w:val="16"/>
                <w:szCs w:val="16"/>
              </w:rPr>
              <w:t xml:space="preserve"> </w:t>
            </w:r>
            <w:r w:rsidRPr="00D82426">
              <w:rPr>
                <w:rFonts w:ascii="Calibri"/>
                <w:w w:val="105"/>
                <w:sz w:val="16"/>
                <w:szCs w:val="16"/>
              </w:rPr>
              <w:t>ideas with coherent and sound arguments</w:t>
            </w:r>
          </w:p>
          <w:p w:rsidR="000430E2" w:rsidRPr="00D82426" w:rsidRDefault="000430E2" w:rsidP="00BE76D5">
            <w:pPr>
              <w:pStyle w:val="TableParagraph"/>
              <w:spacing w:line="252" w:lineRule="auto"/>
              <w:ind w:left="31" w:right="207"/>
              <w:rPr>
                <w:rFonts w:ascii="Calibri" w:eastAsia="Calibri" w:hAnsi="Calibri" w:cs="Calibri"/>
                <w:sz w:val="16"/>
                <w:szCs w:val="16"/>
              </w:rPr>
            </w:pPr>
          </w:p>
          <w:p w:rsidR="000430E2" w:rsidRPr="00D82426" w:rsidRDefault="000430E2" w:rsidP="00BE76D5">
            <w:pPr>
              <w:pStyle w:val="TableParagraph"/>
              <w:spacing w:line="252" w:lineRule="auto"/>
              <w:ind w:left="31" w:right="56"/>
              <w:rPr>
                <w:rFonts w:ascii="Calibri" w:eastAsia="Calibri" w:hAnsi="Calibri" w:cs="Calibri"/>
                <w:sz w:val="16"/>
                <w:szCs w:val="16"/>
              </w:rPr>
            </w:pPr>
            <w:r w:rsidRPr="00D82426">
              <w:rPr>
                <w:rFonts w:ascii="Calibri"/>
                <w:w w:val="105"/>
                <w:sz w:val="16"/>
                <w:szCs w:val="16"/>
              </w:rPr>
              <w:t>all citations and the</w:t>
            </w:r>
            <w:r w:rsidRPr="00D82426">
              <w:rPr>
                <w:rFonts w:ascii="Calibri"/>
                <w:spacing w:val="-5"/>
                <w:w w:val="105"/>
                <w:sz w:val="16"/>
                <w:szCs w:val="16"/>
              </w:rPr>
              <w:t xml:space="preserve"> </w:t>
            </w:r>
            <w:r w:rsidRPr="00D82426">
              <w:rPr>
                <w:rFonts w:ascii="Calibri"/>
                <w:w w:val="105"/>
                <w:sz w:val="16"/>
                <w:szCs w:val="16"/>
              </w:rPr>
              <w:t>bibliography are detailed and correctly referenced</w:t>
            </w:r>
          </w:p>
        </w:tc>
        <w:tc>
          <w:tcPr>
            <w:tcW w:w="2693"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line="252" w:lineRule="auto"/>
              <w:ind w:right="181"/>
              <w:rPr>
                <w:rFonts w:ascii="Calibri" w:eastAsia="Calibri" w:hAnsi="Calibri" w:cs="Calibri"/>
                <w:sz w:val="16"/>
                <w:szCs w:val="16"/>
              </w:rPr>
            </w:pPr>
            <w:r w:rsidRPr="00D82426">
              <w:rPr>
                <w:rFonts w:ascii="Calibri"/>
                <w:w w:val="105"/>
                <w:sz w:val="16"/>
                <w:szCs w:val="16"/>
              </w:rPr>
              <w:t>communicates complex</w:t>
            </w:r>
            <w:r w:rsidRPr="00D82426">
              <w:rPr>
                <w:rFonts w:ascii="Calibri"/>
                <w:spacing w:val="-4"/>
                <w:w w:val="105"/>
                <w:sz w:val="16"/>
                <w:szCs w:val="16"/>
              </w:rPr>
              <w:t xml:space="preserve"> </w:t>
            </w:r>
            <w:r w:rsidRPr="00D82426">
              <w:rPr>
                <w:rFonts w:ascii="Calibri"/>
                <w:w w:val="105"/>
                <w:sz w:val="16"/>
                <w:szCs w:val="16"/>
              </w:rPr>
              <w:t>ideas with sound</w:t>
            </w:r>
            <w:r w:rsidRPr="00D82426">
              <w:rPr>
                <w:rFonts w:ascii="Calibri"/>
                <w:spacing w:val="-3"/>
                <w:w w:val="105"/>
                <w:sz w:val="16"/>
                <w:szCs w:val="16"/>
              </w:rPr>
              <w:t xml:space="preserve"> </w:t>
            </w:r>
            <w:r w:rsidRPr="00D82426">
              <w:rPr>
                <w:rFonts w:ascii="Calibri"/>
                <w:w w:val="105"/>
                <w:sz w:val="16"/>
                <w:szCs w:val="16"/>
              </w:rPr>
              <w:t>arguments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194"/>
              <w:rPr>
                <w:rFonts w:ascii="Calibri" w:eastAsia="Calibri" w:hAnsi="Calibri" w:cs="Calibri"/>
                <w:sz w:val="16"/>
                <w:szCs w:val="16"/>
              </w:rPr>
            </w:pPr>
            <w:r w:rsidRPr="00D82426">
              <w:rPr>
                <w:rFonts w:ascii="Calibri"/>
                <w:w w:val="105"/>
                <w:sz w:val="16"/>
                <w:szCs w:val="16"/>
              </w:rPr>
              <w:t>Citations and bibliography</w:t>
            </w:r>
            <w:r w:rsidRPr="00D82426">
              <w:rPr>
                <w:rFonts w:ascii="Calibri"/>
                <w:spacing w:val="-4"/>
                <w:w w:val="105"/>
                <w:sz w:val="16"/>
                <w:szCs w:val="16"/>
              </w:rPr>
              <w:t xml:space="preserve"> </w:t>
            </w:r>
            <w:r w:rsidRPr="00D82426">
              <w:rPr>
                <w:rFonts w:ascii="Calibri"/>
                <w:w w:val="105"/>
                <w:sz w:val="16"/>
                <w:szCs w:val="16"/>
              </w:rPr>
              <w:t>are correctly</w:t>
            </w:r>
            <w:r w:rsidRPr="00D82426">
              <w:rPr>
                <w:rFonts w:ascii="Calibri"/>
                <w:spacing w:val="-3"/>
                <w:w w:val="105"/>
                <w:sz w:val="16"/>
                <w:szCs w:val="16"/>
              </w:rPr>
              <w:t xml:space="preserve"> </w:t>
            </w:r>
            <w:r w:rsidRPr="00D82426">
              <w:rPr>
                <w:rFonts w:ascii="Calibri"/>
                <w:w w:val="105"/>
                <w:sz w:val="16"/>
                <w:szCs w:val="16"/>
              </w:rPr>
              <w:t>referenced.</w:t>
            </w:r>
          </w:p>
        </w:tc>
        <w:tc>
          <w:tcPr>
            <w:tcW w:w="2552"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line="252" w:lineRule="auto"/>
              <w:ind w:right="82"/>
              <w:rPr>
                <w:rFonts w:ascii="Calibri" w:eastAsia="Calibri" w:hAnsi="Calibri" w:cs="Calibri"/>
                <w:sz w:val="16"/>
                <w:szCs w:val="16"/>
              </w:rPr>
            </w:pPr>
            <w:r w:rsidRPr="00D82426">
              <w:rPr>
                <w:rFonts w:ascii="Calibri"/>
                <w:w w:val="105"/>
                <w:sz w:val="16"/>
                <w:szCs w:val="16"/>
              </w:rPr>
              <w:t>communicates ideas with</w:t>
            </w:r>
            <w:r w:rsidRPr="00D82426">
              <w:rPr>
                <w:rFonts w:ascii="Calibri"/>
                <w:spacing w:val="-4"/>
                <w:w w:val="105"/>
                <w:sz w:val="16"/>
                <w:szCs w:val="16"/>
              </w:rPr>
              <w:t xml:space="preserve"> </w:t>
            </w:r>
            <w:r w:rsidRPr="00D82426">
              <w:rPr>
                <w:rFonts w:ascii="Calibri"/>
                <w:w w:val="105"/>
                <w:sz w:val="16"/>
                <w:szCs w:val="16"/>
              </w:rPr>
              <w:t>sound arguments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119"/>
              <w:rPr>
                <w:rFonts w:ascii="Calibri" w:eastAsia="Calibri" w:hAnsi="Calibri" w:cs="Calibri"/>
                <w:sz w:val="16"/>
                <w:szCs w:val="16"/>
              </w:rPr>
            </w:pPr>
            <w:r w:rsidRPr="00D82426">
              <w:rPr>
                <w:rFonts w:ascii="Calibri"/>
                <w:w w:val="105"/>
                <w:sz w:val="16"/>
                <w:szCs w:val="16"/>
              </w:rPr>
              <w:t>adequate use of citations and</w:t>
            </w:r>
            <w:r w:rsidRPr="00D82426">
              <w:rPr>
                <w:rFonts w:ascii="Calibri"/>
                <w:spacing w:val="-4"/>
                <w:w w:val="105"/>
                <w:sz w:val="16"/>
                <w:szCs w:val="16"/>
              </w:rPr>
              <w:t xml:space="preserve"> </w:t>
            </w:r>
            <w:r w:rsidRPr="00D82426">
              <w:rPr>
                <w:rFonts w:ascii="Calibri"/>
                <w:w w:val="105"/>
                <w:sz w:val="16"/>
                <w:szCs w:val="16"/>
              </w:rPr>
              <w:t>a bibliography is</w:t>
            </w:r>
            <w:r w:rsidRPr="00D82426">
              <w:rPr>
                <w:rFonts w:ascii="Calibri"/>
                <w:spacing w:val="-3"/>
                <w:w w:val="105"/>
                <w:sz w:val="16"/>
                <w:szCs w:val="16"/>
              </w:rPr>
              <w:t xml:space="preserve"> </w:t>
            </w:r>
            <w:r w:rsidRPr="00D82426">
              <w:rPr>
                <w:rFonts w:ascii="Calibri"/>
                <w:w w:val="105"/>
                <w:sz w:val="16"/>
                <w:szCs w:val="16"/>
              </w:rPr>
              <w:t>attached</w:t>
            </w:r>
          </w:p>
        </w:tc>
        <w:tc>
          <w:tcPr>
            <w:tcW w:w="2693" w:type="dxa"/>
            <w:gridSpan w:val="2"/>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line="252" w:lineRule="auto"/>
              <w:ind w:right="145"/>
              <w:rPr>
                <w:rFonts w:ascii="Calibri" w:eastAsia="Calibri" w:hAnsi="Calibri" w:cs="Calibri"/>
                <w:sz w:val="16"/>
                <w:szCs w:val="16"/>
              </w:rPr>
            </w:pPr>
            <w:r w:rsidRPr="00D82426">
              <w:rPr>
                <w:rFonts w:ascii="Calibri"/>
                <w:w w:val="105"/>
                <w:sz w:val="16"/>
                <w:szCs w:val="16"/>
              </w:rPr>
              <w:t>communicates some ideas</w:t>
            </w:r>
            <w:r w:rsidRPr="00D82426">
              <w:rPr>
                <w:rFonts w:ascii="Calibri"/>
                <w:spacing w:val="-4"/>
                <w:w w:val="105"/>
                <w:sz w:val="16"/>
                <w:szCs w:val="16"/>
              </w:rPr>
              <w:t xml:space="preserve"> </w:t>
            </w:r>
            <w:r w:rsidRPr="00D82426">
              <w:rPr>
                <w:rFonts w:ascii="Calibri"/>
                <w:w w:val="105"/>
                <w:sz w:val="16"/>
                <w:szCs w:val="16"/>
              </w:rPr>
              <w:t>and arguments</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spacing w:line="252" w:lineRule="auto"/>
              <w:ind w:left="26" w:right="218"/>
              <w:rPr>
                <w:rFonts w:ascii="Calibri" w:eastAsia="Calibri" w:hAnsi="Calibri" w:cs="Calibri"/>
                <w:sz w:val="16"/>
                <w:szCs w:val="16"/>
              </w:rPr>
            </w:pPr>
            <w:r w:rsidRPr="00D82426">
              <w:rPr>
                <w:rFonts w:ascii="Calibri"/>
                <w:w w:val="105"/>
                <w:sz w:val="16"/>
                <w:szCs w:val="16"/>
              </w:rPr>
              <w:t>attempt has been made to follow referencing</w:t>
            </w:r>
            <w:r w:rsidRPr="00D82426">
              <w:rPr>
                <w:rFonts w:ascii="Calibri"/>
                <w:spacing w:val="-4"/>
                <w:w w:val="105"/>
                <w:sz w:val="16"/>
                <w:szCs w:val="16"/>
              </w:rPr>
              <w:t xml:space="preserve"> </w:t>
            </w:r>
            <w:r w:rsidRPr="00D82426">
              <w:rPr>
                <w:rFonts w:ascii="Calibri"/>
                <w:w w:val="105"/>
                <w:sz w:val="16"/>
                <w:szCs w:val="16"/>
              </w:rPr>
              <w:t>procedure and</w:t>
            </w:r>
            <w:r w:rsidRPr="00D82426">
              <w:rPr>
                <w:rFonts w:ascii="Calibri"/>
                <w:spacing w:val="-2"/>
                <w:w w:val="105"/>
                <w:sz w:val="16"/>
                <w:szCs w:val="16"/>
              </w:rPr>
              <w:t xml:space="preserve"> </w:t>
            </w:r>
            <w:r w:rsidRPr="00D82426">
              <w:rPr>
                <w:rFonts w:ascii="Calibri"/>
                <w:w w:val="105"/>
                <w:sz w:val="16"/>
                <w:szCs w:val="16"/>
              </w:rPr>
              <w:t>practices</w:t>
            </w:r>
          </w:p>
        </w:tc>
        <w:tc>
          <w:tcPr>
            <w:tcW w:w="2268" w:type="dxa"/>
            <w:tcBorders>
              <w:top w:val="single" w:sz="4" w:space="0" w:color="000000"/>
              <w:left w:val="single" w:sz="4" w:space="0" w:color="000000"/>
              <w:bottom w:val="single" w:sz="4" w:space="0" w:color="000000"/>
              <w:right w:val="single" w:sz="4" w:space="0" w:color="000000"/>
            </w:tcBorders>
          </w:tcPr>
          <w:p w:rsidR="000430E2" w:rsidRPr="00D82426" w:rsidRDefault="000430E2" w:rsidP="00BE76D5">
            <w:pPr>
              <w:pStyle w:val="TableParagraph"/>
              <w:spacing w:line="252" w:lineRule="auto"/>
              <w:ind w:right="73"/>
              <w:rPr>
                <w:rFonts w:ascii="Calibri" w:eastAsia="Calibri" w:hAnsi="Calibri" w:cs="Calibri"/>
                <w:sz w:val="16"/>
                <w:szCs w:val="16"/>
              </w:rPr>
            </w:pPr>
            <w:r w:rsidRPr="00D82426">
              <w:rPr>
                <w:rFonts w:ascii="Calibri"/>
                <w:w w:val="105"/>
                <w:sz w:val="16"/>
                <w:szCs w:val="16"/>
              </w:rPr>
              <w:t>communicates limited ideas</w:t>
            </w:r>
            <w:r w:rsidRPr="00D82426">
              <w:rPr>
                <w:rFonts w:ascii="Calibri"/>
                <w:spacing w:val="-4"/>
                <w:w w:val="105"/>
                <w:sz w:val="16"/>
                <w:szCs w:val="16"/>
              </w:rPr>
              <w:t xml:space="preserve"> </w:t>
            </w:r>
            <w:r w:rsidRPr="00D82426">
              <w:rPr>
                <w:rFonts w:ascii="Calibri"/>
                <w:w w:val="105"/>
                <w:sz w:val="16"/>
                <w:szCs w:val="16"/>
              </w:rPr>
              <w:t>and information</w:t>
            </w:r>
          </w:p>
          <w:p w:rsidR="000430E2" w:rsidRPr="00D82426" w:rsidRDefault="000430E2" w:rsidP="00BE76D5">
            <w:pPr>
              <w:pStyle w:val="TableParagraph"/>
              <w:spacing w:before="3"/>
              <w:rPr>
                <w:rFonts w:ascii="Times New Roman" w:eastAsia="Times New Roman" w:hAnsi="Times New Roman" w:cs="Times New Roman"/>
                <w:sz w:val="16"/>
                <w:szCs w:val="16"/>
              </w:rPr>
            </w:pPr>
          </w:p>
          <w:p w:rsidR="000430E2" w:rsidRPr="00D82426" w:rsidRDefault="000430E2" w:rsidP="00BE76D5">
            <w:pPr>
              <w:pStyle w:val="TableParagraph"/>
              <w:ind w:left="26"/>
              <w:rPr>
                <w:rFonts w:ascii="Calibri" w:eastAsia="Calibri" w:hAnsi="Calibri" w:cs="Calibri"/>
                <w:sz w:val="16"/>
                <w:szCs w:val="16"/>
              </w:rPr>
            </w:pPr>
            <w:r w:rsidRPr="00D82426">
              <w:rPr>
                <w:rFonts w:ascii="Calibri"/>
                <w:w w:val="105"/>
                <w:sz w:val="16"/>
                <w:szCs w:val="16"/>
              </w:rPr>
              <w:t>little evidence of</w:t>
            </w:r>
            <w:r w:rsidRPr="00D82426">
              <w:rPr>
                <w:rFonts w:ascii="Calibri"/>
                <w:spacing w:val="-4"/>
                <w:w w:val="105"/>
                <w:sz w:val="16"/>
                <w:szCs w:val="16"/>
              </w:rPr>
              <w:t xml:space="preserve"> </w:t>
            </w:r>
            <w:r w:rsidRPr="00D82426">
              <w:rPr>
                <w:rFonts w:ascii="Calibri"/>
                <w:w w:val="105"/>
                <w:sz w:val="16"/>
                <w:szCs w:val="16"/>
              </w:rPr>
              <w:t>referencing</w:t>
            </w:r>
          </w:p>
        </w:tc>
        <w:tc>
          <w:tcPr>
            <w:tcW w:w="709" w:type="dxa"/>
            <w:gridSpan w:val="2"/>
            <w:tcBorders>
              <w:top w:val="single" w:sz="4" w:space="0" w:color="000000"/>
              <w:left w:val="single" w:sz="4" w:space="0" w:color="000000"/>
              <w:bottom w:val="single" w:sz="4" w:space="0" w:color="000000"/>
              <w:right w:val="single" w:sz="4" w:space="0" w:color="000000"/>
            </w:tcBorders>
          </w:tcPr>
          <w:p w:rsidR="000430E2" w:rsidRDefault="000430E2" w:rsidP="00BE76D5">
            <w:pPr>
              <w:jc w:val="center"/>
              <w:rPr>
                <w:sz w:val="20"/>
                <w:szCs w:val="20"/>
              </w:rPr>
            </w:pPr>
          </w:p>
          <w:p w:rsidR="000430E2" w:rsidRPr="00444654" w:rsidRDefault="000430E2" w:rsidP="00BE76D5">
            <w:pPr>
              <w:jc w:val="center"/>
              <w:rPr>
                <w:sz w:val="20"/>
                <w:szCs w:val="20"/>
              </w:rPr>
            </w:pPr>
            <w:r>
              <w:rPr>
                <w:sz w:val="20"/>
                <w:szCs w:val="20"/>
              </w:rPr>
              <w:t>/20</w:t>
            </w:r>
          </w:p>
        </w:tc>
      </w:tr>
      <w:tr w:rsidR="000430E2" w:rsidRPr="00444654" w:rsidTr="00FB6109">
        <w:trPr>
          <w:trHeight w:hRule="exact" w:val="837"/>
        </w:trPr>
        <w:tc>
          <w:tcPr>
            <w:tcW w:w="15026" w:type="dxa"/>
            <w:gridSpan w:val="12"/>
            <w:tcBorders>
              <w:top w:val="single" w:sz="4" w:space="0" w:color="000000"/>
              <w:left w:val="single" w:sz="4" w:space="0" w:color="000000"/>
              <w:bottom w:val="single" w:sz="4" w:space="0" w:color="000000"/>
              <w:right w:val="single" w:sz="4" w:space="0" w:color="000000"/>
            </w:tcBorders>
          </w:tcPr>
          <w:p w:rsidR="000430E2" w:rsidRDefault="000430E2" w:rsidP="00BE76D5">
            <w:pPr>
              <w:pStyle w:val="TableParagraph"/>
              <w:spacing w:before="24"/>
              <w:ind w:right="25"/>
              <w:jc w:val="right"/>
              <w:rPr>
                <w:rFonts w:ascii="Arial" w:eastAsia="Arial" w:hAnsi="Arial" w:cs="Arial"/>
                <w:sz w:val="20"/>
                <w:szCs w:val="20"/>
              </w:rPr>
            </w:pPr>
          </w:p>
          <w:p w:rsidR="00FB6109" w:rsidRDefault="00FB6109" w:rsidP="00BE76D5">
            <w:pPr>
              <w:pStyle w:val="TableParagraph"/>
              <w:spacing w:before="24"/>
              <w:ind w:right="25"/>
              <w:jc w:val="right"/>
              <w:rPr>
                <w:rFonts w:ascii="Arial" w:eastAsia="Arial" w:hAnsi="Arial" w:cs="Arial"/>
                <w:sz w:val="20"/>
                <w:szCs w:val="20"/>
              </w:rPr>
            </w:pPr>
          </w:p>
          <w:p w:rsidR="00FB6109" w:rsidRPr="00444654" w:rsidRDefault="00FB6109" w:rsidP="00FB6109">
            <w:pPr>
              <w:pStyle w:val="TableParagraph"/>
              <w:spacing w:before="24"/>
              <w:ind w:right="25"/>
              <w:rPr>
                <w:rFonts w:ascii="Arial" w:eastAsia="Arial" w:hAnsi="Arial" w:cs="Arial"/>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tcPr>
          <w:p w:rsidR="000430E2" w:rsidRDefault="000430E2" w:rsidP="00BE76D5">
            <w:pPr>
              <w:jc w:val="center"/>
              <w:rPr>
                <w:sz w:val="20"/>
                <w:szCs w:val="20"/>
              </w:rPr>
            </w:pPr>
          </w:p>
          <w:p w:rsidR="000430E2" w:rsidRDefault="000430E2" w:rsidP="00BE76D5">
            <w:pPr>
              <w:jc w:val="center"/>
              <w:rPr>
                <w:sz w:val="20"/>
                <w:szCs w:val="20"/>
              </w:rPr>
            </w:pPr>
            <w:r>
              <w:rPr>
                <w:sz w:val="20"/>
                <w:szCs w:val="20"/>
              </w:rPr>
              <w:t>/100</w:t>
            </w:r>
          </w:p>
          <w:p w:rsidR="00FB6109" w:rsidRPr="00444654" w:rsidRDefault="00FB6109" w:rsidP="00BE76D5">
            <w:pPr>
              <w:jc w:val="center"/>
              <w:rPr>
                <w:sz w:val="20"/>
                <w:szCs w:val="20"/>
              </w:rPr>
            </w:pPr>
          </w:p>
        </w:tc>
      </w:tr>
    </w:tbl>
    <w:p w:rsidR="00F40DAD" w:rsidRDefault="00F40DAD" w:rsidP="00F40DAD">
      <w:pPr>
        <w:rPr>
          <w:b/>
          <w:sz w:val="32"/>
          <w:szCs w:val="32"/>
        </w:rPr>
        <w:sectPr w:rsidR="00F40DAD" w:rsidSect="00F40DAD">
          <w:type w:val="continuous"/>
          <w:pgSz w:w="16838" w:h="11906" w:orient="landscape"/>
          <w:pgMar w:top="568" w:right="1440" w:bottom="426" w:left="1440" w:header="708" w:footer="708" w:gutter="0"/>
          <w:cols w:space="708"/>
          <w:docGrid w:linePitch="360"/>
        </w:sectPr>
      </w:pPr>
    </w:p>
    <w:p w:rsidR="00D46899" w:rsidRDefault="00D46899" w:rsidP="00D46899">
      <w:pPr>
        <w:rPr>
          <w:sz w:val="24"/>
          <w:szCs w:val="24"/>
        </w:rPr>
      </w:pPr>
      <w:r>
        <w:rPr>
          <w:noProof/>
          <w:lang w:eastAsia="en-AU"/>
        </w:rPr>
        <w:lastRenderedPageBreak/>
        <mc:AlternateContent>
          <mc:Choice Requires="wps">
            <w:drawing>
              <wp:anchor distT="0" distB="0" distL="114300" distR="114300" simplePos="0" relativeHeight="251667456" behindDoc="0" locked="0" layoutInCell="1" allowOverlap="1" wp14:anchorId="7096CF48" wp14:editId="649AE66E">
                <wp:simplePos x="0" y="0"/>
                <wp:positionH relativeFrom="column">
                  <wp:posOffset>-200025</wp:posOffset>
                </wp:positionH>
                <wp:positionV relativeFrom="paragraph">
                  <wp:posOffset>874</wp:posOffset>
                </wp:positionV>
                <wp:extent cx="7029450" cy="36195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1B44CF" w:rsidRPr="008B0966" w:rsidRDefault="001B44CF" w:rsidP="00D46899">
                            <w:pPr>
                              <w:jc w:val="center"/>
                              <w:rPr>
                                <w:rFonts w:ascii="Castellar" w:hAnsi="Castellar"/>
                                <w:b/>
                                <w:sz w:val="36"/>
                                <w:szCs w:val="36"/>
                              </w:rPr>
                            </w:pPr>
                            <w:r>
                              <w:rPr>
                                <w:rFonts w:ascii="Castellar" w:hAnsi="Castellar"/>
                                <w:b/>
                                <w:sz w:val="36"/>
                                <w:szCs w:val="36"/>
                              </w:rPr>
                              <w:t>Sample student report (in class) – ‘A’ Grade</w:t>
                            </w:r>
                          </w:p>
                          <w:p w:rsidR="001B44CF" w:rsidRDefault="001B44CF" w:rsidP="00D4689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6CF48" id="_x0000_s1044" type="#_x0000_t202" style="position:absolute;margin-left:-15.75pt;margin-top:.05pt;width:553.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" fillcolor="#bfbfbf [2412]" stroked="f">
                <v:textbox>
                  <w:txbxContent>
                    <w:p w:rsidR="001B44CF" w:rsidRPr="008B0966" w:rsidRDefault="001B44CF" w:rsidP="00D46899">
                      <w:pPr>
                        <w:jc w:val="center"/>
                        <w:rPr>
                          <w:rFonts w:ascii="Castellar" w:hAnsi="Castellar"/>
                          <w:b/>
                          <w:sz w:val="36"/>
                          <w:szCs w:val="36"/>
                        </w:rPr>
                      </w:pPr>
                      <w:r>
                        <w:rPr>
                          <w:rFonts w:ascii="Castellar" w:hAnsi="Castellar"/>
                          <w:b/>
                          <w:sz w:val="36"/>
                          <w:szCs w:val="36"/>
                        </w:rPr>
                        <w:t>Sample student report (in class) – ‘A’ Grade</w:t>
                      </w:r>
                    </w:p>
                    <w:p w:rsidR="001B44CF" w:rsidRDefault="001B44CF" w:rsidP="00D46899">
                      <w:pPr>
                        <w:jc w:val="center"/>
                      </w:pPr>
                    </w:p>
                  </w:txbxContent>
                </v:textbox>
              </v:shape>
            </w:pict>
          </mc:Fallback>
        </mc:AlternateContent>
      </w:r>
    </w:p>
    <w:p w:rsidR="00D46899" w:rsidRDefault="00D46899" w:rsidP="00D46899">
      <w:pPr>
        <w:spacing w:after="0"/>
      </w:pPr>
    </w:p>
    <w:p w:rsidR="00D46899" w:rsidRDefault="00D46899" w:rsidP="00D46899">
      <w:pPr>
        <w:spacing w:after="0"/>
      </w:pPr>
      <w:r>
        <w:t>Macroeconomic Issues:  Solutions to the economic crisis</w:t>
      </w:r>
    </w:p>
    <w:p w:rsidR="00D46899" w:rsidRDefault="00D46899" w:rsidP="00D46899">
      <w:pPr>
        <w:spacing w:after="0"/>
      </w:pPr>
    </w:p>
    <w:p w:rsidR="00D46899" w:rsidRDefault="00D46899" w:rsidP="00D46899">
      <w:pPr>
        <w:spacing w:after="0"/>
      </w:pPr>
      <w:r>
        <w:t xml:space="preserve">One of the most current and controversial issues that has been explored recently is the economic crisis of the European Union (EU).  Many countries across the EU have fallen into a concerning state of economic disparity since the start of the Global Financial Crisis (GFC).  The impacts of the GFC that hit countries all over the world in 2008, saw the worst recession to occur in the EU since </w:t>
      </w:r>
      <w:r w:rsidR="008F4A50">
        <w:t>its</w:t>
      </w:r>
      <w:r>
        <w:t xml:space="preserve"> creation.  There are many reasons as to why the EU was one of the most affected areas.  The depth and length of the economic crisis in the EU is often blamed on the “euro” – the shared currency that lead to a domino effect across the area, or the fact that the EU followed the GFC with the sovereign debt crisis.  However, economists are now beginning to question the economic policies and measures that the EU has employed to help handle the crisis, and suggest that in fact it is these policies that have prolonged the economic crisis.  Generally, there are two main methods of recovering an economy during a time of crisis.  These are austerity and stimulus.  Austerity, in an economic sense, refers to the tightening of government spending and limiting debt in times of economic downfall.  These practises were largely adopted by the nations in the EU to handle the economic crisis.  On the other hand, the USA chose to use measures of stimulus; increasing spending and government intervention during the GFC to aid the recovery of the economy.  This contrast in economic policy and the effects that each has had has caused much controversy in the EU, as some support austerity, while others claim that austerity “highlights unemployment, widening the poverty gap, and growing risk of social unrest.” (Ian Traynor, 2013).  Although it is difficult to predict which of these approaches to economic recovery will be best in the long run, comparing the policies used by the EU and the USA and their impact on various economic indicators will reveal the advantages and disadvantages of both austerity and stimulus as a solution to times of economic crisis.</w:t>
      </w:r>
    </w:p>
    <w:p w:rsidR="00D46899" w:rsidRDefault="00D46899" w:rsidP="00D46899">
      <w:pPr>
        <w:spacing w:after="0"/>
      </w:pPr>
    </w:p>
    <w:p w:rsidR="00D46899" w:rsidRDefault="00D46899" w:rsidP="00D46899">
      <w:pPr>
        <w:spacing w:after="0"/>
      </w:pPr>
      <w:r>
        <w:t>The EU’s Solution:</w:t>
      </w:r>
    </w:p>
    <w:p w:rsidR="00D46899" w:rsidRDefault="00D46899" w:rsidP="00D46899">
      <w:pPr>
        <w:spacing w:after="0"/>
      </w:pPr>
    </w:p>
    <w:p w:rsidR="00D46899" w:rsidRDefault="00D46899" w:rsidP="00D46899">
      <w:pPr>
        <w:spacing w:after="0"/>
      </w:pPr>
      <w:r>
        <w:t xml:space="preserve">Initially, as the impacts of the GFC were hitting banks and financial institutions across the EU, governments began to bail out these institutions.  In the blink of an eye, 4.5 trillion euros changed hands from governments to banks to help them recover.  These large payments accounted for 37% of the EU’s total Gross Domestic Product (GDP), and is part of what largely contributed to the sovereign debt crisis.  This first response was definitely not a measure of austerity and can be seen in the large, steady increases in government spending which are shown in Figure 1 in the appendix during the years of late 2008 and 2009.  However, after the impacts of the sovereign debt crisis began to settle in, the EU introduced new rules and regulations that placed strong restraints on public debt, and increased supervision of interactions in financial markets.  These measures of economic austerity that the EU decided to put into place was in line with the classical economic theory, which suggests that the best monetary or fiscal policy in times of economic crisis is no policy at all, because the free market will work it out.  The EU then took </w:t>
      </w:r>
      <w:r w:rsidR="008F4A50">
        <w:t>its</w:t>
      </w:r>
      <w:r>
        <w:t xml:space="preserve"> austerity measures a step further in 2013 by having all nations sign a fiscal treaty, which limited structural deficits of all countries to 0.5% of their GDP. This treaty tightened fiscal policy even further and meant that governments had to cut back on spending in many areas, particularly in social services and welfare.  These measures can be seen in Figure 2 which shows the levelling-off and eventual decrease in government spending in the EU area.  While these restrictions were put in place to limit debt and stop countries from spending money that they did not have, many economists are now starting to see the downfalls.  Since the cuts to government spending, the EU has experienced mass unemployment and heavy unemployment and heavy inflation, with some even claiming that austerity is “an attack on wages social services and private ownership” (Klaus Busch, 2013)</w:t>
      </w:r>
    </w:p>
    <w:p w:rsidR="00D46899" w:rsidRDefault="00D46899" w:rsidP="00D46899">
      <w:pPr>
        <w:spacing w:after="0"/>
      </w:pPr>
    </w:p>
    <w:p w:rsidR="00D46899" w:rsidRDefault="00D46899" w:rsidP="00D46899">
      <w:pPr>
        <w:spacing w:after="0"/>
      </w:pPr>
      <w:r>
        <w:t>The USA’s Solution:</w:t>
      </w:r>
    </w:p>
    <w:p w:rsidR="00D46899" w:rsidRDefault="00D46899" w:rsidP="00D46899">
      <w:pPr>
        <w:spacing w:after="0"/>
      </w:pPr>
    </w:p>
    <w:p w:rsidR="00D46899" w:rsidRDefault="00D46899" w:rsidP="00D46899">
      <w:pPr>
        <w:spacing w:after="0"/>
      </w:pPr>
      <w:r>
        <w:t>In contrast, the USA used very different measures than the EU when attempting to manage the economic impacts and crisis that was brought on by the GFC.  The government did not restrict and cut back on spending, however increased it in an attempt to stimulate the domestic economy to assist in recovery.  These massive increases in US government spending can be seen in Figure 1 on page 1 of the appendix.  The US government used many instruments in their stimulus plan including increase spending to the public and private sectors, capital injections to financial institutions, as well as the Homeowner’s Affordability and Stability Plan.  The most significant instrument that they used, however, was the American Recovery and Re-investment Act (2009) which required a US$787b boost to increasing domestic aggregate demand (AD).  The intention of the Act was to create jobs, generate economic activity and investment as well as creating accountability and a sense of transparency in government spending.  It involved tax cuts to families and businesses, providing access to Federal loans and grants and increased funding into programs such as unemployment benefits, all of which were designed to increase demand and push the economy forward into recovery.  This economic theory of using government intervention and spending to “fine tune” AD in an economy follows to a tee the basic principles of Keynesian economics.  The USA used these theories in practise to increase AD and stimulate their economy in an effort to achieve internal stability during their period of intense economic crisis.  The USA’s fiscal policy was clearly focussed less on reducing debt and limiting budget deficits and instead more about restoring a healthy economic environment for consumers and businesses as quickly as possible.</w:t>
      </w:r>
    </w:p>
    <w:p w:rsidR="00D46899" w:rsidRDefault="00D46899" w:rsidP="00D46899">
      <w:pPr>
        <w:spacing w:after="0"/>
      </w:pPr>
    </w:p>
    <w:p w:rsidR="00D46899" w:rsidRDefault="00D46899" w:rsidP="00D46899">
      <w:pPr>
        <w:spacing w:after="0"/>
      </w:pPr>
      <w:r>
        <w:t>Outcomes:  Austerity V Stimulus</w:t>
      </w:r>
    </w:p>
    <w:p w:rsidR="00D46899" w:rsidRDefault="00D46899" w:rsidP="00D46899">
      <w:pPr>
        <w:spacing w:after="0"/>
      </w:pPr>
    </w:p>
    <w:p w:rsidR="00D46899" w:rsidRDefault="00D46899" w:rsidP="00D46899">
      <w:pPr>
        <w:spacing w:after="0"/>
      </w:pPr>
      <w:r>
        <w:t>Over time, both of these economic policies will create both advantages and disadvantages.  As mentioned earlier, it is nearly impossible to predict in the long run which policy is the best solution to economic crisises, because the outcome will depend on a wide range of other factors.  However, analysing the performance of the two economies mentioned (the USA and the EU) in the short run can give an indication of which is currently working best and which economic theory, Classical or Keynesian, is best in times of economic crisis.</w:t>
      </w:r>
    </w:p>
    <w:p w:rsidR="00D46899" w:rsidRDefault="00D46899" w:rsidP="00D46899">
      <w:pPr>
        <w:spacing w:after="0"/>
      </w:pPr>
    </w:p>
    <w:p w:rsidR="00D46899" w:rsidRDefault="00D46899" w:rsidP="00D46899">
      <w:pPr>
        <w:spacing w:after="0"/>
      </w:pPr>
      <w:r>
        <w:t>Firstly, one of the most important economic indicators to look at when determining how well an economy is dealing with an economic crisis is the GDP growth rate.  Figure 3 shows the GDP growth rate of the USA spanning from 2008 to 2013.  The graph shows that after the deep recession in 2009 in the US, the GDP growth rate became positive again fairly quickly and since then has maintained a healthy average of around 2.8% and has hardly regressed, other than a brief period during late 2011.   Comparing this data to that depicted on Figure 4 showing the GDP growth rate of the EU, we can see that growth in the USA has recovered much better than growth in the EU.  Figure 4 shows that since the GDP growth rate in the EU plummeted in 2009, growth has been very slow and has regressed very much in 2012 and onwards.</w:t>
      </w:r>
    </w:p>
    <w:p w:rsidR="00D46899" w:rsidRDefault="00D46899" w:rsidP="00D46899">
      <w:pPr>
        <w:spacing w:after="0"/>
      </w:pPr>
    </w:p>
    <w:p w:rsidR="00BE76D5" w:rsidRDefault="00D46899" w:rsidP="00D46899">
      <w:pPr>
        <w:spacing w:after="0"/>
      </w:pPr>
      <w:r>
        <w:t xml:space="preserve">Similarly, Figures 5 &amp; 6 show a related trend in the unemployment rate in both of these areas to the GDP growth rate.  Figure 5 shows that after a large spike in unemployment in the USA in 2009, unemployment has begun to decline, and in fact has significantly improved over the last three years from a peak rate of 10% to a low of around 7% in 2013.  However, Figure 6 shows that unemployment in the EU area has suffered much more.  After rising to match the rate of the US at the start of 2010, it has actually again increased and has now peaked at just over 12% in 2013.  This rise in unemployment in the EU that is shown to be an increasing trend, may be due to the cuts to social services and welfare spending, as well as to the private sector (businesses) that the EU was forced to initiate in order to conform to the austerity measures and the fiscal treaty enforced.  It is of very high importance than an economy maintains a reasonable level of unemployment, especially in the case of an economic crisis, because high </w:t>
      </w:r>
      <w:r w:rsidR="008F4A50">
        <w:t>unemployment have dangerous ripple effects that carry-over into many other areas of the economy.</w:t>
      </w:r>
    </w:p>
    <w:p w:rsidR="008F4A50" w:rsidRDefault="008F4A50">
      <w:r>
        <w:br w:type="page"/>
      </w:r>
    </w:p>
    <w:p w:rsidR="00D46899" w:rsidRDefault="00D46899" w:rsidP="00D46899">
      <w:pPr>
        <w:spacing w:after="0"/>
      </w:pPr>
    </w:p>
    <w:p w:rsidR="005C795D" w:rsidRPr="00A415E4" w:rsidRDefault="003A0849" w:rsidP="00132200">
      <w:pPr>
        <w:spacing w:after="0" w:line="240" w:lineRule="auto"/>
        <w:rPr>
          <w:sz w:val="24"/>
          <w:szCs w:val="24"/>
        </w:rPr>
      </w:pPr>
      <w:r>
        <w:rPr>
          <w:noProof/>
          <w:lang w:eastAsia="en-AU"/>
        </w:rPr>
        <mc:AlternateContent>
          <mc:Choice Requires="wps">
            <w:drawing>
              <wp:anchor distT="0" distB="0" distL="114300" distR="114300" simplePos="0" relativeHeight="251643904" behindDoc="0" locked="0" layoutInCell="1" allowOverlap="1" wp14:anchorId="6EA7ED6C" wp14:editId="3B4C27EB">
                <wp:simplePos x="0" y="0"/>
                <wp:positionH relativeFrom="column">
                  <wp:posOffset>-188409</wp:posOffset>
                </wp:positionH>
                <wp:positionV relativeFrom="paragraph">
                  <wp:posOffset>-189230</wp:posOffset>
                </wp:positionV>
                <wp:extent cx="70294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1B44CF" w:rsidRPr="00B9657C" w:rsidRDefault="001B44CF" w:rsidP="003A0849">
                            <w:pPr>
                              <w:spacing w:after="0" w:line="240" w:lineRule="auto"/>
                              <w:jc w:val="center"/>
                              <w:rPr>
                                <w:b/>
                                <w:sz w:val="36"/>
                                <w:szCs w:val="36"/>
                              </w:rPr>
                            </w:pPr>
                            <w:r>
                              <w:rPr>
                                <w:b/>
                                <w:sz w:val="36"/>
                                <w:szCs w:val="36"/>
                              </w:rPr>
                              <w:t>TESTS – PREPARATION FOR</w:t>
                            </w:r>
                          </w:p>
                          <w:p w:rsidR="001B44CF" w:rsidRDefault="001B44CF" w:rsidP="00AD72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7ED6C" id="_x0000_s1045" type="#_x0000_t202" style="position:absolute;margin-left:-14.85pt;margin-top:-14.9pt;width:553.5pt;height:2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" fillcolor="#bfbfbf [2412]" stroked="f">
                <v:textbox>
                  <w:txbxContent>
                    <w:p w:rsidR="001B44CF" w:rsidRPr="00B9657C" w:rsidRDefault="001B44CF" w:rsidP="003A0849">
                      <w:pPr>
                        <w:spacing w:after="0" w:line="240" w:lineRule="auto"/>
                        <w:jc w:val="center"/>
                        <w:rPr>
                          <w:b/>
                          <w:sz w:val="36"/>
                          <w:szCs w:val="36"/>
                        </w:rPr>
                      </w:pPr>
                      <w:r>
                        <w:rPr>
                          <w:b/>
                          <w:sz w:val="36"/>
                          <w:szCs w:val="36"/>
                        </w:rPr>
                        <w:t>TESTS – PREPARATION FOR</w:t>
                      </w:r>
                    </w:p>
                    <w:p w:rsidR="001B44CF" w:rsidRDefault="001B44CF" w:rsidP="00AD72D0"/>
                  </w:txbxContent>
                </v:textbox>
              </v:shape>
            </w:pict>
          </mc:Fallback>
        </mc:AlternateContent>
      </w:r>
    </w:p>
    <w:p w:rsidR="005C795D" w:rsidRPr="00A415E4" w:rsidRDefault="005C795D" w:rsidP="00132200">
      <w:pPr>
        <w:spacing w:after="0" w:line="240" w:lineRule="auto"/>
        <w:rPr>
          <w:sz w:val="24"/>
          <w:szCs w:val="24"/>
        </w:rPr>
      </w:pPr>
    </w:p>
    <w:p w:rsidR="00C916AA" w:rsidRDefault="004200DB" w:rsidP="00C916AA">
      <w:pPr>
        <w:shd w:val="clear" w:color="auto" w:fill="FFFFFF"/>
        <w:spacing w:after="0" w:line="240" w:lineRule="auto"/>
        <w:rPr>
          <w:rFonts w:ascii="Times New Roman" w:eastAsia="Times New Roman" w:hAnsi="Times New Roman" w:cs="Times New Roman"/>
          <w:sz w:val="24"/>
          <w:szCs w:val="24"/>
          <w:lang w:eastAsia="en-AU"/>
        </w:rPr>
      </w:pPr>
      <w:r w:rsidRPr="00140D25">
        <w:rPr>
          <w:noProof/>
          <w:sz w:val="24"/>
          <w:szCs w:val="24"/>
          <w:lang w:eastAsia="en-AU"/>
        </w:rPr>
        <mc:AlternateContent>
          <mc:Choice Requires="wps">
            <w:drawing>
              <wp:anchor distT="0" distB="0" distL="114300" distR="114300" simplePos="0" relativeHeight="251665408" behindDoc="0" locked="0" layoutInCell="1" allowOverlap="1" wp14:anchorId="73AA7392" wp14:editId="6D20AA90">
                <wp:simplePos x="0" y="0"/>
                <wp:positionH relativeFrom="column">
                  <wp:posOffset>-123190</wp:posOffset>
                </wp:positionH>
                <wp:positionV relativeFrom="paragraph">
                  <wp:posOffset>17145</wp:posOffset>
                </wp:positionV>
                <wp:extent cx="3596005" cy="283210"/>
                <wp:effectExtent l="0" t="0" r="4445" b="254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Default="001B44CF" w:rsidP="004200DB">
                            <w:pPr>
                              <w:rPr>
                                <w:sz w:val="28"/>
                                <w:szCs w:val="24"/>
                              </w:rPr>
                            </w:pPr>
                            <w:r>
                              <w:rPr>
                                <w:sz w:val="28"/>
                                <w:szCs w:val="24"/>
                              </w:rPr>
                              <w:t>GENERAL TIPS</w:t>
                            </w:r>
                          </w:p>
                          <w:p w:rsidR="001B44CF" w:rsidRPr="008973BA" w:rsidRDefault="001B44CF" w:rsidP="004200DB">
                            <w:pPr>
                              <w:rPr>
                                <w:sz w:val="28"/>
                                <w:szCs w:val="24"/>
                              </w:rPr>
                            </w:pPr>
                          </w:p>
                          <w:p w:rsidR="001B44CF" w:rsidRDefault="001B44CF" w:rsidP="004200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A7392" id="_x0000_s1046" type="#_x0000_t202" style="position:absolute;margin-left:-9.7pt;margin-top:1.35pt;width:283.15pt;height:2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" fillcolor="#bfbfbf [2412]" stroked="f">
                <v:textbox>
                  <w:txbxContent>
                    <w:p w:rsidR="001B44CF" w:rsidRDefault="001B44CF" w:rsidP="004200DB">
                      <w:pPr>
                        <w:rPr>
                          <w:sz w:val="28"/>
                          <w:szCs w:val="24"/>
                        </w:rPr>
                      </w:pPr>
                      <w:r>
                        <w:rPr>
                          <w:sz w:val="28"/>
                          <w:szCs w:val="24"/>
                        </w:rPr>
                        <w:t>GENERAL TIPS</w:t>
                      </w:r>
                    </w:p>
                    <w:p w:rsidR="001B44CF" w:rsidRPr="008973BA" w:rsidRDefault="001B44CF" w:rsidP="004200DB">
                      <w:pPr>
                        <w:rPr>
                          <w:sz w:val="28"/>
                          <w:szCs w:val="24"/>
                        </w:rPr>
                      </w:pPr>
                    </w:p>
                    <w:p w:rsidR="001B44CF" w:rsidRDefault="001B44CF" w:rsidP="004200DB"/>
                  </w:txbxContent>
                </v:textbox>
              </v:shape>
            </w:pict>
          </mc:Fallback>
        </mc:AlternateContent>
      </w:r>
    </w:p>
    <w:p w:rsidR="004200DB" w:rsidRDefault="004200DB" w:rsidP="00C916AA">
      <w:pPr>
        <w:shd w:val="clear" w:color="auto" w:fill="FFFFFF"/>
        <w:spacing w:after="0" w:line="240" w:lineRule="auto"/>
        <w:rPr>
          <w:rFonts w:ascii="Times New Roman" w:eastAsia="Times New Roman" w:hAnsi="Times New Roman" w:cs="Times New Roman"/>
          <w:sz w:val="24"/>
          <w:szCs w:val="24"/>
          <w:lang w:eastAsia="en-AU"/>
        </w:rPr>
      </w:pPr>
    </w:p>
    <w:p w:rsidR="00C916AA" w:rsidRPr="00916566" w:rsidRDefault="00916566" w:rsidP="00DB36C7">
      <w:pPr>
        <w:pStyle w:val="ListParagraph"/>
        <w:numPr>
          <w:ilvl w:val="0"/>
          <w:numId w:val="21"/>
        </w:numPr>
        <w:shd w:val="clear" w:color="auto" w:fill="FFFFFF"/>
        <w:rPr>
          <w:rFonts w:eastAsia="Times New Roman" w:cs="Times New Roman"/>
          <w:szCs w:val="24"/>
          <w:lang w:eastAsia="en-AU"/>
        </w:rPr>
      </w:pPr>
      <w:r>
        <w:rPr>
          <w:rFonts w:eastAsia="Times New Roman" w:cs="Times New Roman"/>
          <w:szCs w:val="24"/>
          <w:lang w:eastAsia="en-AU"/>
        </w:rPr>
        <w:t>Preparation for your</w:t>
      </w:r>
      <w:r w:rsidR="00C916AA" w:rsidRPr="00916566">
        <w:rPr>
          <w:rFonts w:eastAsia="Times New Roman" w:cs="Times New Roman"/>
          <w:szCs w:val="24"/>
          <w:lang w:eastAsia="en-AU"/>
        </w:rPr>
        <w:t xml:space="preserve"> test should begin on the first day of class; this includes paying attention during class, taking good notes</w:t>
      </w:r>
      <w:r>
        <w:rPr>
          <w:rFonts w:eastAsia="Times New Roman" w:cs="Times New Roman"/>
          <w:szCs w:val="24"/>
          <w:lang w:eastAsia="en-AU"/>
        </w:rPr>
        <w:t>, studying, completing homework, exercises</w:t>
      </w:r>
      <w:r w:rsidR="00C916AA" w:rsidRPr="00916566">
        <w:rPr>
          <w:rFonts w:eastAsia="Times New Roman" w:cs="Times New Roman"/>
          <w:szCs w:val="24"/>
          <w:lang w:eastAsia="en-AU"/>
        </w:rPr>
        <w:t xml:space="preserve"> and reviewing </w:t>
      </w:r>
      <w:r>
        <w:rPr>
          <w:rFonts w:eastAsia="Times New Roman" w:cs="Times New Roman"/>
          <w:szCs w:val="24"/>
          <w:lang w:eastAsia="en-AU"/>
        </w:rPr>
        <w:t>your work</w:t>
      </w:r>
      <w:r w:rsidR="00C916AA" w:rsidRPr="00916566">
        <w:rPr>
          <w:rFonts w:eastAsia="Times New Roman" w:cs="Times New Roman"/>
          <w:szCs w:val="24"/>
          <w:lang w:eastAsia="en-AU"/>
        </w:rPr>
        <w:t xml:space="preserve"> on a regular basis. </w:t>
      </w:r>
    </w:p>
    <w:p w:rsidR="00C916AA" w:rsidRPr="00916566" w:rsidRDefault="00C916AA" w:rsidP="00DB36C7">
      <w:pPr>
        <w:pStyle w:val="ListParagraph"/>
        <w:numPr>
          <w:ilvl w:val="0"/>
          <w:numId w:val="21"/>
        </w:numPr>
        <w:shd w:val="clear" w:color="auto" w:fill="FFFFFF"/>
        <w:rPr>
          <w:rFonts w:eastAsia="Times New Roman" w:cs="Times New Roman"/>
          <w:szCs w:val="24"/>
          <w:lang w:eastAsia="en-AU"/>
        </w:rPr>
      </w:pPr>
      <w:r w:rsidRPr="00916566">
        <w:rPr>
          <w:rFonts w:eastAsia="Times New Roman" w:cs="Times New Roman"/>
          <w:szCs w:val="24"/>
          <w:lang w:eastAsia="en-AU"/>
        </w:rPr>
        <w:t xml:space="preserve">Budget your time, make sure you have sufficient time to study so that you are well prepared for the test. </w:t>
      </w:r>
    </w:p>
    <w:p w:rsidR="00C916AA" w:rsidRPr="00916566" w:rsidRDefault="00C916AA" w:rsidP="00DB36C7">
      <w:pPr>
        <w:pStyle w:val="ListParagraph"/>
        <w:numPr>
          <w:ilvl w:val="0"/>
          <w:numId w:val="21"/>
        </w:numPr>
        <w:shd w:val="clear" w:color="auto" w:fill="FFFFFF"/>
        <w:rPr>
          <w:rFonts w:eastAsia="Times New Roman" w:cs="Times New Roman"/>
          <w:szCs w:val="24"/>
          <w:lang w:eastAsia="en-AU"/>
        </w:rPr>
      </w:pPr>
      <w:r w:rsidRPr="00916566">
        <w:rPr>
          <w:rFonts w:eastAsia="Times New Roman" w:cs="Times New Roman"/>
          <w:szCs w:val="24"/>
          <w:lang w:eastAsia="en-AU"/>
        </w:rPr>
        <w:t xml:space="preserve">Go to review sessions, pay attention to hints that the </w:t>
      </w:r>
      <w:r w:rsidR="008F4A50">
        <w:rPr>
          <w:rFonts w:eastAsia="Times New Roman" w:cs="Times New Roman"/>
          <w:szCs w:val="24"/>
          <w:lang w:eastAsia="en-AU"/>
        </w:rPr>
        <w:t>teacher</w:t>
      </w:r>
      <w:r w:rsidRPr="00916566">
        <w:rPr>
          <w:rFonts w:eastAsia="Times New Roman" w:cs="Times New Roman"/>
          <w:szCs w:val="24"/>
          <w:lang w:eastAsia="en-AU"/>
        </w:rPr>
        <w:t xml:space="preserve"> may give about the test. Take notes and ask questions about items you may be confused about. </w:t>
      </w:r>
    </w:p>
    <w:p w:rsidR="00C916AA" w:rsidRPr="00916566" w:rsidRDefault="00C916AA" w:rsidP="00DB36C7">
      <w:pPr>
        <w:pStyle w:val="ListParagraph"/>
        <w:numPr>
          <w:ilvl w:val="0"/>
          <w:numId w:val="21"/>
        </w:numPr>
        <w:shd w:val="clear" w:color="auto" w:fill="FFFFFF"/>
        <w:rPr>
          <w:rFonts w:eastAsia="Times New Roman" w:cs="Times New Roman"/>
          <w:szCs w:val="24"/>
          <w:lang w:eastAsia="en-AU"/>
        </w:rPr>
      </w:pPr>
      <w:r w:rsidRPr="00916566">
        <w:rPr>
          <w:rFonts w:eastAsia="Times New Roman" w:cs="Times New Roman"/>
          <w:szCs w:val="24"/>
          <w:lang w:eastAsia="en-AU"/>
        </w:rPr>
        <w:t xml:space="preserve">Ask the </w:t>
      </w:r>
      <w:r w:rsidR="00916566">
        <w:rPr>
          <w:rFonts w:eastAsia="Times New Roman" w:cs="Times New Roman"/>
          <w:szCs w:val="24"/>
          <w:lang w:eastAsia="en-AU"/>
        </w:rPr>
        <w:t>teacher</w:t>
      </w:r>
      <w:r w:rsidRPr="00916566">
        <w:rPr>
          <w:rFonts w:eastAsia="Times New Roman" w:cs="Times New Roman"/>
          <w:szCs w:val="24"/>
          <w:lang w:eastAsia="en-AU"/>
        </w:rPr>
        <w:t xml:space="preserve"> to specify the areas that will be emphasized on the test. </w:t>
      </w:r>
    </w:p>
    <w:p w:rsidR="00C916AA" w:rsidRPr="00916566" w:rsidRDefault="00C916AA" w:rsidP="00DB36C7">
      <w:pPr>
        <w:pStyle w:val="ListParagraph"/>
        <w:numPr>
          <w:ilvl w:val="0"/>
          <w:numId w:val="21"/>
        </w:numPr>
        <w:shd w:val="clear" w:color="auto" w:fill="FFFFFF"/>
        <w:rPr>
          <w:rFonts w:eastAsia="Times New Roman" w:cs="Times New Roman"/>
          <w:szCs w:val="24"/>
          <w:lang w:eastAsia="en-AU"/>
        </w:rPr>
      </w:pPr>
      <w:r w:rsidRPr="00916566">
        <w:rPr>
          <w:rFonts w:eastAsia="Times New Roman" w:cs="Times New Roman"/>
          <w:szCs w:val="24"/>
          <w:lang w:eastAsia="en-AU"/>
        </w:rPr>
        <w:t xml:space="preserve">Make sure you go to the class right before the test; it's another prime time for the </w:t>
      </w:r>
      <w:r w:rsidR="00916566">
        <w:rPr>
          <w:rFonts w:eastAsia="Times New Roman" w:cs="Times New Roman"/>
          <w:szCs w:val="24"/>
          <w:lang w:eastAsia="en-AU"/>
        </w:rPr>
        <w:t>teacher</w:t>
      </w:r>
      <w:r w:rsidRPr="00916566">
        <w:rPr>
          <w:rFonts w:eastAsia="Times New Roman" w:cs="Times New Roman"/>
          <w:szCs w:val="24"/>
          <w:lang w:eastAsia="en-AU"/>
        </w:rPr>
        <w:t xml:space="preserve"> to give out more hints or the format of the test. </w:t>
      </w:r>
    </w:p>
    <w:p w:rsidR="00C916AA" w:rsidRPr="00916566" w:rsidRDefault="00C916AA" w:rsidP="00DB36C7">
      <w:pPr>
        <w:pStyle w:val="ListParagraph"/>
        <w:numPr>
          <w:ilvl w:val="0"/>
          <w:numId w:val="21"/>
        </w:numPr>
        <w:shd w:val="clear" w:color="auto" w:fill="FFFFFF"/>
        <w:rPr>
          <w:rFonts w:eastAsia="Times New Roman" w:cs="Times New Roman"/>
          <w:szCs w:val="24"/>
          <w:lang w:eastAsia="en-AU"/>
        </w:rPr>
      </w:pPr>
      <w:r w:rsidRPr="00916566">
        <w:rPr>
          <w:rFonts w:eastAsia="Times New Roman" w:cs="Times New Roman"/>
          <w:szCs w:val="24"/>
          <w:lang w:eastAsia="en-AU"/>
        </w:rPr>
        <w:t>Go over any ma</w:t>
      </w:r>
      <w:r w:rsidR="00916566">
        <w:rPr>
          <w:rFonts w:eastAsia="Times New Roman" w:cs="Times New Roman"/>
          <w:szCs w:val="24"/>
          <w:lang w:eastAsia="en-AU"/>
        </w:rPr>
        <w:t>terial from practice tests</w:t>
      </w:r>
      <w:r w:rsidRPr="00916566">
        <w:rPr>
          <w:rFonts w:eastAsia="Times New Roman" w:cs="Times New Roman"/>
          <w:szCs w:val="24"/>
          <w:lang w:eastAsia="en-AU"/>
        </w:rPr>
        <w:t xml:space="preserve">, sample problems, review material, the textbook, class notes... </w:t>
      </w:r>
    </w:p>
    <w:p w:rsidR="00C916AA" w:rsidRPr="00916566" w:rsidRDefault="00C916AA" w:rsidP="00DB36C7">
      <w:pPr>
        <w:pStyle w:val="ListParagraph"/>
        <w:numPr>
          <w:ilvl w:val="0"/>
          <w:numId w:val="21"/>
        </w:numPr>
        <w:shd w:val="clear" w:color="auto" w:fill="FFFFFF"/>
        <w:rPr>
          <w:rFonts w:eastAsia="Times New Roman" w:cs="Times New Roman"/>
          <w:szCs w:val="24"/>
          <w:lang w:eastAsia="en-AU"/>
        </w:rPr>
      </w:pPr>
      <w:r w:rsidRPr="00916566">
        <w:rPr>
          <w:rFonts w:eastAsia="Times New Roman" w:cs="Times New Roman"/>
          <w:szCs w:val="24"/>
          <w:lang w:eastAsia="en-AU"/>
        </w:rPr>
        <w:t xml:space="preserve">Eat before a test. Having food in your stomach will give you energy and help you focus but avoid heavy foods which can make you groggy. </w:t>
      </w:r>
    </w:p>
    <w:p w:rsidR="00C916AA" w:rsidRPr="00916566" w:rsidRDefault="00C916AA" w:rsidP="00DB36C7">
      <w:pPr>
        <w:pStyle w:val="ListParagraph"/>
        <w:numPr>
          <w:ilvl w:val="0"/>
          <w:numId w:val="21"/>
        </w:numPr>
        <w:shd w:val="clear" w:color="auto" w:fill="FFFFFF"/>
        <w:rPr>
          <w:rFonts w:eastAsia="Times New Roman" w:cs="Times New Roman"/>
          <w:szCs w:val="24"/>
          <w:lang w:eastAsia="en-AU"/>
        </w:rPr>
      </w:pPr>
      <w:r w:rsidRPr="00916566">
        <w:rPr>
          <w:rFonts w:eastAsia="Times New Roman" w:cs="Times New Roman"/>
          <w:szCs w:val="24"/>
          <w:lang w:eastAsia="en-AU"/>
        </w:rPr>
        <w:t>Don't try to pull an all</w:t>
      </w:r>
      <w:r w:rsidR="00916566">
        <w:rPr>
          <w:rFonts w:eastAsia="Times New Roman" w:cs="Times New Roman"/>
          <w:szCs w:val="24"/>
          <w:lang w:eastAsia="en-AU"/>
        </w:rPr>
        <w:t>-</w:t>
      </w:r>
      <w:r w:rsidRPr="00916566">
        <w:rPr>
          <w:rFonts w:eastAsia="Times New Roman" w:cs="Times New Roman"/>
          <w:szCs w:val="24"/>
          <w:lang w:eastAsia="en-AU"/>
        </w:rPr>
        <w:t xml:space="preserve">nighter. Get at least 3 hours of sleep before the test (normally 8 hours of sleep a night is recommended but if you are short on time, get at least 3 hours so that you'll be well rested enough to focus during the test). </w:t>
      </w:r>
    </w:p>
    <w:p w:rsidR="00C916AA" w:rsidRPr="00916566" w:rsidRDefault="00C916AA" w:rsidP="00DB36C7">
      <w:pPr>
        <w:pStyle w:val="ListParagraph"/>
        <w:numPr>
          <w:ilvl w:val="0"/>
          <w:numId w:val="21"/>
        </w:numPr>
        <w:shd w:val="clear" w:color="auto" w:fill="FFFFFF"/>
        <w:rPr>
          <w:rFonts w:eastAsia="Times New Roman" w:cs="Times New Roman"/>
          <w:szCs w:val="24"/>
          <w:lang w:eastAsia="en-AU"/>
        </w:rPr>
      </w:pPr>
      <w:r w:rsidRPr="00916566">
        <w:rPr>
          <w:rFonts w:eastAsia="Times New Roman" w:cs="Times New Roman"/>
          <w:szCs w:val="24"/>
          <w:lang w:eastAsia="en-AU"/>
        </w:rPr>
        <w:t xml:space="preserve">Put the main ideas/information/formulas onto a sheet that can be quickly reviewed many times, this makes it easier to retain the key concepts that will be on the test. </w:t>
      </w:r>
    </w:p>
    <w:p w:rsidR="00C916AA" w:rsidRPr="00916566" w:rsidRDefault="00C916AA" w:rsidP="00DB36C7">
      <w:pPr>
        <w:pStyle w:val="ListParagraph"/>
        <w:numPr>
          <w:ilvl w:val="0"/>
          <w:numId w:val="21"/>
        </w:numPr>
        <w:shd w:val="clear" w:color="auto" w:fill="FFFFFF"/>
        <w:rPr>
          <w:rFonts w:eastAsia="Times New Roman" w:cs="Times New Roman"/>
          <w:szCs w:val="24"/>
          <w:lang w:eastAsia="en-AU"/>
        </w:rPr>
      </w:pPr>
      <w:r w:rsidRPr="00916566">
        <w:rPr>
          <w:rFonts w:eastAsia="Times New Roman" w:cs="Times New Roman"/>
          <w:szCs w:val="24"/>
          <w:lang w:eastAsia="en-AU"/>
        </w:rPr>
        <w:t xml:space="preserve">Try to show up at least 5 minutes before the test will start. </w:t>
      </w:r>
    </w:p>
    <w:p w:rsidR="00C916AA" w:rsidRPr="00916566" w:rsidRDefault="00C916AA" w:rsidP="00DB36C7">
      <w:pPr>
        <w:pStyle w:val="ListParagraph"/>
        <w:numPr>
          <w:ilvl w:val="0"/>
          <w:numId w:val="21"/>
        </w:numPr>
        <w:shd w:val="clear" w:color="auto" w:fill="FFFFFF"/>
        <w:rPr>
          <w:rFonts w:eastAsia="Times New Roman" w:cs="Times New Roman"/>
          <w:szCs w:val="24"/>
          <w:lang w:eastAsia="en-AU"/>
        </w:rPr>
      </w:pPr>
      <w:r w:rsidRPr="00916566">
        <w:rPr>
          <w:rFonts w:eastAsia="Times New Roman" w:cs="Times New Roman"/>
          <w:szCs w:val="24"/>
          <w:lang w:eastAsia="en-AU"/>
        </w:rPr>
        <w:t xml:space="preserve">Set your alarm and have a backup alarm set as well. </w:t>
      </w:r>
    </w:p>
    <w:p w:rsidR="009D230F" w:rsidRDefault="00EA10A7" w:rsidP="005B04B8">
      <w:pPr>
        <w:pStyle w:val="NormalWeb"/>
        <w:shd w:val="clear" w:color="auto" w:fill="FFFFFF"/>
        <w:spacing w:before="0" w:beforeAutospacing="0" w:after="0" w:afterAutospacing="0"/>
        <w:rPr>
          <w:rFonts w:asciiTheme="minorHAnsi" w:hAnsiTheme="minorHAnsi"/>
        </w:rPr>
      </w:pPr>
      <w:r w:rsidRPr="00140D25">
        <w:rPr>
          <w:noProof/>
        </w:rPr>
        <mc:AlternateContent>
          <mc:Choice Requires="wps">
            <w:drawing>
              <wp:anchor distT="0" distB="0" distL="114300" distR="114300" simplePos="0" relativeHeight="251656192" behindDoc="0" locked="0" layoutInCell="1" allowOverlap="1" wp14:anchorId="60C2EA29" wp14:editId="309E1078">
                <wp:simplePos x="0" y="0"/>
                <wp:positionH relativeFrom="column">
                  <wp:posOffset>-120650</wp:posOffset>
                </wp:positionH>
                <wp:positionV relativeFrom="paragraph">
                  <wp:posOffset>140970</wp:posOffset>
                </wp:positionV>
                <wp:extent cx="3596005" cy="283210"/>
                <wp:effectExtent l="0" t="0" r="4445"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Default="001B44CF" w:rsidP="003A0849">
                            <w:pPr>
                              <w:rPr>
                                <w:sz w:val="28"/>
                                <w:szCs w:val="24"/>
                              </w:rPr>
                            </w:pPr>
                            <w:r>
                              <w:rPr>
                                <w:sz w:val="28"/>
                                <w:szCs w:val="24"/>
                              </w:rPr>
                              <w:t>MULTIPLE CHOICE QUESTIONS - TIPS</w:t>
                            </w:r>
                          </w:p>
                          <w:p w:rsidR="001B44CF" w:rsidRPr="008973BA" w:rsidRDefault="001B44CF" w:rsidP="003A0849">
                            <w:pPr>
                              <w:rPr>
                                <w:sz w:val="28"/>
                                <w:szCs w:val="24"/>
                              </w:rPr>
                            </w:pPr>
                          </w:p>
                          <w:p w:rsidR="001B44CF" w:rsidRDefault="001B44CF" w:rsidP="003A0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2EA29" id="_x0000_s1047" type="#_x0000_t202" style="position:absolute;margin-left:-9.5pt;margin-top:11.1pt;width:283.15pt;height:22.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" fillcolor="#bfbfbf [2412]" stroked="f">
                <v:textbox>
                  <w:txbxContent>
                    <w:p w:rsidR="001B44CF" w:rsidRDefault="001B44CF" w:rsidP="003A0849">
                      <w:pPr>
                        <w:rPr>
                          <w:sz w:val="28"/>
                          <w:szCs w:val="24"/>
                        </w:rPr>
                      </w:pPr>
                      <w:r>
                        <w:rPr>
                          <w:sz w:val="28"/>
                          <w:szCs w:val="24"/>
                        </w:rPr>
                        <w:t>MULTIPLE CHOICE QUESTIONS - TIPS</w:t>
                      </w:r>
                    </w:p>
                    <w:p w:rsidR="001B44CF" w:rsidRPr="008973BA" w:rsidRDefault="001B44CF" w:rsidP="003A0849">
                      <w:pPr>
                        <w:rPr>
                          <w:sz w:val="28"/>
                          <w:szCs w:val="24"/>
                        </w:rPr>
                      </w:pPr>
                    </w:p>
                    <w:p w:rsidR="001B44CF" w:rsidRDefault="001B44CF" w:rsidP="003A0849"/>
                  </w:txbxContent>
                </v:textbox>
              </v:shape>
            </w:pict>
          </mc:Fallback>
        </mc:AlternateContent>
      </w:r>
    </w:p>
    <w:p w:rsidR="009D230F" w:rsidRDefault="009D230F" w:rsidP="005B04B8">
      <w:pPr>
        <w:pStyle w:val="NormalWeb"/>
        <w:shd w:val="clear" w:color="auto" w:fill="FFFFFF"/>
        <w:spacing w:before="0" w:beforeAutospacing="0" w:after="0" w:afterAutospacing="0"/>
        <w:rPr>
          <w:rFonts w:asciiTheme="minorHAnsi" w:hAnsiTheme="minorHAnsi"/>
        </w:rPr>
      </w:pPr>
    </w:p>
    <w:p w:rsidR="00F40DAD" w:rsidRDefault="00F40DAD" w:rsidP="005B04B8">
      <w:pPr>
        <w:pStyle w:val="NormalWeb"/>
        <w:shd w:val="clear" w:color="auto" w:fill="FFFFFF"/>
        <w:spacing w:before="0" w:beforeAutospacing="0" w:after="0" w:afterAutospacing="0"/>
        <w:rPr>
          <w:rFonts w:asciiTheme="minorHAnsi" w:hAnsiTheme="minorHAnsi"/>
        </w:rPr>
      </w:pPr>
    </w:p>
    <w:p w:rsidR="005B04B8" w:rsidRPr="005B04B8" w:rsidRDefault="005B04B8" w:rsidP="00DB36C7">
      <w:pPr>
        <w:pStyle w:val="NormalWeb"/>
        <w:numPr>
          <w:ilvl w:val="0"/>
          <w:numId w:val="18"/>
        </w:numPr>
        <w:shd w:val="clear" w:color="auto" w:fill="FFFFFF"/>
        <w:spacing w:before="0" w:beforeAutospacing="0" w:after="0" w:afterAutospacing="0"/>
        <w:rPr>
          <w:rFonts w:asciiTheme="minorHAnsi" w:hAnsiTheme="minorHAnsi"/>
        </w:rPr>
      </w:pPr>
      <w:r w:rsidRPr="005B04B8">
        <w:rPr>
          <w:rFonts w:asciiTheme="minorHAnsi" w:hAnsiTheme="minorHAnsi"/>
        </w:rPr>
        <w:t xml:space="preserve">Read the question before you look at the answer. </w:t>
      </w:r>
    </w:p>
    <w:p w:rsidR="005B04B8" w:rsidRPr="005B04B8" w:rsidRDefault="005B04B8" w:rsidP="00DB36C7">
      <w:pPr>
        <w:pStyle w:val="NormalWeb"/>
        <w:numPr>
          <w:ilvl w:val="0"/>
          <w:numId w:val="18"/>
        </w:numPr>
        <w:shd w:val="clear" w:color="auto" w:fill="FFFFFF"/>
        <w:spacing w:before="0" w:beforeAutospacing="0" w:after="0" w:afterAutospacing="0"/>
        <w:rPr>
          <w:rFonts w:asciiTheme="minorHAnsi" w:hAnsiTheme="minorHAnsi"/>
        </w:rPr>
      </w:pPr>
      <w:r w:rsidRPr="005B04B8">
        <w:rPr>
          <w:rFonts w:asciiTheme="minorHAnsi" w:hAnsiTheme="minorHAnsi"/>
        </w:rPr>
        <w:t xml:space="preserve">Come up with the answer in your head before looking at the possible answers, this way the choices given on the test won't throw you off or trick you. </w:t>
      </w:r>
    </w:p>
    <w:p w:rsidR="005B04B8" w:rsidRPr="005B04B8" w:rsidRDefault="005B04B8" w:rsidP="00DB36C7">
      <w:pPr>
        <w:pStyle w:val="NormalWeb"/>
        <w:numPr>
          <w:ilvl w:val="0"/>
          <w:numId w:val="18"/>
        </w:numPr>
        <w:shd w:val="clear" w:color="auto" w:fill="FFFFFF"/>
        <w:spacing w:before="0" w:beforeAutospacing="0" w:after="0" w:afterAutospacing="0"/>
        <w:rPr>
          <w:rFonts w:asciiTheme="minorHAnsi" w:hAnsiTheme="minorHAnsi"/>
        </w:rPr>
      </w:pPr>
      <w:r w:rsidRPr="005B04B8">
        <w:rPr>
          <w:rFonts w:asciiTheme="minorHAnsi" w:hAnsiTheme="minorHAnsi"/>
        </w:rPr>
        <w:t xml:space="preserve">Eliminate answers you know aren't right. </w:t>
      </w:r>
    </w:p>
    <w:p w:rsidR="005B04B8" w:rsidRPr="005B04B8" w:rsidRDefault="005B04B8" w:rsidP="00DB36C7">
      <w:pPr>
        <w:pStyle w:val="NormalWeb"/>
        <w:numPr>
          <w:ilvl w:val="0"/>
          <w:numId w:val="18"/>
        </w:numPr>
        <w:shd w:val="clear" w:color="auto" w:fill="FFFFFF"/>
        <w:spacing w:before="0" w:beforeAutospacing="0" w:after="0" w:afterAutospacing="0"/>
        <w:rPr>
          <w:rFonts w:asciiTheme="minorHAnsi" w:hAnsiTheme="minorHAnsi"/>
        </w:rPr>
      </w:pPr>
      <w:r w:rsidRPr="005B04B8">
        <w:rPr>
          <w:rFonts w:asciiTheme="minorHAnsi" w:hAnsiTheme="minorHAnsi"/>
        </w:rPr>
        <w:t xml:space="preserve">Read all the choices before choosing your answer. </w:t>
      </w:r>
    </w:p>
    <w:p w:rsidR="005B04B8" w:rsidRPr="005B04B8" w:rsidRDefault="005B04B8" w:rsidP="00DB36C7">
      <w:pPr>
        <w:pStyle w:val="NormalWeb"/>
        <w:numPr>
          <w:ilvl w:val="0"/>
          <w:numId w:val="18"/>
        </w:numPr>
        <w:shd w:val="clear" w:color="auto" w:fill="FFFFFF"/>
        <w:spacing w:before="0" w:beforeAutospacing="0" w:after="0" w:afterAutospacing="0"/>
        <w:rPr>
          <w:rFonts w:asciiTheme="minorHAnsi" w:hAnsiTheme="minorHAnsi"/>
        </w:rPr>
      </w:pPr>
      <w:r w:rsidRPr="005B04B8">
        <w:rPr>
          <w:rFonts w:asciiTheme="minorHAnsi" w:hAnsiTheme="minorHAnsi"/>
        </w:rPr>
        <w:t xml:space="preserve">If there is no guessing penalty, always take an educated guess and select an answer. </w:t>
      </w:r>
    </w:p>
    <w:p w:rsidR="005B04B8" w:rsidRPr="005B04B8" w:rsidRDefault="005B04B8" w:rsidP="00DB36C7">
      <w:pPr>
        <w:pStyle w:val="NormalWeb"/>
        <w:numPr>
          <w:ilvl w:val="0"/>
          <w:numId w:val="18"/>
        </w:numPr>
        <w:shd w:val="clear" w:color="auto" w:fill="FFFFFF"/>
        <w:spacing w:before="0" w:beforeAutospacing="0" w:after="0" w:afterAutospacing="0"/>
        <w:rPr>
          <w:rFonts w:asciiTheme="minorHAnsi" w:hAnsiTheme="minorHAnsi"/>
        </w:rPr>
      </w:pPr>
      <w:r w:rsidRPr="005B04B8">
        <w:rPr>
          <w:rFonts w:asciiTheme="minorHAnsi" w:hAnsiTheme="minorHAnsi"/>
        </w:rPr>
        <w:t>Don</w:t>
      </w:r>
      <w:r w:rsidR="009D230F">
        <w:rPr>
          <w:rFonts w:asciiTheme="minorHAnsi" w:hAnsiTheme="minorHAnsi"/>
        </w:rPr>
        <w:t xml:space="preserve">'t keep on changing your answer </w:t>
      </w:r>
      <w:r w:rsidR="008F4A50">
        <w:rPr>
          <w:rFonts w:asciiTheme="minorHAnsi" w:hAnsiTheme="minorHAnsi"/>
        </w:rPr>
        <w:t xml:space="preserve">- </w:t>
      </w:r>
      <w:r w:rsidR="008F4A50" w:rsidRPr="005B04B8">
        <w:rPr>
          <w:rFonts w:asciiTheme="minorHAnsi" w:hAnsiTheme="minorHAnsi"/>
        </w:rPr>
        <w:t>usually</w:t>
      </w:r>
      <w:r w:rsidRPr="005B04B8">
        <w:rPr>
          <w:rFonts w:asciiTheme="minorHAnsi" w:hAnsiTheme="minorHAnsi"/>
        </w:rPr>
        <w:t xml:space="preserve"> your first choice is the right one, unless you misread the question. </w:t>
      </w:r>
    </w:p>
    <w:p w:rsidR="005B04B8" w:rsidRPr="005B04B8" w:rsidRDefault="005B04B8" w:rsidP="00DB36C7">
      <w:pPr>
        <w:pStyle w:val="NormalWeb"/>
        <w:numPr>
          <w:ilvl w:val="0"/>
          <w:numId w:val="18"/>
        </w:numPr>
        <w:shd w:val="clear" w:color="auto" w:fill="FFFFFF"/>
        <w:spacing w:before="0" w:beforeAutospacing="0" w:after="0" w:afterAutospacing="0"/>
        <w:rPr>
          <w:rFonts w:asciiTheme="minorHAnsi" w:hAnsiTheme="minorHAnsi"/>
        </w:rPr>
      </w:pPr>
      <w:r w:rsidRPr="005B04B8">
        <w:rPr>
          <w:rFonts w:asciiTheme="minorHAnsi" w:hAnsiTheme="minorHAnsi"/>
        </w:rPr>
        <w:t xml:space="preserve">In "All of the above" and "None of the above" choices, if you are certain one of the statements is true don't choose "None of the above" or one of the statements are false don't choose "All of the above". </w:t>
      </w:r>
    </w:p>
    <w:p w:rsidR="005B04B8" w:rsidRPr="005B04B8" w:rsidRDefault="005B04B8" w:rsidP="00DB36C7">
      <w:pPr>
        <w:pStyle w:val="NormalWeb"/>
        <w:numPr>
          <w:ilvl w:val="0"/>
          <w:numId w:val="18"/>
        </w:numPr>
        <w:shd w:val="clear" w:color="auto" w:fill="FFFFFF"/>
        <w:spacing w:before="0" w:beforeAutospacing="0" w:after="0" w:afterAutospacing="0"/>
        <w:rPr>
          <w:rFonts w:asciiTheme="minorHAnsi" w:hAnsiTheme="minorHAnsi"/>
        </w:rPr>
      </w:pPr>
      <w:r w:rsidRPr="005B04B8">
        <w:rPr>
          <w:rFonts w:asciiTheme="minorHAnsi" w:hAnsiTheme="minorHAnsi"/>
        </w:rPr>
        <w:t xml:space="preserve">In a question with an "All of the above" choice, if you see that at least two correct statements, then "All of the above" is probably the answer. </w:t>
      </w:r>
    </w:p>
    <w:p w:rsidR="005B04B8" w:rsidRPr="005B04B8" w:rsidRDefault="005B04B8" w:rsidP="00DB36C7">
      <w:pPr>
        <w:pStyle w:val="NormalWeb"/>
        <w:numPr>
          <w:ilvl w:val="0"/>
          <w:numId w:val="18"/>
        </w:numPr>
        <w:shd w:val="clear" w:color="auto" w:fill="FFFFFF"/>
        <w:spacing w:before="0" w:beforeAutospacing="0" w:after="0" w:afterAutospacing="0"/>
        <w:rPr>
          <w:rFonts w:asciiTheme="minorHAnsi" w:hAnsiTheme="minorHAnsi"/>
        </w:rPr>
      </w:pPr>
      <w:r w:rsidRPr="005B04B8">
        <w:rPr>
          <w:rFonts w:asciiTheme="minorHAnsi" w:hAnsiTheme="minorHAnsi"/>
        </w:rPr>
        <w:t xml:space="preserve">A positive choice is more likely to be true than a negative one. </w:t>
      </w:r>
    </w:p>
    <w:p w:rsidR="005B04B8" w:rsidRPr="005B04B8" w:rsidRDefault="005B04B8" w:rsidP="00DB36C7">
      <w:pPr>
        <w:pStyle w:val="NormalWeb"/>
        <w:numPr>
          <w:ilvl w:val="0"/>
          <w:numId w:val="18"/>
        </w:numPr>
        <w:shd w:val="clear" w:color="auto" w:fill="FFFFFF"/>
        <w:spacing w:before="0" w:beforeAutospacing="0" w:after="0" w:afterAutospacing="0"/>
        <w:rPr>
          <w:rFonts w:asciiTheme="minorHAnsi" w:hAnsiTheme="minorHAnsi"/>
        </w:rPr>
      </w:pPr>
      <w:r w:rsidRPr="005B04B8">
        <w:rPr>
          <w:rFonts w:asciiTheme="minorHAnsi" w:hAnsiTheme="minorHAnsi"/>
        </w:rPr>
        <w:t>Usually the correct answer is the choice with the most information.</w:t>
      </w:r>
    </w:p>
    <w:p w:rsidR="00FD736B" w:rsidRDefault="00FD736B" w:rsidP="00132200">
      <w:pPr>
        <w:spacing w:after="0" w:line="240" w:lineRule="auto"/>
        <w:rPr>
          <w:sz w:val="24"/>
          <w:szCs w:val="24"/>
        </w:rPr>
      </w:pPr>
      <w:r w:rsidRPr="00140D25">
        <w:rPr>
          <w:noProof/>
          <w:sz w:val="24"/>
          <w:szCs w:val="24"/>
          <w:lang w:eastAsia="en-AU"/>
        </w:rPr>
        <mc:AlternateContent>
          <mc:Choice Requires="wps">
            <w:drawing>
              <wp:anchor distT="0" distB="0" distL="114300" distR="114300" simplePos="0" relativeHeight="251660288" behindDoc="0" locked="0" layoutInCell="1" allowOverlap="1" wp14:anchorId="718336EE" wp14:editId="51DF38ED">
                <wp:simplePos x="0" y="0"/>
                <wp:positionH relativeFrom="column">
                  <wp:posOffset>-123190</wp:posOffset>
                </wp:positionH>
                <wp:positionV relativeFrom="paragraph">
                  <wp:posOffset>151765</wp:posOffset>
                </wp:positionV>
                <wp:extent cx="3596005" cy="283210"/>
                <wp:effectExtent l="0" t="0" r="4445" b="254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Default="001B44CF" w:rsidP="00FD736B">
                            <w:pPr>
                              <w:rPr>
                                <w:sz w:val="28"/>
                                <w:szCs w:val="24"/>
                              </w:rPr>
                            </w:pPr>
                            <w:r>
                              <w:rPr>
                                <w:sz w:val="28"/>
                                <w:szCs w:val="24"/>
                              </w:rPr>
                              <w:t>TRUE/FALSE QUESTIONS - TIPS</w:t>
                            </w:r>
                          </w:p>
                          <w:p w:rsidR="001B44CF" w:rsidRPr="008973BA" w:rsidRDefault="001B44CF" w:rsidP="00FD736B">
                            <w:pPr>
                              <w:rPr>
                                <w:sz w:val="28"/>
                                <w:szCs w:val="24"/>
                              </w:rPr>
                            </w:pPr>
                          </w:p>
                          <w:p w:rsidR="001B44CF" w:rsidRDefault="001B44CF" w:rsidP="00FD73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336EE" id="_x0000_s1048" type="#_x0000_t202" style="position:absolute;margin-left:-9.7pt;margin-top:11.95pt;width:283.15pt;height: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" fillcolor="#bfbfbf [2412]" stroked="f">
                <v:textbox>
                  <w:txbxContent>
                    <w:p w:rsidR="001B44CF" w:rsidRDefault="001B44CF" w:rsidP="00FD736B">
                      <w:pPr>
                        <w:rPr>
                          <w:sz w:val="28"/>
                          <w:szCs w:val="24"/>
                        </w:rPr>
                      </w:pPr>
                      <w:r>
                        <w:rPr>
                          <w:sz w:val="28"/>
                          <w:szCs w:val="24"/>
                        </w:rPr>
                        <w:t>TRUE/FALSE QUESTIONS - TIPS</w:t>
                      </w:r>
                    </w:p>
                    <w:p w:rsidR="001B44CF" w:rsidRPr="008973BA" w:rsidRDefault="001B44CF" w:rsidP="00FD736B">
                      <w:pPr>
                        <w:rPr>
                          <w:sz w:val="28"/>
                          <w:szCs w:val="24"/>
                        </w:rPr>
                      </w:pPr>
                    </w:p>
                    <w:p w:rsidR="001B44CF" w:rsidRDefault="001B44CF" w:rsidP="00FD736B"/>
                  </w:txbxContent>
                </v:textbox>
              </v:shape>
            </w:pict>
          </mc:Fallback>
        </mc:AlternateContent>
      </w:r>
    </w:p>
    <w:p w:rsidR="00FD736B" w:rsidRDefault="00FD736B" w:rsidP="00132200">
      <w:pPr>
        <w:spacing w:after="0" w:line="240" w:lineRule="auto"/>
        <w:rPr>
          <w:sz w:val="24"/>
          <w:szCs w:val="24"/>
        </w:rPr>
      </w:pPr>
    </w:p>
    <w:p w:rsidR="00FD736B" w:rsidRDefault="00FD736B" w:rsidP="00132200">
      <w:pPr>
        <w:spacing w:after="0" w:line="240" w:lineRule="auto"/>
        <w:rPr>
          <w:sz w:val="24"/>
          <w:szCs w:val="24"/>
        </w:rPr>
      </w:pPr>
    </w:p>
    <w:p w:rsidR="00FD736B" w:rsidRPr="00FD736B" w:rsidRDefault="00FD736B" w:rsidP="00DB36C7">
      <w:pPr>
        <w:pStyle w:val="ListParagraph"/>
        <w:numPr>
          <w:ilvl w:val="0"/>
          <w:numId w:val="17"/>
        </w:numPr>
        <w:shd w:val="clear" w:color="auto" w:fill="FFFFFF"/>
        <w:rPr>
          <w:rFonts w:asciiTheme="minorHAnsi" w:eastAsia="Times New Roman" w:hAnsiTheme="minorHAnsi" w:cs="Times New Roman"/>
          <w:szCs w:val="24"/>
          <w:lang w:eastAsia="en-AU"/>
        </w:rPr>
      </w:pPr>
      <w:r w:rsidRPr="00FD736B">
        <w:rPr>
          <w:rFonts w:asciiTheme="minorHAnsi" w:eastAsia="Times New Roman" w:hAnsiTheme="minorHAnsi" w:cs="Times New Roman"/>
          <w:szCs w:val="24"/>
          <w:lang w:eastAsia="en-AU"/>
        </w:rPr>
        <w:t xml:space="preserve">Usually there are more true answers than false on most tests. </w:t>
      </w:r>
    </w:p>
    <w:p w:rsidR="00FD736B" w:rsidRPr="00FD736B" w:rsidRDefault="00FD736B" w:rsidP="00DB36C7">
      <w:pPr>
        <w:pStyle w:val="ListParagraph"/>
        <w:numPr>
          <w:ilvl w:val="0"/>
          <w:numId w:val="17"/>
        </w:numPr>
        <w:shd w:val="clear" w:color="auto" w:fill="FFFFFF"/>
        <w:rPr>
          <w:rFonts w:asciiTheme="minorHAnsi" w:eastAsia="Times New Roman" w:hAnsiTheme="minorHAnsi" w:cs="Times New Roman"/>
          <w:szCs w:val="24"/>
          <w:lang w:eastAsia="en-AU"/>
        </w:rPr>
      </w:pPr>
      <w:r w:rsidRPr="00FD736B">
        <w:rPr>
          <w:rFonts w:asciiTheme="minorHAnsi" w:eastAsia="Times New Roman" w:hAnsiTheme="minorHAnsi" w:cs="Times New Roman"/>
          <w:szCs w:val="24"/>
          <w:lang w:eastAsia="en-AU"/>
        </w:rPr>
        <w:t xml:space="preserve">If there is no guessing penalty, then guess. You have a 50% chance of getting the right answer. </w:t>
      </w:r>
    </w:p>
    <w:p w:rsidR="00FD736B" w:rsidRPr="00FD736B" w:rsidRDefault="00FD736B" w:rsidP="00DB36C7">
      <w:pPr>
        <w:pStyle w:val="ListParagraph"/>
        <w:numPr>
          <w:ilvl w:val="0"/>
          <w:numId w:val="17"/>
        </w:numPr>
        <w:shd w:val="clear" w:color="auto" w:fill="FFFFFF"/>
        <w:rPr>
          <w:rFonts w:asciiTheme="minorHAnsi" w:eastAsia="Times New Roman" w:hAnsiTheme="minorHAnsi" w:cs="Times New Roman"/>
          <w:szCs w:val="24"/>
          <w:lang w:eastAsia="en-AU"/>
        </w:rPr>
      </w:pPr>
      <w:r w:rsidRPr="00FD736B">
        <w:rPr>
          <w:rFonts w:asciiTheme="minorHAnsi" w:eastAsia="Times New Roman" w:hAnsiTheme="minorHAnsi" w:cs="Times New Roman"/>
          <w:szCs w:val="24"/>
          <w:lang w:eastAsia="en-AU"/>
        </w:rPr>
        <w:t xml:space="preserve">Read through each statement carefully, and pay attention to the qualifiers and keywords. </w:t>
      </w:r>
    </w:p>
    <w:p w:rsidR="00FD736B" w:rsidRPr="00FD736B" w:rsidRDefault="00FD736B" w:rsidP="00DB36C7">
      <w:pPr>
        <w:pStyle w:val="ListParagraph"/>
        <w:numPr>
          <w:ilvl w:val="0"/>
          <w:numId w:val="17"/>
        </w:numPr>
        <w:shd w:val="clear" w:color="auto" w:fill="FFFFFF"/>
        <w:rPr>
          <w:rFonts w:asciiTheme="minorHAnsi" w:eastAsia="Times New Roman" w:hAnsiTheme="minorHAnsi" w:cs="Times New Roman"/>
          <w:szCs w:val="24"/>
          <w:lang w:eastAsia="en-AU"/>
        </w:rPr>
      </w:pPr>
      <w:r w:rsidRPr="00FD736B">
        <w:rPr>
          <w:rFonts w:asciiTheme="minorHAnsi" w:eastAsia="Times New Roman" w:hAnsiTheme="minorHAnsi" w:cs="Times New Roman"/>
          <w:szCs w:val="24"/>
          <w:lang w:eastAsia="en-AU"/>
        </w:rPr>
        <w:t xml:space="preserve">Qualifiers like "never, always, and every mean that the statement must be true all of the time. Usually these type of qualifiers lead to a false answer. </w:t>
      </w:r>
    </w:p>
    <w:p w:rsidR="00FD736B" w:rsidRPr="00FD736B" w:rsidRDefault="00FD736B" w:rsidP="00DB36C7">
      <w:pPr>
        <w:pStyle w:val="ListParagraph"/>
        <w:numPr>
          <w:ilvl w:val="0"/>
          <w:numId w:val="17"/>
        </w:numPr>
        <w:shd w:val="clear" w:color="auto" w:fill="FFFFFF"/>
        <w:rPr>
          <w:rFonts w:asciiTheme="minorHAnsi" w:eastAsia="Times New Roman" w:hAnsiTheme="minorHAnsi" w:cs="Times New Roman"/>
          <w:szCs w:val="24"/>
          <w:lang w:eastAsia="en-AU"/>
        </w:rPr>
      </w:pPr>
      <w:r w:rsidRPr="00FD736B">
        <w:rPr>
          <w:rFonts w:asciiTheme="minorHAnsi" w:eastAsia="Times New Roman" w:hAnsiTheme="minorHAnsi" w:cs="Times New Roman"/>
          <w:szCs w:val="24"/>
          <w:lang w:eastAsia="en-AU"/>
        </w:rPr>
        <w:t xml:space="preserve">Qualifiers like "usually, sometimes, and generally" mean that the statement can be considered true or false depending on the circumstances. Usually these type of qualifiers lead to an answer of true. </w:t>
      </w:r>
    </w:p>
    <w:p w:rsidR="00FD736B" w:rsidRPr="00FD736B" w:rsidRDefault="00FD736B" w:rsidP="00DB36C7">
      <w:pPr>
        <w:pStyle w:val="ListParagraph"/>
        <w:numPr>
          <w:ilvl w:val="0"/>
          <w:numId w:val="17"/>
        </w:numPr>
        <w:shd w:val="clear" w:color="auto" w:fill="FFFFFF"/>
        <w:rPr>
          <w:rFonts w:asciiTheme="minorHAnsi" w:eastAsia="Times New Roman" w:hAnsiTheme="minorHAnsi" w:cs="Times New Roman"/>
          <w:szCs w:val="24"/>
          <w:lang w:eastAsia="en-AU"/>
        </w:rPr>
      </w:pPr>
      <w:r w:rsidRPr="00FD736B">
        <w:rPr>
          <w:rFonts w:asciiTheme="minorHAnsi" w:eastAsia="Times New Roman" w:hAnsiTheme="minorHAnsi" w:cs="Times New Roman"/>
          <w:szCs w:val="24"/>
          <w:lang w:eastAsia="en-AU"/>
        </w:rPr>
        <w:t xml:space="preserve">If any part of the question is false, then the entire statement is false but just because part of a statement is true doesn't necessarily make the entire statement true. </w:t>
      </w:r>
    </w:p>
    <w:p w:rsidR="00FD736B" w:rsidRDefault="00FD736B" w:rsidP="00132200">
      <w:pPr>
        <w:spacing w:after="0" w:line="240" w:lineRule="auto"/>
        <w:rPr>
          <w:sz w:val="24"/>
          <w:szCs w:val="24"/>
        </w:rPr>
      </w:pPr>
      <w:r w:rsidRPr="00140D25">
        <w:rPr>
          <w:noProof/>
          <w:sz w:val="24"/>
          <w:szCs w:val="24"/>
          <w:lang w:eastAsia="en-AU"/>
        </w:rPr>
        <mc:AlternateContent>
          <mc:Choice Requires="wps">
            <w:drawing>
              <wp:anchor distT="0" distB="0" distL="114300" distR="114300" simplePos="0" relativeHeight="251662336" behindDoc="0" locked="0" layoutInCell="1" allowOverlap="1" wp14:anchorId="4C2007D4" wp14:editId="03D9407D">
                <wp:simplePos x="0" y="0"/>
                <wp:positionH relativeFrom="column">
                  <wp:posOffset>-92075</wp:posOffset>
                </wp:positionH>
                <wp:positionV relativeFrom="paragraph">
                  <wp:posOffset>137795</wp:posOffset>
                </wp:positionV>
                <wp:extent cx="3596005" cy="283210"/>
                <wp:effectExtent l="0" t="0" r="4445" b="254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283210"/>
                        </a:xfrm>
                        <a:prstGeom prst="rect">
                          <a:avLst/>
                        </a:prstGeom>
                        <a:solidFill>
                          <a:schemeClr val="bg1">
                            <a:lumMod val="75000"/>
                          </a:schemeClr>
                        </a:solidFill>
                        <a:ln w="9525">
                          <a:noFill/>
                          <a:miter lim="800000"/>
                          <a:headEnd/>
                          <a:tailEnd/>
                        </a:ln>
                      </wps:spPr>
                      <wps:txbx>
                        <w:txbxContent>
                          <w:p w:rsidR="001B44CF" w:rsidRDefault="001B44CF" w:rsidP="00FD736B">
                            <w:pPr>
                              <w:rPr>
                                <w:sz w:val="28"/>
                                <w:szCs w:val="24"/>
                              </w:rPr>
                            </w:pPr>
                            <w:r>
                              <w:rPr>
                                <w:sz w:val="28"/>
                                <w:szCs w:val="24"/>
                              </w:rPr>
                              <w:t>SHORT ANSWER QUESTIONS - TIPS</w:t>
                            </w:r>
                          </w:p>
                          <w:p w:rsidR="001B44CF" w:rsidRPr="008973BA" w:rsidRDefault="001B44CF" w:rsidP="00FD736B">
                            <w:pPr>
                              <w:rPr>
                                <w:sz w:val="28"/>
                                <w:szCs w:val="24"/>
                              </w:rPr>
                            </w:pPr>
                          </w:p>
                          <w:p w:rsidR="001B44CF" w:rsidRDefault="001B44CF" w:rsidP="00FD73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007D4" id="_x0000_s1049" type="#_x0000_t202" style="position:absolute;margin-left:-7.25pt;margin-top:10.85pt;width:283.1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" fillcolor="#bfbfbf [2412]" stroked="f">
                <v:textbox>
                  <w:txbxContent>
                    <w:p w:rsidR="001B44CF" w:rsidRDefault="001B44CF" w:rsidP="00FD736B">
                      <w:pPr>
                        <w:rPr>
                          <w:sz w:val="28"/>
                          <w:szCs w:val="24"/>
                        </w:rPr>
                      </w:pPr>
                      <w:r>
                        <w:rPr>
                          <w:sz w:val="28"/>
                          <w:szCs w:val="24"/>
                        </w:rPr>
                        <w:t>SHORT ANSWER QUESTIONS - TIPS</w:t>
                      </w:r>
                    </w:p>
                    <w:p w:rsidR="001B44CF" w:rsidRPr="008973BA" w:rsidRDefault="001B44CF" w:rsidP="00FD736B">
                      <w:pPr>
                        <w:rPr>
                          <w:sz w:val="28"/>
                          <w:szCs w:val="24"/>
                        </w:rPr>
                      </w:pPr>
                    </w:p>
                    <w:p w:rsidR="001B44CF" w:rsidRDefault="001B44CF" w:rsidP="00FD736B"/>
                  </w:txbxContent>
                </v:textbox>
              </v:shape>
            </w:pict>
          </mc:Fallback>
        </mc:AlternateContent>
      </w:r>
    </w:p>
    <w:p w:rsidR="00FD736B" w:rsidRDefault="00FD736B" w:rsidP="00132200">
      <w:pPr>
        <w:spacing w:after="0" w:line="240" w:lineRule="auto"/>
        <w:rPr>
          <w:sz w:val="24"/>
          <w:szCs w:val="24"/>
        </w:rPr>
      </w:pPr>
    </w:p>
    <w:p w:rsidR="00FD736B" w:rsidRDefault="00FD736B" w:rsidP="00132200">
      <w:pPr>
        <w:spacing w:after="0" w:line="240" w:lineRule="auto"/>
        <w:rPr>
          <w:sz w:val="24"/>
          <w:szCs w:val="24"/>
        </w:rPr>
      </w:pPr>
    </w:p>
    <w:p w:rsidR="00FD736B" w:rsidRPr="00FD736B" w:rsidRDefault="00FD736B" w:rsidP="00DB36C7">
      <w:pPr>
        <w:pStyle w:val="ListParagraph"/>
        <w:numPr>
          <w:ilvl w:val="0"/>
          <w:numId w:val="19"/>
        </w:numPr>
        <w:shd w:val="clear" w:color="auto" w:fill="FFFFFF"/>
        <w:rPr>
          <w:rFonts w:eastAsia="Times New Roman" w:cs="Times New Roman"/>
          <w:szCs w:val="24"/>
          <w:lang w:eastAsia="en-AU"/>
        </w:rPr>
      </w:pPr>
      <w:r w:rsidRPr="00FD736B">
        <w:rPr>
          <w:rFonts w:eastAsia="Times New Roman" w:cs="Times New Roman"/>
          <w:szCs w:val="24"/>
          <w:lang w:eastAsia="en-AU"/>
        </w:rPr>
        <w:t>Use flashcards; write the key terms, dates and concepts on the front and the definition, event, and explanations on the back</w:t>
      </w:r>
      <w:r>
        <w:rPr>
          <w:rFonts w:eastAsia="Times New Roman" w:cs="Times New Roman"/>
          <w:szCs w:val="24"/>
          <w:lang w:eastAsia="en-AU"/>
        </w:rPr>
        <w:t xml:space="preserve"> as a study tool before the test</w:t>
      </w:r>
      <w:r w:rsidRPr="00FD736B">
        <w:rPr>
          <w:rFonts w:eastAsia="Times New Roman" w:cs="Times New Roman"/>
          <w:szCs w:val="24"/>
          <w:lang w:eastAsia="en-AU"/>
        </w:rPr>
        <w:t xml:space="preserve">. </w:t>
      </w:r>
    </w:p>
    <w:p w:rsidR="00FD736B" w:rsidRPr="00FD736B" w:rsidRDefault="00FD736B" w:rsidP="00DB36C7">
      <w:pPr>
        <w:pStyle w:val="ListParagraph"/>
        <w:numPr>
          <w:ilvl w:val="0"/>
          <w:numId w:val="19"/>
        </w:numPr>
        <w:shd w:val="clear" w:color="auto" w:fill="FFFFFF"/>
        <w:rPr>
          <w:rFonts w:eastAsia="Times New Roman" w:cs="Times New Roman"/>
          <w:szCs w:val="24"/>
          <w:lang w:eastAsia="en-AU"/>
        </w:rPr>
      </w:pPr>
      <w:r w:rsidRPr="00FD736B">
        <w:rPr>
          <w:rFonts w:eastAsia="Times New Roman" w:cs="Times New Roman"/>
          <w:szCs w:val="24"/>
          <w:lang w:eastAsia="en-AU"/>
        </w:rPr>
        <w:t>Try to anticipate questions that will be asked on the test and prepare for them. Us</w:t>
      </w:r>
      <w:r>
        <w:rPr>
          <w:rFonts w:eastAsia="Times New Roman" w:cs="Times New Roman"/>
          <w:szCs w:val="24"/>
          <w:lang w:eastAsia="en-AU"/>
        </w:rPr>
        <w:t>ually what your teacher</w:t>
      </w:r>
      <w:r w:rsidRPr="00FD736B">
        <w:rPr>
          <w:rFonts w:eastAsia="Times New Roman" w:cs="Times New Roman"/>
          <w:szCs w:val="24"/>
          <w:lang w:eastAsia="en-AU"/>
        </w:rPr>
        <w:t xml:space="preserve"> emphasizes in class will be on the test. </w:t>
      </w:r>
    </w:p>
    <w:p w:rsidR="00FD736B" w:rsidRPr="00FD736B" w:rsidRDefault="00FD736B" w:rsidP="00DB36C7">
      <w:pPr>
        <w:pStyle w:val="ListParagraph"/>
        <w:numPr>
          <w:ilvl w:val="0"/>
          <w:numId w:val="19"/>
        </w:numPr>
        <w:shd w:val="clear" w:color="auto" w:fill="FFFFFF"/>
        <w:rPr>
          <w:rFonts w:eastAsia="Times New Roman" w:cs="Times New Roman"/>
          <w:szCs w:val="24"/>
          <w:lang w:eastAsia="en-AU"/>
        </w:rPr>
      </w:pPr>
      <w:r w:rsidRPr="00FD736B">
        <w:rPr>
          <w:rFonts w:eastAsia="Times New Roman" w:cs="Times New Roman"/>
          <w:szCs w:val="24"/>
          <w:lang w:eastAsia="en-AU"/>
        </w:rPr>
        <w:t xml:space="preserve">Try not to leave an answer blank. Show your work/write down your thoughts, even if you don't get the exact answer, partial credit is usually awarded. </w:t>
      </w:r>
    </w:p>
    <w:p w:rsidR="00FD736B" w:rsidRPr="00FD736B" w:rsidRDefault="00FD736B" w:rsidP="00DB36C7">
      <w:pPr>
        <w:pStyle w:val="ListParagraph"/>
        <w:numPr>
          <w:ilvl w:val="0"/>
          <w:numId w:val="19"/>
        </w:numPr>
        <w:shd w:val="clear" w:color="auto" w:fill="FFFFFF"/>
        <w:rPr>
          <w:rFonts w:eastAsia="Times New Roman" w:cs="Times New Roman"/>
          <w:szCs w:val="24"/>
          <w:lang w:eastAsia="en-AU"/>
        </w:rPr>
      </w:pPr>
      <w:r w:rsidRPr="00FD736B">
        <w:rPr>
          <w:rFonts w:eastAsia="Times New Roman" w:cs="Times New Roman"/>
          <w:szCs w:val="24"/>
          <w:lang w:eastAsia="en-AU"/>
        </w:rPr>
        <w:t xml:space="preserve">If you don't know the answer, come back to it after you finish the rest of the test and make an educated guess. Other parts of the test may give you clues to what the answer may be. </w:t>
      </w:r>
    </w:p>
    <w:p w:rsidR="00FD736B" w:rsidRPr="00FD736B" w:rsidRDefault="00FD736B" w:rsidP="00DB36C7">
      <w:pPr>
        <w:pStyle w:val="ListParagraph"/>
        <w:numPr>
          <w:ilvl w:val="0"/>
          <w:numId w:val="19"/>
        </w:numPr>
        <w:shd w:val="clear" w:color="auto" w:fill="FFFFFF"/>
        <w:rPr>
          <w:rFonts w:eastAsia="Times New Roman" w:cs="Times New Roman"/>
          <w:szCs w:val="24"/>
          <w:lang w:eastAsia="en-AU"/>
        </w:rPr>
      </w:pPr>
      <w:r w:rsidRPr="00FD736B">
        <w:rPr>
          <w:rFonts w:eastAsia="Times New Roman" w:cs="Times New Roman"/>
          <w:szCs w:val="24"/>
          <w:lang w:eastAsia="en-AU"/>
        </w:rPr>
        <w:t>Read the question carefully and make sure that you answer everything that it asks for. Some short answer questions have multiple parts.</w:t>
      </w:r>
    </w:p>
    <w:p w:rsidR="00FD736B" w:rsidRDefault="00324557" w:rsidP="00132200">
      <w:pPr>
        <w:spacing w:after="0" w:line="240" w:lineRule="auto"/>
        <w:rPr>
          <w:sz w:val="24"/>
          <w:szCs w:val="24"/>
        </w:rPr>
      </w:pPr>
      <w:r w:rsidRPr="00140D25">
        <w:rPr>
          <w:noProof/>
          <w:sz w:val="24"/>
          <w:szCs w:val="24"/>
          <w:lang w:eastAsia="en-AU"/>
        </w:rPr>
        <mc:AlternateContent>
          <mc:Choice Requires="wps">
            <w:drawing>
              <wp:anchor distT="0" distB="0" distL="114300" distR="114300" simplePos="0" relativeHeight="251664384" behindDoc="0" locked="0" layoutInCell="1" allowOverlap="1" wp14:anchorId="08D6513F" wp14:editId="20F79E2D">
                <wp:simplePos x="0" y="0"/>
                <wp:positionH relativeFrom="column">
                  <wp:posOffset>-172085</wp:posOffset>
                </wp:positionH>
                <wp:positionV relativeFrom="paragraph">
                  <wp:posOffset>155575</wp:posOffset>
                </wp:positionV>
                <wp:extent cx="5093970" cy="283210"/>
                <wp:effectExtent l="0" t="0" r="0" b="254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283210"/>
                        </a:xfrm>
                        <a:prstGeom prst="rect">
                          <a:avLst/>
                        </a:prstGeom>
                        <a:solidFill>
                          <a:schemeClr val="bg1">
                            <a:lumMod val="75000"/>
                          </a:schemeClr>
                        </a:solidFill>
                        <a:ln w="9525">
                          <a:noFill/>
                          <a:miter lim="800000"/>
                          <a:headEnd/>
                          <a:tailEnd/>
                        </a:ln>
                      </wps:spPr>
                      <wps:txbx>
                        <w:txbxContent>
                          <w:p w:rsidR="001B44CF" w:rsidRDefault="001B44CF" w:rsidP="00367382">
                            <w:pPr>
                              <w:rPr>
                                <w:sz w:val="28"/>
                                <w:szCs w:val="24"/>
                              </w:rPr>
                            </w:pPr>
                            <w:r>
                              <w:rPr>
                                <w:sz w:val="28"/>
                                <w:szCs w:val="24"/>
                              </w:rPr>
                              <w:t>QUANTITATIVE (CALCULATIONS, CHART) QUESTIONS - TIPS</w:t>
                            </w:r>
                          </w:p>
                          <w:p w:rsidR="001B44CF" w:rsidRPr="008973BA" w:rsidRDefault="001B44CF" w:rsidP="00367382">
                            <w:pPr>
                              <w:rPr>
                                <w:sz w:val="28"/>
                                <w:szCs w:val="24"/>
                              </w:rPr>
                            </w:pPr>
                          </w:p>
                          <w:p w:rsidR="001B44CF" w:rsidRDefault="001B44CF" w:rsidP="003673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6513F" id="_x0000_s1050" type="#_x0000_t202" style="position:absolute;margin-left:-13.55pt;margin-top:12.25pt;width:401.1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" fillcolor="#bfbfbf [2412]" stroked="f">
                <v:textbox>
                  <w:txbxContent>
                    <w:p w:rsidR="001B44CF" w:rsidRDefault="001B44CF" w:rsidP="00367382">
                      <w:pPr>
                        <w:rPr>
                          <w:sz w:val="28"/>
                          <w:szCs w:val="24"/>
                        </w:rPr>
                      </w:pPr>
                      <w:r>
                        <w:rPr>
                          <w:sz w:val="28"/>
                          <w:szCs w:val="24"/>
                        </w:rPr>
                        <w:t>QUANTITATIVE (CALCULATIONS, CHART) QUESTIONS - TIPS</w:t>
                      </w:r>
                    </w:p>
                    <w:p w:rsidR="001B44CF" w:rsidRPr="008973BA" w:rsidRDefault="001B44CF" w:rsidP="00367382">
                      <w:pPr>
                        <w:rPr>
                          <w:sz w:val="28"/>
                          <w:szCs w:val="24"/>
                        </w:rPr>
                      </w:pPr>
                    </w:p>
                    <w:p w:rsidR="001B44CF" w:rsidRDefault="001B44CF" w:rsidP="00367382"/>
                  </w:txbxContent>
                </v:textbox>
              </v:shape>
            </w:pict>
          </mc:Fallback>
        </mc:AlternateContent>
      </w:r>
    </w:p>
    <w:p w:rsidR="00367382" w:rsidRDefault="00367382" w:rsidP="00132200">
      <w:pPr>
        <w:spacing w:after="0" w:line="240" w:lineRule="auto"/>
        <w:rPr>
          <w:sz w:val="24"/>
          <w:szCs w:val="24"/>
        </w:rPr>
      </w:pPr>
    </w:p>
    <w:p w:rsidR="00367382" w:rsidRDefault="00367382" w:rsidP="00132200">
      <w:pPr>
        <w:spacing w:after="0" w:line="240" w:lineRule="auto"/>
        <w:rPr>
          <w:sz w:val="24"/>
          <w:szCs w:val="24"/>
        </w:rPr>
      </w:pPr>
    </w:p>
    <w:p w:rsidR="00367382" w:rsidRPr="00324557" w:rsidRDefault="00367382" w:rsidP="00DB36C7">
      <w:pPr>
        <w:pStyle w:val="ListParagraph"/>
        <w:numPr>
          <w:ilvl w:val="0"/>
          <w:numId w:val="20"/>
        </w:numPr>
        <w:shd w:val="clear" w:color="auto" w:fill="FFFFFF"/>
        <w:rPr>
          <w:rFonts w:asciiTheme="minorHAnsi" w:hAnsiTheme="minorHAnsi"/>
          <w:szCs w:val="24"/>
        </w:rPr>
      </w:pPr>
      <w:r w:rsidRPr="00324557">
        <w:rPr>
          <w:rFonts w:asciiTheme="minorHAnsi" w:hAnsiTheme="minorHAnsi"/>
          <w:szCs w:val="24"/>
        </w:rPr>
        <w:t>You learn how to solve problems b</w:t>
      </w:r>
      <w:r w:rsidR="00324557" w:rsidRPr="00324557">
        <w:rPr>
          <w:rFonts w:asciiTheme="minorHAnsi" w:hAnsiTheme="minorHAnsi"/>
          <w:szCs w:val="24"/>
        </w:rPr>
        <w:t xml:space="preserve">y doing them so keep on practicing </w:t>
      </w:r>
      <w:r w:rsidRPr="00324557">
        <w:rPr>
          <w:rFonts w:asciiTheme="minorHAnsi" w:hAnsiTheme="minorHAnsi"/>
          <w:szCs w:val="24"/>
        </w:rPr>
        <w:t xml:space="preserve">problems but don't do it blindly. Make sure you learn how to recognize when/why you should use a specific method to solve a problem. </w:t>
      </w:r>
    </w:p>
    <w:p w:rsidR="00367382" w:rsidRPr="00367382" w:rsidRDefault="00367382" w:rsidP="00DB36C7">
      <w:pPr>
        <w:pStyle w:val="NormalWeb"/>
        <w:numPr>
          <w:ilvl w:val="0"/>
          <w:numId w:val="20"/>
        </w:numPr>
        <w:shd w:val="clear" w:color="auto" w:fill="FFFFFF"/>
        <w:spacing w:before="0" w:beforeAutospacing="0" w:after="0" w:afterAutospacing="0"/>
        <w:rPr>
          <w:rFonts w:asciiTheme="minorHAnsi" w:hAnsiTheme="minorHAnsi"/>
        </w:rPr>
      </w:pPr>
      <w:r w:rsidRPr="00367382">
        <w:rPr>
          <w:rFonts w:asciiTheme="minorHAnsi" w:hAnsiTheme="minorHAnsi"/>
        </w:rPr>
        <w:t xml:space="preserve">Work on practice problems for each topic ranging in levels of difficulty. </w:t>
      </w:r>
    </w:p>
    <w:p w:rsidR="00367382" w:rsidRPr="00367382" w:rsidRDefault="00367382" w:rsidP="00DB36C7">
      <w:pPr>
        <w:pStyle w:val="NormalWeb"/>
        <w:numPr>
          <w:ilvl w:val="0"/>
          <w:numId w:val="20"/>
        </w:numPr>
        <w:shd w:val="clear" w:color="auto" w:fill="FFFFFF"/>
        <w:spacing w:before="0" w:beforeAutospacing="0" w:after="0" w:afterAutospacing="0"/>
        <w:rPr>
          <w:rFonts w:asciiTheme="minorHAnsi" w:hAnsiTheme="minorHAnsi"/>
        </w:rPr>
      </w:pPr>
      <w:r w:rsidRPr="00367382">
        <w:rPr>
          <w:rFonts w:asciiTheme="minorHAnsi" w:hAnsiTheme="minorHAnsi"/>
        </w:rPr>
        <w:t xml:space="preserve">When practicing, try to solve the problem on your own first then look at the answer or seek help if you are having trouble. </w:t>
      </w:r>
    </w:p>
    <w:p w:rsidR="00367382" w:rsidRPr="00367382" w:rsidRDefault="00367382" w:rsidP="00DB36C7">
      <w:pPr>
        <w:pStyle w:val="NormalWeb"/>
        <w:numPr>
          <w:ilvl w:val="0"/>
          <w:numId w:val="20"/>
        </w:numPr>
        <w:shd w:val="clear" w:color="auto" w:fill="FFFFFF"/>
        <w:spacing w:before="0" w:beforeAutospacing="0" w:after="0" w:afterAutospacing="0"/>
        <w:rPr>
          <w:rFonts w:asciiTheme="minorHAnsi" w:hAnsiTheme="minorHAnsi"/>
        </w:rPr>
      </w:pPr>
      <w:r w:rsidRPr="00367382">
        <w:rPr>
          <w:rFonts w:asciiTheme="minorHAnsi" w:hAnsiTheme="minorHAnsi"/>
        </w:rPr>
        <w:t xml:space="preserve">Mix up the order of the questions from various topics when you are reviewing so you'll learn when to use a specific method/formula. </w:t>
      </w:r>
    </w:p>
    <w:p w:rsidR="00367382" w:rsidRPr="00367382" w:rsidRDefault="00367382" w:rsidP="00DB36C7">
      <w:pPr>
        <w:pStyle w:val="NormalWeb"/>
        <w:numPr>
          <w:ilvl w:val="0"/>
          <w:numId w:val="20"/>
        </w:numPr>
        <w:shd w:val="clear" w:color="auto" w:fill="FFFFFF"/>
        <w:spacing w:before="0" w:beforeAutospacing="0" w:after="0" w:afterAutospacing="0"/>
        <w:rPr>
          <w:rFonts w:asciiTheme="minorHAnsi" w:hAnsiTheme="minorHAnsi"/>
        </w:rPr>
      </w:pPr>
      <w:r w:rsidRPr="00367382">
        <w:rPr>
          <w:rFonts w:asciiTheme="minorHAnsi" w:hAnsiTheme="minorHAnsi"/>
        </w:rPr>
        <w:t xml:space="preserve">Make up a sheet with all the formulas you need to know and memorize all the formulas on the sheet. </w:t>
      </w:r>
    </w:p>
    <w:p w:rsidR="00367382" w:rsidRPr="00367382" w:rsidRDefault="00324557" w:rsidP="00DB36C7">
      <w:pPr>
        <w:pStyle w:val="NormalWeb"/>
        <w:numPr>
          <w:ilvl w:val="0"/>
          <w:numId w:val="20"/>
        </w:numPr>
        <w:shd w:val="clear" w:color="auto" w:fill="FFFFFF"/>
        <w:spacing w:before="0" w:beforeAutospacing="0" w:after="0" w:afterAutospacing="0"/>
        <w:rPr>
          <w:rFonts w:asciiTheme="minorHAnsi" w:hAnsiTheme="minorHAnsi"/>
        </w:rPr>
      </w:pPr>
      <w:r>
        <w:rPr>
          <w:rFonts w:asciiTheme="minorHAnsi" w:hAnsiTheme="minorHAnsi"/>
        </w:rPr>
        <w:t>When you get your test</w:t>
      </w:r>
      <w:r w:rsidR="00367382" w:rsidRPr="00367382">
        <w:rPr>
          <w:rFonts w:asciiTheme="minorHAnsi" w:hAnsiTheme="minorHAnsi"/>
        </w:rPr>
        <w:t xml:space="preserve">, write down all the key formulas on the margin of your paper so if you forget them when you're in the middle of the test you can look back at the formula. </w:t>
      </w:r>
    </w:p>
    <w:p w:rsidR="00367382" w:rsidRPr="00367382" w:rsidRDefault="00367382" w:rsidP="00DB36C7">
      <w:pPr>
        <w:pStyle w:val="NormalWeb"/>
        <w:numPr>
          <w:ilvl w:val="0"/>
          <w:numId w:val="20"/>
        </w:numPr>
        <w:shd w:val="clear" w:color="auto" w:fill="FFFFFF"/>
        <w:spacing w:before="0" w:beforeAutospacing="0" w:after="0" w:afterAutospacing="0"/>
        <w:rPr>
          <w:rFonts w:asciiTheme="minorHAnsi" w:hAnsiTheme="minorHAnsi"/>
        </w:rPr>
      </w:pPr>
      <w:r w:rsidRPr="00367382">
        <w:rPr>
          <w:rFonts w:asciiTheme="minorHAnsi" w:hAnsiTheme="minorHAnsi"/>
        </w:rPr>
        <w:t xml:space="preserve">Read the directions carefully and don't forget to answer all parts of the question. </w:t>
      </w:r>
    </w:p>
    <w:p w:rsidR="00367382" w:rsidRPr="00367382" w:rsidRDefault="00367382" w:rsidP="00DB36C7">
      <w:pPr>
        <w:pStyle w:val="NormalWeb"/>
        <w:numPr>
          <w:ilvl w:val="0"/>
          <w:numId w:val="20"/>
        </w:numPr>
        <w:shd w:val="clear" w:color="auto" w:fill="FFFFFF"/>
        <w:spacing w:before="0" w:beforeAutospacing="0" w:after="0" w:afterAutospacing="0"/>
        <w:rPr>
          <w:rFonts w:asciiTheme="minorHAnsi" w:hAnsiTheme="minorHAnsi"/>
        </w:rPr>
      </w:pPr>
      <w:r w:rsidRPr="00367382">
        <w:rPr>
          <w:rFonts w:asciiTheme="minorHAnsi" w:hAnsiTheme="minorHAnsi"/>
        </w:rPr>
        <w:t xml:space="preserve">Make estimates for your answers... e.g. if you are asked to answer 48 x 12 = ?, you could expect a number around 500 but if you end up with an answer around 5000, you'll know you did something wrong. </w:t>
      </w:r>
    </w:p>
    <w:p w:rsidR="00367382" w:rsidRPr="00367382" w:rsidRDefault="00367382" w:rsidP="00DB36C7">
      <w:pPr>
        <w:pStyle w:val="NormalWeb"/>
        <w:numPr>
          <w:ilvl w:val="0"/>
          <w:numId w:val="20"/>
        </w:numPr>
        <w:shd w:val="clear" w:color="auto" w:fill="FFFFFF"/>
        <w:spacing w:before="0" w:beforeAutospacing="0" w:after="0" w:afterAutospacing="0"/>
        <w:rPr>
          <w:rFonts w:asciiTheme="minorHAnsi" w:hAnsiTheme="minorHAnsi"/>
        </w:rPr>
      </w:pPr>
      <w:r w:rsidRPr="00367382">
        <w:rPr>
          <w:rFonts w:asciiTheme="minorHAnsi" w:hAnsiTheme="minorHAnsi"/>
        </w:rPr>
        <w:t>Show all your work</w:t>
      </w:r>
      <w:r w:rsidR="00324557">
        <w:rPr>
          <w:rFonts w:asciiTheme="minorHAnsi" w:hAnsiTheme="minorHAnsi"/>
        </w:rPr>
        <w:t>ings</w:t>
      </w:r>
      <w:r w:rsidRPr="00367382">
        <w:rPr>
          <w:rFonts w:asciiTheme="minorHAnsi" w:hAnsiTheme="minorHAnsi"/>
        </w:rPr>
        <w:t xml:space="preserve"> (especially when partial credit is awarded) and write as legibly as possible. </w:t>
      </w:r>
    </w:p>
    <w:p w:rsidR="00367382" w:rsidRPr="00367382" w:rsidRDefault="00367382" w:rsidP="00DB36C7">
      <w:pPr>
        <w:pStyle w:val="NormalWeb"/>
        <w:numPr>
          <w:ilvl w:val="0"/>
          <w:numId w:val="20"/>
        </w:numPr>
        <w:shd w:val="clear" w:color="auto" w:fill="FFFFFF"/>
        <w:spacing w:before="0" w:beforeAutospacing="0" w:after="0" w:afterAutospacing="0"/>
        <w:rPr>
          <w:rFonts w:asciiTheme="minorHAnsi" w:hAnsiTheme="minorHAnsi"/>
        </w:rPr>
      </w:pPr>
      <w:r w:rsidRPr="00367382">
        <w:rPr>
          <w:rFonts w:asciiTheme="minorHAnsi" w:hAnsiTheme="minorHAnsi"/>
        </w:rPr>
        <w:t xml:space="preserve">Even if you know the final answer is wrong, don't erase your entire work because you may get partial credit for using the correct procedure. </w:t>
      </w:r>
    </w:p>
    <w:p w:rsidR="00367382" w:rsidRPr="00367382" w:rsidRDefault="00367382" w:rsidP="00DB36C7">
      <w:pPr>
        <w:pStyle w:val="NormalWeb"/>
        <w:numPr>
          <w:ilvl w:val="0"/>
          <w:numId w:val="20"/>
        </w:numPr>
        <w:shd w:val="clear" w:color="auto" w:fill="FFFFFF"/>
        <w:spacing w:before="0" w:beforeAutospacing="0" w:after="0" w:afterAutospacing="0"/>
        <w:rPr>
          <w:rFonts w:asciiTheme="minorHAnsi" w:hAnsiTheme="minorHAnsi"/>
        </w:rPr>
      </w:pPr>
      <w:r w:rsidRPr="00367382">
        <w:rPr>
          <w:rFonts w:asciiTheme="minorHAnsi" w:hAnsiTheme="minorHAnsi"/>
        </w:rPr>
        <w:t>Check over your test after you are done with it. If you have time, redo the problems on a separate piece of paper and see if you come up with the same answers the second time around. Look for careless mistakes such as making sure the decimal is in the right place, that you read the directions correctly, that you copied the numbers correctly, that you put a negative sign if it is needed, that your arithmetic is correct and so on.</w:t>
      </w:r>
    </w:p>
    <w:p w:rsidR="00367382" w:rsidRDefault="00367382" w:rsidP="00132200">
      <w:pPr>
        <w:spacing w:after="0" w:line="240" w:lineRule="auto"/>
        <w:rPr>
          <w:sz w:val="24"/>
          <w:szCs w:val="24"/>
        </w:rPr>
      </w:pPr>
    </w:p>
    <w:p w:rsidR="00367382" w:rsidRDefault="00367382" w:rsidP="00132200">
      <w:pPr>
        <w:spacing w:after="0" w:line="240" w:lineRule="auto"/>
        <w:rPr>
          <w:sz w:val="24"/>
          <w:szCs w:val="24"/>
        </w:rPr>
      </w:pPr>
      <w:r>
        <w:rPr>
          <w:sz w:val="24"/>
          <w:szCs w:val="24"/>
        </w:rPr>
        <w:t xml:space="preserve">The above tips were taken from:  </w:t>
      </w:r>
      <w:hyperlink r:id="rId55" w:history="1">
        <w:r w:rsidRPr="004410F7">
          <w:rPr>
            <w:rStyle w:val="Hyperlink"/>
            <w:sz w:val="24"/>
            <w:szCs w:val="24"/>
          </w:rPr>
          <w:t>http://www.testtakingtips.com/</w:t>
        </w:r>
      </w:hyperlink>
      <w:r>
        <w:rPr>
          <w:sz w:val="24"/>
          <w:szCs w:val="24"/>
        </w:rPr>
        <w:t xml:space="preserve">  on October 30</w:t>
      </w:r>
      <w:r w:rsidRPr="00367382">
        <w:rPr>
          <w:sz w:val="24"/>
          <w:szCs w:val="24"/>
          <w:vertAlign w:val="superscript"/>
        </w:rPr>
        <w:t>th</w:t>
      </w:r>
      <w:r>
        <w:rPr>
          <w:sz w:val="24"/>
          <w:szCs w:val="24"/>
        </w:rPr>
        <w:t>, 2013.</w:t>
      </w:r>
    </w:p>
    <w:p w:rsidR="00903E43" w:rsidRDefault="00903E43">
      <w:pPr>
        <w:rPr>
          <w:sz w:val="24"/>
          <w:szCs w:val="24"/>
        </w:rPr>
      </w:pPr>
      <w:r>
        <w:rPr>
          <w:sz w:val="24"/>
          <w:szCs w:val="24"/>
        </w:rPr>
        <w:br w:type="page"/>
      </w:r>
    </w:p>
    <w:p w:rsidR="00464793" w:rsidRPr="00A415E4" w:rsidRDefault="00464793" w:rsidP="00464793">
      <w:pPr>
        <w:spacing w:after="0" w:line="240" w:lineRule="auto"/>
        <w:rPr>
          <w:sz w:val="24"/>
          <w:szCs w:val="24"/>
        </w:rPr>
      </w:pPr>
      <w:r>
        <w:rPr>
          <w:noProof/>
          <w:lang w:eastAsia="en-AU"/>
        </w:rPr>
        <mc:AlternateContent>
          <mc:Choice Requires="wps">
            <w:drawing>
              <wp:anchor distT="0" distB="0" distL="114300" distR="114300" simplePos="0" relativeHeight="251671552" behindDoc="0" locked="0" layoutInCell="1" allowOverlap="1" wp14:anchorId="4CA3CF15" wp14:editId="434C2475">
                <wp:simplePos x="0" y="0"/>
                <wp:positionH relativeFrom="column">
                  <wp:posOffset>-188409</wp:posOffset>
                </wp:positionH>
                <wp:positionV relativeFrom="paragraph">
                  <wp:posOffset>-189230</wp:posOffset>
                </wp:positionV>
                <wp:extent cx="7029450" cy="36195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1B44CF" w:rsidRPr="007347BC" w:rsidRDefault="001B44CF" w:rsidP="00464793">
                            <w:pPr>
                              <w:spacing w:after="0" w:line="240" w:lineRule="auto"/>
                              <w:jc w:val="center"/>
                              <w:rPr>
                                <w:b/>
                                <w:caps/>
                                <w:sz w:val="36"/>
                                <w:szCs w:val="36"/>
                              </w:rPr>
                            </w:pPr>
                            <w:r w:rsidRPr="007347BC">
                              <w:rPr>
                                <w:b/>
                                <w:caps/>
                                <w:sz w:val="36"/>
                                <w:szCs w:val="36"/>
                              </w:rPr>
                              <w:t>Sample Test Questions</w:t>
                            </w:r>
                          </w:p>
                          <w:p w:rsidR="001B44CF" w:rsidRDefault="001B44CF" w:rsidP="004647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3CF15" id="_x0000_s1051" type="#_x0000_t202" style="position:absolute;margin-left:-14.85pt;margin-top:-14.9pt;width:553.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" fillcolor="#bfbfbf [2412]" stroked="f">
                <v:textbox>
                  <w:txbxContent>
                    <w:p w:rsidR="001B44CF" w:rsidRPr="007347BC" w:rsidRDefault="001B44CF" w:rsidP="00464793">
                      <w:pPr>
                        <w:spacing w:after="0" w:line="240" w:lineRule="auto"/>
                        <w:jc w:val="center"/>
                        <w:rPr>
                          <w:b/>
                          <w:caps/>
                          <w:sz w:val="36"/>
                          <w:szCs w:val="36"/>
                        </w:rPr>
                      </w:pPr>
                      <w:r w:rsidRPr="007347BC">
                        <w:rPr>
                          <w:b/>
                          <w:caps/>
                          <w:sz w:val="36"/>
                          <w:szCs w:val="36"/>
                        </w:rPr>
                        <w:t>Sample Test Questions</w:t>
                      </w:r>
                    </w:p>
                    <w:p w:rsidR="001B44CF" w:rsidRDefault="001B44CF" w:rsidP="00464793"/>
                  </w:txbxContent>
                </v:textbox>
              </v:shape>
            </w:pict>
          </mc:Fallback>
        </mc:AlternateContent>
      </w:r>
    </w:p>
    <w:p w:rsidR="00903E43" w:rsidRPr="00903E43" w:rsidRDefault="00903E43" w:rsidP="00903E43">
      <w:pPr>
        <w:spacing w:after="0"/>
        <w:rPr>
          <w:sz w:val="32"/>
          <w:szCs w:val="32"/>
        </w:rPr>
      </w:pPr>
      <w:r w:rsidRPr="00903E43">
        <w:rPr>
          <w:sz w:val="32"/>
          <w:szCs w:val="32"/>
        </w:rPr>
        <w:t>Multiple Choice Questions</w:t>
      </w:r>
    </w:p>
    <w:p w:rsidR="00903E43" w:rsidRPr="00207BFC" w:rsidRDefault="00903E43" w:rsidP="00903E43">
      <w:pPr>
        <w:spacing w:after="0"/>
      </w:pPr>
    </w:p>
    <w:p w:rsidR="00903E43" w:rsidRPr="00207BFC" w:rsidRDefault="00903E43" w:rsidP="00903E43">
      <w:pPr>
        <w:spacing w:after="0"/>
      </w:pPr>
      <w:r w:rsidRPr="00207BFC">
        <w:t>Use the following information to answer questions 3 and 4:</w:t>
      </w:r>
    </w:p>
    <w:p w:rsidR="00903E43" w:rsidRPr="00207BFC" w:rsidRDefault="00903E43" w:rsidP="00903E43">
      <w:pPr>
        <w:spacing w:after="0"/>
      </w:pPr>
    </w:p>
    <w:p w:rsidR="00903E43" w:rsidRPr="00207BFC" w:rsidRDefault="00903E43" w:rsidP="00903E43">
      <w:pPr>
        <w:spacing w:after="0"/>
      </w:pPr>
      <w:r w:rsidRPr="00207BFC">
        <w:t>Drake Coola owns and runs the Horror Gore store and provides you with the following extracts from his accounts for the year ended December 31</w:t>
      </w:r>
      <w:r w:rsidRPr="00207BFC">
        <w:rPr>
          <w:vertAlign w:val="superscript"/>
        </w:rPr>
        <w:t>st</w:t>
      </w:r>
      <w:r w:rsidRPr="00207BFC">
        <w:t>, 2011:</w:t>
      </w:r>
    </w:p>
    <w:p w:rsidR="00903E43" w:rsidRPr="00207BFC" w:rsidRDefault="00903E43" w:rsidP="00903E43">
      <w:pPr>
        <w:pStyle w:val="Header"/>
      </w:pPr>
    </w:p>
    <w:p w:rsidR="00903E43" w:rsidRPr="00207BFC" w:rsidRDefault="00903E43" w:rsidP="00903E43">
      <w:pPr>
        <w:spacing w:after="0"/>
        <w:ind w:left="1440" w:firstLine="720"/>
      </w:pPr>
      <w:r w:rsidRPr="00207BFC">
        <w:t>Current Assets</w:t>
      </w:r>
      <w:r w:rsidRPr="00207BFC">
        <w:tab/>
      </w:r>
      <w:r w:rsidRPr="00207BFC">
        <w:tab/>
      </w:r>
      <w:r w:rsidRPr="00207BFC">
        <w:tab/>
      </w:r>
      <w:r w:rsidRPr="00207BFC">
        <w:tab/>
        <w:t xml:space="preserve">  35,000</w:t>
      </w:r>
    </w:p>
    <w:p w:rsidR="00903E43" w:rsidRPr="00207BFC" w:rsidRDefault="00903E43" w:rsidP="00903E43">
      <w:pPr>
        <w:spacing w:after="0"/>
        <w:ind w:left="1440" w:firstLine="720"/>
      </w:pPr>
      <w:r w:rsidRPr="00207BFC">
        <w:t>Non-Current Assets</w:t>
      </w:r>
      <w:r w:rsidRPr="00207BFC">
        <w:tab/>
      </w:r>
      <w:r w:rsidRPr="00207BFC">
        <w:tab/>
      </w:r>
      <w:r w:rsidRPr="00207BFC">
        <w:tab/>
        <w:t>156,500</w:t>
      </w:r>
    </w:p>
    <w:p w:rsidR="00903E43" w:rsidRPr="00207BFC" w:rsidRDefault="00903E43" w:rsidP="00903E43">
      <w:pPr>
        <w:spacing w:after="0"/>
        <w:ind w:left="1440" w:firstLine="720"/>
      </w:pPr>
      <w:r w:rsidRPr="00207BFC">
        <w:t>Current Liabilities</w:t>
      </w:r>
      <w:r w:rsidRPr="00207BFC">
        <w:tab/>
      </w:r>
      <w:r w:rsidRPr="00207BFC">
        <w:tab/>
      </w:r>
      <w:r w:rsidRPr="00207BFC">
        <w:tab/>
        <w:t xml:space="preserve">  24,250</w:t>
      </w:r>
    </w:p>
    <w:p w:rsidR="00903E43" w:rsidRPr="00207BFC" w:rsidRDefault="00903E43" w:rsidP="00903E43">
      <w:pPr>
        <w:spacing w:after="0"/>
        <w:ind w:left="1440" w:firstLine="720"/>
      </w:pPr>
      <w:r w:rsidRPr="00207BFC">
        <w:t>Non-Current Liabilities</w:t>
      </w:r>
      <w:r w:rsidRPr="00207BFC">
        <w:tab/>
      </w:r>
      <w:r w:rsidRPr="00207BFC">
        <w:tab/>
      </w:r>
      <w:r w:rsidR="008E759E">
        <w:tab/>
      </w:r>
      <w:r w:rsidRPr="00207BFC">
        <w:t>110,820</w:t>
      </w:r>
    </w:p>
    <w:p w:rsidR="00903E43" w:rsidRPr="00207BFC" w:rsidRDefault="00903E43" w:rsidP="00903E43">
      <w:pPr>
        <w:spacing w:after="0"/>
        <w:ind w:left="1440" w:firstLine="720"/>
      </w:pPr>
      <w:r w:rsidRPr="00207BFC">
        <w:t>Owner’s Equity</w:t>
      </w:r>
      <w:r w:rsidRPr="00207BFC">
        <w:tab/>
      </w:r>
      <w:r w:rsidRPr="00207BFC">
        <w:tab/>
      </w:r>
      <w:r w:rsidRPr="00207BFC">
        <w:tab/>
        <w:t xml:space="preserve">  </w:t>
      </w:r>
      <w:r w:rsidR="008E759E">
        <w:tab/>
        <w:t xml:space="preserve">  </w:t>
      </w:r>
      <w:r w:rsidRPr="00207BFC">
        <w:t>56,430</w:t>
      </w:r>
    </w:p>
    <w:p w:rsidR="00903E43" w:rsidRPr="00207BFC" w:rsidRDefault="00903E43" w:rsidP="00903E43">
      <w:pPr>
        <w:spacing w:after="0"/>
        <w:ind w:left="1440" w:firstLine="720"/>
      </w:pPr>
      <w:r w:rsidRPr="00207BFC">
        <w:t>Gross Profit</w:t>
      </w:r>
      <w:r w:rsidRPr="00207BFC">
        <w:tab/>
      </w:r>
      <w:r w:rsidRPr="00207BFC">
        <w:tab/>
      </w:r>
      <w:r w:rsidRPr="00207BFC">
        <w:tab/>
      </w:r>
      <w:r w:rsidRPr="00207BFC">
        <w:tab/>
        <w:t xml:space="preserve">  26,890</w:t>
      </w:r>
    </w:p>
    <w:p w:rsidR="00903E43" w:rsidRPr="00207BFC" w:rsidRDefault="00903E43" w:rsidP="00903E43">
      <w:pPr>
        <w:spacing w:after="0"/>
        <w:ind w:left="1440" w:firstLine="720"/>
      </w:pPr>
      <w:r w:rsidRPr="00207BFC">
        <w:t>Net Profit</w:t>
      </w:r>
      <w:r w:rsidRPr="00207BFC">
        <w:tab/>
      </w:r>
      <w:r w:rsidRPr="00207BFC">
        <w:tab/>
      </w:r>
      <w:r w:rsidRPr="00207BFC">
        <w:tab/>
      </w:r>
      <w:r w:rsidRPr="00207BFC">
        <w:tab/>
        <w:t xml:space="preserve">  10,250</w:t>
      </w:r>
    </w:p>
    <w:p w:rsidR="00903E43" w:rsidRPr="00207BFC" w:rsidRDefault="00903E43" w:rsidP="00903E43">
      <w:pPr>
        <w:spacing w:after="0"/>
        <w:ind w:left="1440" w:firstLine="720"/>
      </w:pPr>
    </w:p>
    <w:p w:rsidR="00903E43" w:rsidRPr="00207BFC" w:rsidRDefault="00903E43" w:rsidP="00DB36C7">
      <w:pPr>
        <w:numPr>
          <w:ilvl w:val="0"/>
          <w:numId w:val="25"/>
        </w:numPr>
        <w:spacing w:after="0" w:line="240" w:lineRule="auto"/>
        <w:rPr>
          <w:bCs/>
        </w:rPr>
      </w:pPr>
      <w:r w:rsidRPr="00207BFC">
        <w:rPr>
          <w:bCs/>
        </w:rPr>
        <w:t>The Current Ratio for Horror Gore store in 2011, is:</w:t>
      </w:r>
    </w:p>
    <w:p w:rsidR="00903E43" w:rsidRPr="00207BFC" w:rsidRDefault="00903E43" w:rsidP="00903E43">
      <w:pPr>
        <w:spacing w:after="0"/>
        <w:rPr>
          <w:bCs/>
        </w:rPr>
      </w:pPr>
    </w:p>
    <w:p w:rsidR="00903E43" w:rsidRPr="00207BFC" w:rsidRDefault="00903E43" w:rsidP="00903E43">
      <w:pPr>
        <w:spacing w:after="0"/>
        <w:ind w:left="1080"/>
        <w:rPr>
          <w:bCs/>
        </w:rPr>
      </w:pPr>
      <w:r w:rsidRPr="00207BFC">
        <w:rPr>
          <w:bCs/>
        </w:rPr>
        <w:t>A</w:t>
      </w:r>
      <w:r w:rsidRPr="00207BFC">
        <w:rPr>
          <w:bCs/>
        </w:rPr>
        <w:tab/>
        <w:t>1.6 : 1</w:t>
      </w:r>
    </w:p>
    <w:p w:rsidR="00903E43" w:rsidRPr="00207BFC" w:rsidRDefault="00903E43" w:rsidP="00903E43">
      <w:pPr>
        <w:spacing w:after="0"/>
        <w:ind w:left="1080"/>
        <w:rPr>
          <w:bCs/>
        </w:rPr>
      </w:pPr>
      <w:r w:rsidRPr="00207BFC">
        <w:rPr>
          <w:bCs/>
        </w:rPr>
        <w:t>B</w:t>
      </w:r>
      <w:r w:rsidRPr="00207BFC">
        <w:rPr>
          <w:bCs/>
        </w:rPr>
        <w:tab/>
        <w:t>2 : 1</w:t>
      </w:r>
    </w:p>
    <w:p w:rsidR="00903E43" w:rsidRPr="00207BFC" w:rsidRDefault="00903E43" w:rsidP="00903E43">
      <w:pPr>
        <w:spacing w:after="0"/>
        <w:ind w:left="1080"/>
        <w:rPr>
          <w:bCs/>
        </w:rPr>
      </w:pPr>
      <w:r w:rsidRPr="00207BFC">
        <w:rPr>
          <w:bCs/>
        </w:rPr>
        <w:t>C</w:t>
      </w:r>
      <w:r w:rsidRPr="00207BFC">
        <w:rPr>
          <w:bCs/>
        </w:rPr>
        <w:tab/>
        <w:t>1 : 1</w:t>
      </w:r>
    </w:p>
    <w:p w:rsidR="00903E43" w:rsidRPr="00207BFC" w:rsidRDefault="00903E43" w:rsidP="00903E43">
      <w:pPr>
        <w:spacing w:after="0"/>
        <w:ind w:left="1080"/>
        <w:rPr>
          <w:bCs/>
        </w:rPr>
      </w:pPr>
      <w:r w:rsidRPr="00207BFC">
        <w:rPr>
          <w:bCs/>
        </w:rPr>
        <w:t>D</w:t>
      </w:r>
      <w:r w:rsidRPr="00207BFC">
        <w:rPr>
          <w:bCs/>
        </w:rPr>
        <w:tab/>
        <w:t>1.4 : 1</w:t>
      </w:r>
    </w:p>
    <w:p w:rsidR="00903E43" w:rsidRPr="00207BFC" w:rsidRDefault="00903E43" w:rsidP="00903E43">
      <w:pPr>
        <w:spacing w:after="0"/>
        <w:ind w:left="1080"/>
        <w:rPr>
          <w:bCs/>
        </w:rPr>
      </w:pPr>
      <w:r w:rsidRPr="00207BFC">
        <w:rPr>
          <w:bCs/>
        </w:rPr>
        <w:t>E</w:t>
      </w:r>
      <w:r w:rsidRPr="00207BFC">
        <w:rPr>
          <w:bCs/>
        </w:rPr>
        <w:tab/>
        <w:t>1.5 : 1</w:t>
      </w:r>
      <w:r w:rsidRPr="00207BFC">
        <w:rPr>
          <w:bCs/>
        </w:rPr>
        <w:tab/>
      </w:r>
      <w:r w:rsidRPr="00207BFC">
        <w:rPr>
          <w:bCs/>
        </w:rPr>
        <w:tab/>
      </w:r>
      <w:r w:rsidRPr="00207BFC">
        <w:rPr>
          <w:bCs/>
        </w:rPr>
        <w:tab/>
      </w:r>
      <w:r w:rsidRPr="00207BFC">
        <w:rPr>
          <w:bCs/>
        </w:rPr>
        <w:tab/>
      </w:r>
      <w:r w:rsidRPr="00207BFC">
        <w:rPr>
          <w:bCs/>
        </w:rPr>
        <w:tab/>
      </w:r>
      <w:r w:rsidRPr="00207BFC">
        <w:rPr>
          <w:bCs/>
        </w:rPr>
        <w:tab/>
      </w:r>
      <w:r w:rsidRPr="00207BFC">
        <w:rPr>
          <w:bCs/>
        </w:rPr>
        <w:tab/>
      </w:r>
      <w:r w:rsidRPr="00207BFC">
        <w:rPr>
          <w:bCs/>
        </w:rPr>
        <w:tab/>
      </w:r>
      <w:r w:rsidRPr="00207BFC">
        <w:rPr>
          <w:bCs/>
        </w:rPr>
        <w:tab/>
      </w:r>
      <w:r w:rsidRPr="00207BFC">
        <w:rPr>
          <w:bCs/>
        </w:rPr>
        <w:tab/>
      </w:r>
      <w:r w:rsidRPr="00207BFC">
        <w:t>ANS:………</w:t>
      </w:r>
    </w:p>
    <w:p w:rsidR="00903E43" w:rsidRPr="00207BFC" w:rsidRDefault="00903E43" w:rsidP="00903E43">
      <w:pPr>
        <w:spacing w:after="0"/>
        <w:rPr>
          <w:bCs/>
        </w:rPr>
      </w:pPr>
    </w:p>
    <w:p w:rsidR="00903E43" w:rsidRPr="00207BFC" w:rsidRDefault="00903E43" w:rsidP="00DB36C7">
      <w:pPr>
        <w:numPr>
          <w:ilvl w:val="0"/>
          <w:numId w:val="25"/>
        </w:numPr>
        <w:spacing w:after="0" w:line="240" w:lineRule="auto"/>
        <w:rPr>
          <w:bCs/>
        </w:rPr>
      </w:pPr>
      <w:r w:rsidRPr="00207BFC">
        <w:rPr>
          <w:bCs/>
        </w:rPr>
        <w:t>The Rate of Return on Owner’s Equity is:</w:t>
      </w:r>
    </w:p>
    <w:p w:rsidR="00903E43" w:rsidRPr="00207BFC" w:rsidRDefault="00903E43" w:rsidP="00903E43">
      <w:pPr>
        <w:spacing w:after="0"/>
        <w:rPr>
          <w:bCs/>
        </w:rPr>
      </w:pPr>
    </w:p>
    <w:p w:rsidR="00903E43" w:rsidRPr="00207BFC" w:rsidRDefault="00903E43" w:rsidP="00903E43">
      <w:pPr>
        <w:spacing w:after="0"/>
        <w:ind w:left="1080"/>
        <w:rPr>
          <w:bCs/>
        </w:rPr>
      </w:pPr>
      <w:r w:rsidRPr="00207BFC">
        <w:rPr>
          <w:bCs/>
        </w:rPr>
        <w:t>A</w:t>
      </w:r>
      <w:r w:rsidRPr="00207BFC">
        <w:rPr>
          <w:bCs/>
        </w:rPr>
        <w:tab/>
        <w:t>47.7%</w:t>
      </w:r>
    </w:p>
    <w:p w:rsidR="00903E43" w:rsidRPr="00207BFC" w:rsidRDefault="00903E43" w:rsidP="00903E43">
      <w:pPr>
        <w:spacing w:after="0"/>
        <w:ind w:left="1080"/>
        <w:rPr>
          <w:bCs/>
        </w:rPr>
      </w:pPr>
      <w:r w:rsidRPr="00207BFC">
        <w:rPr>
          <w:bCs/>
        </w:rPr>
        <w:t>B</w:t>
      </w:r>
      <w:r w:rsidRPr="00207BFC">
        <w:rPr>
          <w:bCs/>
        </w:rPr>
        <w:tab/>
        <w:t>18.2%</w:t>
      </w:r>
    </w:p>
    <w:p w:rsidR="00903E43" w:rsidRPr="00207BFC" w:rsidRDefault="00903E43" w:rsidP="00903E43">
      <w:pPr>
        <w:spacing w:after="0"/>
        <w:ind w:left="1080"/>
        <w:rPr>
          <w:bCs/>
        </w:rPr>
      </w:pPr>
      <w:r w:rsidRPr="00207BFC">
        <w:rPr>
          <w:bCs/>
        </w:rPr>
        <w:t>C</w:t>
      </w:r>
      <w:r w:rsidRPr="00207BFC">
        <w:rPr>
          <w:bCs/>
        </w:rPr>
        <w:tab/>
        <w:t>17.9%</w:t>
      </w:r>
    </w:p>
    <w:p w:rsidR="00903E43" w:rsidRPr="00207BFC" w:rsidRDefault="00903E43" w:rsidP="00903E43">
      <w:pPr>
        <w:spacing w:after="0"/>
        <w:ind w:left="1080"/>
        <w:rPr>
          <w:bCs/>
        </w:rPr>
      </w:pPr>
      <w:r w:rsidRPr="00207BFC">
        <w:rPr>
          <w:bCs/>
        </w:rPr>
        <w:t>D</w:t>
      </w:r>
      <w:r w:rsidRPr="00207BFC">
        <w:rPr>
          <w:bCs/>
        </w:rPr>
        <w:tab/>
        <w:t>10.2%</w:t>
      </w:r>
    </w:p>
    <w:p w:rsidR="00903E43" w:rsidRPr="00207BFC" w:rsidRDefault="00903E43" w:rsidP="00903E43">
      <w:pPr>
        <w:spacing w:after="0"/>
        <w:ind w:left="1080"/>
      </w:pPr>
      <w:r w:rsidRPr="00207BFC">
        <w:rPr>
          <w:bCs/>
        </w:rPr>
        <w:t>E</w:t>
      </w:r>
      <w:r w:rsidRPr="00207BFC">
        <w:rPr>
          <w:bCs/>
        </w:rPr>
        <w:tab/>
        <w:t>18.9%</w:t>
      </w:r>
      <w:r w:rsidRPr="00207BFC">
        <w:rPr>
          <w:bCs/>
        </w:rPr>
        <w:tab/>
      </w:r>
      <w:r w:rsidRPr="00207BFC">
        <w:rPr>
          <w:bCs/>
        </w:rPr>
        <w:tab/>
      </w:r>
      <w:r w:rsidRPr="00207BFC">
        <w:rPr>
          <w:bCs/>
        </w:rPr>
        <w:tab/>
      </w:r>
      <w:r w:rsidRPr="00207BFC">
        <w:rPr>
          <w:bCs/>
        </w:rPr>
        <w:tab/>
      </w:r>
      <w:r w:rsidRPr="00207BFC">
        <w:rPr>
          <w:bCs/>
        </w:rPr>
        <w:tab/>
      </w:r>
      <w:r w:rsidRPr="00207BFC">
        <w:rPr>
          <w:bCs/>
        </w:rPr>
        <w:tab/>
      </w:r>
      <w:r w:rsidRPr="00207BFC">
        <w:rPr>
          <w:bCs/>
        </w:rPr>
        <w:tab/>
      </w:r>
      <w:r w:rsidRPr="00207BFC">
        <w:rPr>
          <w:bCs/>
        </w:rPr>
        <w:tab/>
      </w:r>
      <w:r w:rsidRPr="00207BFC">
        <w:rPr>
          <w:bCs/>
        </w:rPr>
        <w:tab/>
      </w:r>
      <w:r w:rsidRPr="00207BFC">
        <w:rPr>
          <w:bCs/>
        </w:rPr>
        <w:tab/>
      </w:r>
      <w:r w:rsidRPr="00207BFC">
        <w:t>ANS:………</w:t>
      </w:r>
    </w:p>
    <w:p w:rsidR="00903E43" w:rsidRPr="00207BFC" w:rsidRDefault="00903E43" w:rsidP="00903E43">
      <w:pPr>
        <w:spacing w:after="0"/>
      </w:pPr>
    </w:p>
    <w:p w:rsidR="00903E43" w:rsidRPr="00207BFC" w:rsidRDefault="00903E43" w:rsidP="00DB36C7">
      <w:pPr>
        <w:pStyle w:val="ListParagraph"/>
        <w:numPr>
          <w:ilvl w:val="0"/>
          <w:numId w:val="25"/>
        </w:numPr>
        <w:rPr>
          <w:rFonts w:asciiTheme="minorHAnsi" w:hAnsiTheme="minorHAnsi"/>
          <w:sz w:val="22"/>
          <w:szCs w:val="22"/>
        </w:rPr>
      </w:pPr>
      <w:r w:rsidRPr="00207BFC">
        <w:rPr>
          <w:rFonts w:asciiTheme="minorHAnsi" w:hAnsiTheme="minorHAnsi"/>
          <w:sz w:val="22"/>
          <w:szCs w:val="22"/>
        </w:rPr>
        <w:t>If the price of petrol rose by 20% and the demand for petrol fell from 100</w:t>
      </w:r>
    </w:p>
    <w:p w:rsidR="00903E43" w:rsidRPr="00207BFC" w:rsidRDefault="00903E43" w:rsidP="00903E43">
      <w:pPr>
        <w:spacing w:after="0"/>
        <w:ind w:left="1080"/>
      </w:pPr>
      <w:r w:rsidRPr="00207BFC">
        <w:t>million litres to 90 million litres per day, what is the price elasticity of demand?</w:t>
      </w:r>
    </w:p>
    <w:p w:rsidR="00903E43" w:rsidRPr="00207BFC" w:rsidRDefault="00903E43" w:rsidP="00903E43">
      <w:pPr>
        <w:spacing w:after="0"/>
      </w:pPr>
    </w:p>
    <w:p w:rsidR="00903E43" w:rsidRPr="00207BFC" w:rsidRDefault="00903E43" w:rsidP="00903E43">
      <w:pPr>
        <w:spacing w:after="0"/>
        <w:ind w:left="720"/>
      </w:pPr>
      <w:r w:rsidRPr="00207BFC">
        <w:t>A</w:t>
      </w:r>
      <w:r w:rsidRPr="00207BFC">
        <w:tab/>
        <w:t>Unit elasticity</w:t>
      </w:r>
    </w:p>
    <w:p w:rsidR="00903E43" w:rsidRPr="00207BFC" w:rsidRDefault="00903E43" w:rsidP="00903E43">
      <w:pPr>
        <w:spacing w:after="0"/>
        <w:ind w:left="720"/>
      </w:pPr>
      <w:r w:rsidRPr="00207BFC">
        <w:t>B</w:t>
      </w:r>
      <w:r w:rsidRPr="00207BFC">
        <w:tab/>
        <w:t>Inelastic</w:t>
      </w:r>
    </w:p>
    <w:p w:rsidR="00903E43" w:rsidRPr="00207BFC" w:rsidRDefault="00903E43" w:rsidP="00903E43">
      <w:pPr>
        <w:spacing w:after="0"/>
        <w:ind w:left="720"/>
      </w:pPr>
      <w:r w:rsidRPr="00207BFC">
        <w:t>C</w:t>
      </w:r>
      <w:r w:rsidRPr="00207BFC">
        <w:tab/>
        <w:t>Elastic</w:t>
      </w:r>
    </w:p>
    <w:p w:rsidR="00903E43" w:rsidRPr="00207BFC" w:rsidRDefault="00903E43" w:rsidP="00903E43">
      <w:pPr>
        <w:spacing w:after="0"/>
        <w:ind w:left="720"/>
      </w:pPr>
      <w:r w:rsidRPr="00207BFC">
        <w:t>D</w:t>
      </w:r>
      <w:r w:rsidRPr="00207BFC">
        <w:tab/>
        <w:t>None of the above</w:t>
      </w:r>
      <w:r w:rsidRPr="00207BFC">
        <w:tab/>
      </w:r>
      <w:r w:rsidRPr="00207BFC">
        <w:tab/>
      </w:r>
      <w:r w:rsidRPr="00207BFC">
        <w:tab/>
      </w:r>
      <w:r w:rsidRPr="00207BFC">
        <w:tab/>
      </w:r>
      <w:r w:rsidRPr="00207BFC">
        <w:tab/>
      </w:r>
      <w:r w:rsidRPr="00207BFC">
        <w:tab/>
      </w:r>
      <w:r w:rsidRPr="00207BFC">
        <w:tab/>
      </w:r>
      <w:r w:rsidRPr="00207BFC">
        <w:tab/>
        <w:t>ANS:…</w:t>
      </w:r>
      <w:r w:rsidR="00B17CFA">
        <w:t>……</w:t>
      </w:r>
    </w:p>
    <w:p w:rsidR="00903E43" w:rsidRPr="00207BFC" w:rsidRDefault="00903E43" w:rsidP="00903E43">
      <w:pPr>
        <w:spacing w:after="0"/>
      </w:pPr>
    </w:p>
    <w:p w:rsidR="00903E43" w:rsidRPr="00207BFC" w:rsidRDefault="00903E43" w:rsidP="00DB36C7">
      <w:pPr>
        <w:numPr>
          <w:ilvl w:val="0"/>
          <w:numId w:val="25"/>
        </w:numPr>
        <w:spacing w:after="0" w:line="240" w:lineRule="auto"/>
      </w:pPr>
      <w:r w:rsidRPr="00207BFC">
        <w:t>What is a likely consequence of a rise in interest rates?</w:t>
      </w:r>
    </w:p>
    <w:p w:rsidR="00903E43" w:rsidRPr="00207BFC" w:rsidRDefault="00903E43" w:rsidP="00903E43">
      <w:pPr>
        <w:spacing w:after="0"/>
      </w:pPr>
    </w:p>
    <w:p w:rsidR="00903E43" w:rsidRPr="00207BFC" w:rsidRDefault="00903E43" w:rsidP="00903E43">
      <w:pPr>
        <w:spacing w:after="0"/>
        <w:ind w:left="720"/>
      </w:pPr>
      <w:r w:rsidRPr="00207BFC">
        <w:t>A</w:t>
      </w:r>
      <w:r w:rsidRPr="00207BFC">
        <w:tab/>
        <w:t>Consumer spending and savings will rise</w:t>
      </w:r>
    </w:p>
    <w:p w:rsidR="00903E43" w:rsidRPr="00207BFC" w:rsidRDefault="00903E43" w:rsidP="00903E43">
      <w:pPr>
        <w:spacing w:after="0"/>
        <w:ind w:left="720"/>
      </w:pPr>
      <w:r w:rsidRPr="00207BFC">
        <w:t>B</w:t>
      </w:r>
      <w:r w:rsidRPr="00207BFC">
        <w:tab/>
        <w:t>Consumer spending will rise but savings will fall</w:t>
      </w:r>
    </w:p>
    <w:p w:rsidR="00903E43" w:rsidRPr="00207BFC" w:rsidRDefault="00903E43" w:rsidP="00903E43">
      <w:pPr>
        <w:spacing w:after="0"/>
        <w:ind w:left="720"/>
      </w:pPr>
      <w:r w:rsidRPr="00207BFC">
        <w:t>C</w:t>
      </w:r>
      <w:r w:rsidRPr="00207BFC">
        <w:tab/>
        <w:t>Consumer spending will fall but savings will rise</w:t>
      </w:r>
    </w:p>
    <w:p w:rsidR="00903E43" w:rsidRDefault="00903E43" w:rsidP="00903E43">
      <w:pPr>
        <w:spacing w:after="0"/>
        <w:ind w:left="720"/>
      </w:pPr>
      <w:r w:rsidRPr="00207BFC">
        <w:t>D</w:t>
      </w:r>
      <w:r w:rsidRPr="00207BFC">
        <w:tab/>
        <w:t>Consumer spending and savings will fall</w:t>
      </w:r>
      <w:r w:rsidRPr="00207BFC">
        <w:tab/>
      </w:r>
      <w:r w:rsidRPr="00207BFC">
        <w:tab/>
      </w:r>
      <w:r w:rsidRPr="00207BFC">
        <w:tab/>
      </w:r>
      <w:r w:rsidRPr="00207BFC">
        <w:tab/>
      </w:r>
      <w:r w:rsidRPr="00207BFC">
        <w:tab/>
      </w:r>
      <w:r w:rsidRPr="00207BFC">
        <w:tab/>
      </w:r>
      <w:r w:rsidR="00B17CFA" w:rsidRPr="00207BFC">
        <w:t>ANS:…</w:t>
      </w:r>
      <w:r w:rsidR="00B17CFA">
        <w:t>……</w:t>
      </w:r>
    </w:p>
    <w:p w:rsidR="00B17CFA" w:rsidRPr="00207BFC" w:rsidRDefault="00B17CFA" w:rsidP="00903E43">
      <w:pPr>
        <w:spacing w:after="0"/>
        <w:ind w:left="720"/>
      </w:pPr>
    </w:p>
    <w:p w:rsidR="00903E43" w:rsidRPr="00207BFC" w:rsidRDefault="00903E43" w:rsidP="00DB36C7">
      <w:pPr>
        <w:pStyle w:val="ListParagraph"/>
        <w:numPr>
          <w:ilvl w:val="0"/>
          <w:numId w:val="25"/>
        </w:numPr>
        <w:rPr>
          <w:rFonts w:asciiTheme="minorHAnsi" w:hAnsiTheme="minorHAnsi"/>
          <w:color w:val="000000" w:themeColor="text1"/>
          <w:sz w:val="22"/>
          <w:szCs w:val="22"/>
        </w:rPr>
      </w:pPr>
      <w:r w:rsidRPr="00207BFC">
        <w:rPr>
          <w:rFonts w:asciiTheme="minorHAnsi" w:hAnsiTheme="minorHAnsi" w:cs="Times New Roman"/>
          <w:color w:val="000000" w:themeColor="text1"/>
          <w:sz w:val="22"/>
          <w:szCs w:val="22"/>
        </w:rPr>
        <w:t>Which of the following is NOT a characteristic of Aboriginal Customary Law?</w:t>
      </w:r>
    </w:p>
    <w:p w:rsidR="00903E43" w:rsidRPr="00207BFC" w:rsidRDefault="00903E43" w:rsidP="00903E43">
      <w:pPr>
        <w:spacing w:after="0" w:line="240" w:lineRule="auto"/>
        <w:ind w:left="360"/>
        <w:rPr>
          <w:rFonts w:cs="Times New Roman"/>
          <w:color w:val="000000" w:themeColor="text1"/>
        </w:rPr>
      </w:pPr>
    </w:p>
    <w:p w:rsidR="00903E43" w:rsidRPr="00207BFC" w:rsidRDefault="00903E43" w:rsidP="00DB36C7">
      <w:pPr>
        <w:numPr>
          <w:ilvl w:val="0"/>
          <w:numId w:val="35"/>
        </w:numPr>
        <w:tabs>
          <w:tab w:val="clear" w:pos="720"/>
        </w:tabs>
        <w:spacing w:after="0" w:line="240" w:lineRule="auto"/>
        <w:ind w:left="1080"/>
        <w:rPr>
          <w:rFonts w:cs="Times New Roman"/>
          <w:color w:val="000000" w:themeColor="text1"/>
        </w:rPr>
      </w:pPr>
      <w:r w:rsidRPr="00207BFC">
        <w:rPr>
          <w:rFonts w:cs="Times New Roman"/>
          <w:color w:val="000000" w:themeColor="text1"/>
        </w:rPr>
        <w:t>Written statutes</w:t>
      </w:r>
    </w:p>
    <w:p w:rsidR="00903E43" w:rsidRPr="00207BFC" w:rsidRDefault="00903E43" w:rsidP="00DB36C7">
      <w:pPr>
        <w:numPr>
          <w:ilvl w:val="0"/>
          <w:numId w:val="35"/>
        </w:numPr>
        <w:tabs>
          <w:tab w:val="clear" w:pos="720"/>
        </w:tabs>
        <w:spacing w:after="0" w:line="240" w:lineRule="auto"/>
        <w:ind w:left="1080"/>
        <w:rPr>
          <w:rFonts w:cs="Times New Roman"/>
          <w:color w:val="000000" w:themeColor="text1"/>
        </w:rPr>
      </w:pPr>
      <w:r w:rsidRPr="00207BFC">
        <w:rPr>
          <w:rFonts w:cs="Times New Roman"/>
          <w:color w:val="000000" w:themeColor="text1"/>
        </w:rPr>
        <w:t>Ritual and oral tradition</w:t>
      </w:r>
    </w:p>
    <w:p w:rsidR="00903E43" w:rsidRPr="00207BFC" w:rsidRDefault="00903E43" w:rsidP="00DB36C7">
      <w:pPr>
        <w:numPr>
          <w:ilvl w:val="0"/>
          <w:numId w:val="35"/>
        </w:numPr>
        <w:tabs>
          <w:tab w:val="clear" w:pos="720"/>
        </w:tabs>
        <w:spacing w:after="0" w:line="240" w:lineRule="auto"/>
        <w:ind w:left="1080"/>
        <w:rPr>
          <w:rFonts w:cs="Times New Roman"/>
          <w:color w:val="000000" w:themeColor="text1"/>
        </w:rPr>
      </w:pPr>
      <w:r w:rsidRPr="00207BFC">
        <w:rPr>
          <w:rFonts w:cs="Times New Roman"/>
          <w:color w:val="000000" w:themeColor="text1"/>
        </w:rPr>
        <w:t>Conciliation and mediation</w:t>
      </w:r>
    </w:p>
    <w:p w:rsidR="00903E43" w:rsidRPr="00207BFC" w:rsidRDefault="00903E43" w:rsidP="00DB36C7">
      <w:pPr>
        <w:numPr>
          <w:ilvl w:val="0"/>
          <w:numId w:val="35"/>
        </w:numPr>
        <w:tabs>
          <w:tab w:val="clear" w:pos="720"/>
        </w:tabs>
        <w:spacing w:after="0" w:line="240" w:lineRule="auto"/>
        <w:ind w:left="1080"/>
        <w:rPr>
          <w:rFonts w:cs="Times New Roman"/>
          <w:color w:val="000000" w:themeColor="text1"/>
        </w:rPr>
      </w:pPr>
      <w:r w:rsidRPr="00207BFC">
        <w:rPr>
          <w:rFonts w:cs="Times New Roman"/>
          <w:color w:val="000000" w:themeColor="text1"/>
        </w:rPr>
        <w:t>The significance of land</w:t>
      </w:r>
      <w:r w:rsidRPr="00207BFC">
        <w:rPr>
          <w:color w:val="000000" w:themeColor="text1"/>
        </w:rPr>
        <w:tab/>
      </w:r>
      <w:r w:rsidRPr="00207BFC">
        <w:rPr>
          <w:color w:val="000000" w:themeColor="text1"/>
        </w:rPr>
        <w:tab/>
      </w:r>
      <w:r w:rsidRPr="00207BFC">
        <w:rPr>
          <w:color w:val="000000" w:themeColor="text1"/>
        </w:rPr>
        <w:tab/>
      </w:r>
      <w:r w:rsidRPr="00207BFC">
        <w:rPr>
          <w:color w:val="000000" w:themeColor="text1"/>
        </w:rPr>
        <w:tab/>
      </w:r>
      <w:r w:rsidRPr="00207BFC">
        <w:rPr>
          <w:color w:val="000000" w:themeColor="text1"/>
        </w:rPr>
        <w:tab/>
      </w:r>
      <w:r w:rsidRPr="00207BFC">
        <w:rPr>
          <w:color w:val="000000" w:themeColor="text1"/>
        </w:rPr>
        <w:tab/>
      </w:r>
      <w:r w:rsidRPr="00207BFC">
        <w:rPr>
          <w:color w:val="000000" w:themeColor="text1"/>
        </w:rPr>
        <w:tab/>
      </w:r>
      <w:r w:rsidRPr="00207BFC">
        <w:rPr>
          <w:color w:val="000000" w:themeColor="text1"/>
        </w:rPr>
        <w:tab/>
      </w:r>
      <w:r w:rsidR="00B17CFA" w:rsidRPr="00207BFC">
        <w:t>ANS:…</w:t>
      </w:r>
      <w:r w:rsidR="00B17CFA">
        <w:t>……</w:t>
      </w:r>
    </w:p>
    <w:p w:rsidR="00903E43" w:rsidRPr="00207BFC" w:rsidRDefault="00903E43" w:rsidP="00903E43">
      <w:pPr>
        <w:spacing w:after="0" w:line="240" w:lineRule="auto"/>
        <w:rPr>
          <w:rFonts w:cs="Times New Roman"/>
          <w:color w:val="000000" w:themeColor="text1"/>
        </w:rPr>
      </w:pPr>
    </w:p>
    <w:p w:rsidR="00903E43" w:rsidRPr="00207BFC" w:rsidRDefault="00903E43" w:rsidP="00DB36C7">
      <w:pPr>
        <w:pStyle w:val="ListParagraph"/>
        <w:numPr>
          <w:ilvl w:val="0"/>
          <w:numId w:val="25"/>
        </w:numPr>
        <w:rPr>
          <w:rFonts w:asciiTheme="minorHAnsi" w:hAnsiTheme="minorHAnsi"/>
          <w:color w:val="000000" w:themeColor="text1"/>
          <w:sz w:val="22"/>
          <w:szCs w:val="22"/>
        </w:rPr>
      </w:pPr>
      <w:r w:rsidRPr="00207BFC">
        <w:rPr>
          <w:rFonts w:asciiTheme="minorHAnsi" w:hAnsiTheme="minorHAnsi" w:cs="Times New Roman"/>
          <w:sz w:val="22"/>
          <w:szCs w:val="22"/>
        </w:rPr>
        <w:t>A precedent set by the Supreme Court Trial Division is binding on which court?</w:t>
      </w:r>
    </w:p>
    <w:p w:rsidR="00903E43" w:rsidRPr="00207BFC" w:rsidRDefault="00903E43" w:rsidP="00903E43">
      <w:pPr>
        <w:spacing w:after="0"/>
        <w:rPr>
          <w:color w:val="000000" w:themeColor="text1"/>
        </w:rPr>
      </w:pPr>
    </w:p>
    <w:p w:rsidR="00903E43" w:rsidRPr="00207BFC" w:rsidRDefault="00903E43" w:rsidP="00DB36C7">
      <w:pPr>
        <w:pStyle w:val="ListParagraph"/>
        <w:numPr>
          <w:ilvl w:val="2"/>
          <w:numId w:val="25"/>
        </w:numPr>
        <w:ind w:left="1134"/>
        <w:rPr>
          <w:rFonts w:asciiTheme="minorHAnsi" w:hAnsiTheme="minorHAnsi" w:cs="Times New Roman"/>
          <w:color w:val="000000" w:themeColor="text1"/>
          <w:sz w:val="22"/>
          <w:szCs w:val="22"/>
        </w:rPr>
      </w:pPr>
      <w:r w:rsidRPr="00207BFC">
        <w:rPr>
          <w:rFonts w:asciiTheme="minorHAnsi" w:hAnsiTheme="minorHAnsi" w:cs="Times New Roman"/>
          <w:color w:val="000000" w:themeColor="text1"/>
          <w:sz w:val="22"/>
          <w:szCs w:val="22"/>
        </w:rPr>
        <w:t>Supreme Court Appeal Division</w:t>
      </w:r>
    </w:p>
    <w:p w:rsidR="00903E43" w:rsidRPr="00207BFC" w:rsidRDefault="00903E43" w:rsidP="00DB36C7">
      <w:pPr>
        <w:pStyle w:val="ListParagraph"/>
        <w:numPr>
          <w:ilvl w:val="2"/>
          <w:numId w:val="25"/>
        </w:numPr>
        <w:ind w:left="1134"/>
        <w:rPr>
          <w:rFonts w:asciiTheme="minorHAnsi" w:hAnsiTheme="minorHAnsi" w:cs="Times New Roman"/>
          <w:color w:val="000000" w:themeColor="text1"/>
          <w:sz w:val="22"/>
          <w:szCs w:val="22"/>
        </w:rPr>
      </w:pPr>
      <w:r w:rsidRPr="00207BFC">
        <w:rPr>
          <w:rFonts w:asciiTheme="minorHAnsi" w:hAnsiTheme="minorHAnsi" w:cs="Times New Roman"/>
          <w:color w:val="000000" w:themeColor="text1"/>
          <w:sz w:val="22"/>
          <w:szCs w:val="22"/>
        </w:rPr>
        <w:t xml:space="preserve">County Court </w:t>
      </w:r>
    </w:p>
    <w:p w:rsidR="00903E43" w:rsidRPr="00207BFC" w:rsidRDefault="00903E43" w:rsidP="00DB36C7">
      <w:pPr>
        <w:pStyle w:val="ListParagraph"/>
        <w:numPr>
          <w:ilvl w:val="2"/>
          <w:numId w:val="25"/>
        </w:numPr>
        <w:ind w:left="1134"/>
        <w:rPr>
          <w:rFonts w:asciiTheme="minorHAnsi" w:hAnsiTheme="minorHAnsi" w:cs="Times New Roman"/>
          <w:color w:val="000000" w:themeColor="text1"/>
          <w:sz w:val="22"/>
          <w:szCs w:val="22"/>
        </w:rPr>
      </w:pPr>
      <w:r w:rsidRPr="00207BFC">
        <w:rPr>
          <w:rFonts w:asciiTheme="minorHAnsi" w:hAnsiTheme="minorHAnsi" w:cs="Times New Roman"/>
          <w:color w:val="000000" w:themeColor="text1"/>
          <w:sz w:val="22"/>
          <w:szCs w:val="22"/>
        </w:rPr>
        <w:t>High Court</w:t>
      </w:r>
    </w:p>
    <w:p w:rsidR="00903E43" w:rsidRPr="00207BFC" w:rsidRDefault="00903E43" w:rsidP="00DB36C7">
      <w:pPr>
        <w:pStyle w:val="ListParagraph"/>
        <w:numPr>
          <w:ilvl w:val="2"/>
          <w:numId w:val="25"/>
        </w:numPr>
        <w:ind w:left="1134"/>
        <w:rPr>
          <w:rFonts w:asciiTheme="minorHAnsi" w:hAnsiTheme="minorHAnsi"/>
          <w:color w:val="000000" w:themeColor="text1"/>
          <w:sz w:val="22"/>
          <w:szCs w:val="22"/>
        </w:rPr>
      </w:pPr>
      <w:r w:rsidRPr="00207BFC">
        <w:rPr>
          <w:rFonts w:asciiTheme="minorHAnsi" w:hAnsiTheme="minorHAnsi" w:cs="Times New Roman"/>
          <w:color w:val="000000" w:themeColor="text1"/>
          <w:sz w:val="22"/>
          <w:szCs w:val="22"/>
        </w:rPr>
        <w:t>all of the above</w:t>
      </w:r>
      <w:r w:rsidRPr="00207BFC">
        <w:rPr>
          <w:rFonts w:asciiTheme="minorHAnsi" w:hAnsiTheme="minorHAnsi"/>
          <w:color w:val="000000" w:themeColor="text1"/>
          <w:sz w:val="22"/>
          <w:szCs w:val="22"/>
        </w:rPr>
        <w:tab/>
      </w:r>
      <w:r w:rsidRPr="00207BFC">
        <w:rPr>
          <w:rFonts w:asciiTheme="minorHAnsi" w:hAnsiTheme="minorHAnsi"/>
          <w:color w:val="000000" w:themeColor="text1"/>
          <w:sz w:val="22"/>
          <w:szCs w:val="22"/>
        </w:rPr>
        <w:tab/>
      </w:r>
      <w:r w:rsidRPr="00207BFC">
        <w:rPr>
          <w:rFonts w:asciiTheme="minorHAnsi" w:hAnsiTheme="minorHAnsi"/>
          <w:color w:val="000000" w:themeColor="text1"/>
          <w:sz w:val="22"/>
          <w:szCs w:val="22"/>
        </w:rPr>
        <w:tab/>
      </w:r>
      <w:r w:rsidRPr="00207BFC">
        <w:rPr>
          <w:rFonts w:asciiTheme="minorHAnsi" w:hAnsiTheme="minorHAnsi"/>
          <w:color w:val="000000" w:themeColor="text1"/>
          <w:sz w:val="22"/>
          <w:szCs w:val="22"/>
        </w:rPr>
        <w:tab/>
      </w:r>
      <w:r w:rsidRPr="00207BFC">
        <w:rPr>
          <w:rFonts w:asciiTheme="minorHAnsi" w:hAnsiTheme="minorHAnsi"/>
          <w:color w:val="000000" w:themeColor="text1"/>
          <w:sz w:val="22"/>
          <w:szCs w:val="22"/>
        </w:rPr>
        <w:tab/>
      </w:r>
      <w:r w:rsidRPr="00207BFC">
        <w:rPr>
          <w:rFonts w:asciiTheme="minorHAnsi" w:hAnsiTheme="minorHAnsi"/>
          <w:color w:val="000000" w:themeColor="text1"/>
          <w:sz w:val="22"/>
          <w:szCs w:val="22"/>
        </w:rPr>
        <w:tab/>
      </w:r>
      <w:r w:rsidRPr="00207BFC">
        <w:rPr>
          <w:rFonts w:asciiTheme="minorHAnsi" w:hAnsiTheme="minorHAnsi"/>
          <w:color w:val="000000" w:themeColor="text1"/>
          <w:sz w:val="22"/>
          <w:szCs w:val="22"/>
        </w:rPr>
        <w:tab/>
      </w:r>
      <w:r w:rsidRPr="00207BFC">
        <w:rPr>
          <w:rFonts w:asciiTheme="minorHAnsi" w:hAnsiTheme="minorHAnsi"/>
          <w:color w:val="000000" w:themeColor="text1"/>
          <w:sz w:val="22"/>
          <w:szCs w:val="22"/>
        </w:rPr>
        <w:tab/>
      </w:r>
      <w:r w:rsidRPr="00207BFC">
        <w:rPr>
          <w:rFonts w:asciiTheme="minorHAnsi" w:hAnsiTheme="minorHAnsi"/>
          <w:color w:val="000000" w:themeColor="text1"/>
          <w:sz w:val="22"/>
          <w:szCs w:val="22"/>
        </w:rPr>
        <w:tab/>
      </w:r>
      <w:r w:rsidR="00B17CFA">
        <w:rPr>
          <w:rFonts w:asciiTheme="minorHAnsi" w:hAnsiTheme="minorHAnsi"/>
          <w:sz w:val="22"/>
          <w:szCs w:val="22"/>
        </w:rPr>
        <w:t>ANS:………</w:t>
      </w:r>
    </w:p>
    <w:p w:rsidR="00903E43" w:rsidRPr="00207BFC" w:rsidRDefault="005E6C47" w:rsidP="005E6C47">
      <w:pPr>
        <w:spacing w:after="0"/>
        <w:jc w:val="right"/>
      </w:pPr>
      <w:r w:rsidRPr="00207BFC">
        <w:t>(1 mark each)</w:t>
      </w:r>
    </w:p>
    <w:p w:rsidR="005E6C47" w:rsidRDefault="005E6C47" w:rsidP="005E6C47">
      <w:pPr>
        <w:spacing w:after="0"/>
        <w:jc w:val="right"/>
        <w:rPr>
          <w:color w:val="000000" w:themeColor="text1"/>
        </w:rPr>
      </w:pPr>
    </w:p>
    <w:p w:rsidR="00903E43" w:rsidRPr="00903E43" w:rsidRDefault="00903E43" w:rsidP="00903E43">
      <w:pPr>
        <w:spacing w:after="0"/>
        <w:rPr>
          <w:sz w:val="32"/>
          <w:szCs w:val="32"/>
        </w:rPr>
      </w:pPr>
      <w:r w:rsidRPr="00903E43">
        <w:rPr>
          <w:sz w:val="32"/>
          <w:szCs w:val="32"/>
        </w:rPr>
        <w:t>True/False Questions:</w:t>
      </w:r>
    </w:p>
    <w:p w:rsidR="00903E43" w:rsidRDefault="00903E43" w:rsidP="00903E43">
      <w:pPr>
        <w:spacing w:after="0"/>
      </w:pPr>
    </w:p>
    <w:p w:rsidR="00903E43" w:rsidRPr="00207BFC" w:rsidRDefault="00903E43" w:rsidP="00903E43">
      <w:pPr>
        <w:spacing w:after="0"/>
      </w:pPr>
      <w:r w:rsidRPr="00207BFC">
        <w:t>i.</w:t>
      </w:r>
      <w:r w:rsidRPr="00207BFC">
        <w:tab/>
        <w:t>Supply is relatively elastic if the quantity of a good offered for sale changes by</w:t>
      </w:r>
    </w:p>
    <w:p w:rsidR="00903E43" w:rsidRPr="00207BFC" w:rsidRDefault="00903E43" w:rsidP="00903E43">
      <w:pPr>
        <w:spacing w:after="0"/>
      </w:pPr>
      <w:r w:rsidRPr="00207BFC">
        <w:tab/>
        <w:t>a larger proportion than the change in price.</w:t>
      </w:r>
      <w:r w:rsidRPr="00207BFC">
        <w:tab/>
      </w:r>
      <w:r w:rsidRPr="00207BFC">
        <w:tab/>
      </w:r>
      <w:r w:rsidRPr="00207BFC">
        <w:tab/>
      </w:r>
      <w:r w:rsidRPr="00207BFC">
        <w:tab/>
      </w:r>
      <w:r w:rsidRPr="00207BFC">
        <w:tab/>
      </w:r>
      <w:r w:rsidRPr="00207BFC">
        <w:tab/>
        <w:t>ANS:……</w:t>
      </w:r>
    </w:p>
    <w:p w:rsidR="00903E43" w:rsidRPr="00207BFC" w:rsidRDefault="00903E43" w:rsidP="00903E43">
      <w:pPr>
        <w:spacing w:after="0"/>
      </w:pPr>
    </w:p>
    <w:p w:rsidR="00903E43" w:rsidRPr="00207BFC" w:rsidRDefault="00903E43" w:rsidP="00903E43">
      <w:pPr>
        <w:spacing w:after="0"/>
      </w:pPr>
      <w:r w:rsidRPr="00207BFC">
        <w:t>ii.</w:t>
      </w:r>
      <w:r w:rsidRPr="00207BFC">
        <w:tab/>
        <w:t>A non-price factor effecting the quantity demanded, causing a shift to the left</w:t>
      </w:r>
    </w:p>
    <w:p w:rsidR="00903E43" w:rsidRPr="00207BFC" w:rsidRDefault="00903E43" w:rsidP="00903E43">
      <w:pPr>
        <w:spacing w:after="0"/>
      </w:pPr>
      <w:r w:rsidRPr="00207BFC">
        <w:tab/>
        <w:t>of the demand curve, is the lower price of substitute goods.</w:t>
      </w:r>
      <w:r w:rsidRPr="00207BFC">
        <w:tab/>
      </w:r>
      <w:r w:rsidRPr="00207BFC">
        <w:tab/>
      </w:r>
      <w:r w:rsidRPr="00207BFC">
        <w:tab/>
      </w:r>
      <w:r w:rsidRPr="00207BFC">
        <w:tab/>
        <w:t>ANS:……</w:t>
      </w:r>
    </w:p>
    <w:p w:rsidR="00903E43" w:rsidRPr="00207BFC" w:rsidRDefault="00903E43" w:rsidP="00903E43">
      <w:pPr>
        <w:spacing w:after="0"/>
      </w:pPr>
    </w:p>
    <w:p w:rsidR="00903E43" w:rsidRPr="00207BFC" w:rsidRDefault="00903E43" w:rsidP="00903E43">
      <w:pPr>
        <w:spacing w:after="0"/>
      </w:pPr>
      <w:r w:rsidRPr="00207BFC">
        <w:t>iii.</w:t>
      </w:r>
      <w:r w:rsidRPr="00207BFC">
        <w:tab/>
        <w:t>A tariff is a form of government intervention in Australia where a price or value is</w:t>
      </w:r>
    </w:p>
    <w:p w:rsidR="00903E43" w:rsidRPr="00207BFC" w:rsidRDefault="00903E43" w:rsidP="00903E43">
      <w:pPr>
        <w:spacing w:after="0"/>
        <w:ind w:firstLine="720"/>
      </w:pPr>
      <w:r w:rsidRPr="00207BFC">
        <w:t>added to the cost of exports.</w:t>
      </w:r>
      <w:r w:rsidRPr="00207BFC">
        <w:tab/>
      </w:r>
      <w:r w:rsidRPr="00207BFC">
        <w:tab/>
      </w:r>
      <w:r w:rsidRPr="00207BFC">
        <w:tab/>
      </w:r>
      <w:r w:rsidRPr="00207BFC">
        <w:tab/>
      </w:r>
      <w:r w:rsidRPr="00207BFC">
        <w:tab/>
      </w:r>
      <w:r w:rsidRPr="00207BFC">
        <w:tab/>
      </w:r>
      <w:r w:rsidRPr="00207BFC">
        <w:tab/>
      </w:r>
      <w:r w:rsidRPr="00207BFC">
        <w:tab/>
        <w:t>ANS:……</w:t>
      </w:r>
    </w:p>
    <w:p w:rsidR="00903E43" w:rsidRPr="00207BFC" w:rsidRDefault="00903E43" w:rsidP="00903E43">
      <w:pPr>
        <w:spacing w:after="0"/>
      </w:pPr>
    </w:p>
    <w:p w:rsidR="00903E43" w:rsidRPr="00207BFC" w:rsidRDefault="00903E43" w:rsidP="00DB36C7">
      <w:pPr>
        <w:pStyle w:val="ListParagraph"/>
        <w:numPr>
          <w:ilvl w:val="0"/>
          <w:numId w:val="36"/>
        </w:numPr>
        <w:ind w:left="720"/>
        <w:rPr>
          <w:rFonts w:asciiTheme="minorHAnsi" w:hAnsiTheme="minorHAnsi"/>
          <w:szCs w:val="20"/>
          <w:lang w:val="en-US"/>
        </w:rPr>
      </w:pPr>
      <w:r w:rsidRPr="00207BFC">
        <w:rPr>
          <w:rFonts w:asciiTheme="minorHAnsi" w:hAnsiTheme="minorHAnsi"/>
          <w:szCs w:val="20"/>
          <w:lang w:val="en-US"/>
        </w:rPr>
        <w:t>The three multi-member electorates of the ACT are called Brindabella,</w:t>
      </w:r>
    </w:p>
    <w:p w:rsidR="00903E43" w:rsidRPr="00207BFC" w:rsidRDefault="00903E43" w:rsidP="00903E43">
      <w:pPr>
        <w:pStyle w:val="ListParagraph"/>
        <w:rPr>
          <w:rFonts w:asciiTheme="minorHAnsi" w:hAnsiTheme="minorHAnsi"/>
          <w:szCs w:val="20"/>
          <w:lang w:val="en-US"/>
        </w:rPr>
      </w:pPr>
      <w:r w:rsidRPr="00207BFC">
        <w:rPr>
          <w:rFonts w:asciiTheme="minorHAnsi" w:hAnsiTheme="minorHAnsi"/>
          <w:szCs w:val="20"/>
          <w:lang w:val="en-US"/>
        </w:rPr>
        <w:t>Gunghalin and Molonglo</w:t>
      </w:r>
      <w:r w:rsidRPr="00207BFC">
        <w:rPr>
          <w:rFonts w:asciiTheme="minorHAnsi" w:hAnsiTheme="minorHAnsi"/>
          <w:szCs w:val="20"/>
          <w:lang w:val="en-US"/>
        </w:rPr>
        <w:tab/>
      </w:r>
      <w:r w:rsidRPr="00207BFC">
        <w:rPr>
          <w:rFonts w:asciiTheme="minorHAnsi" w:hAnsiTheme="minorHAnsi"/>
          <w:szCs w:val="20"/>
          <w:lang w:val="en-US"/>
        </w:rPr>
        <w:tab/>
      </w:r>
      <w:r w:rsidRPr="00207BFC">
        <w:rPr>
          <w:rFonts w:asciiTheme="minorHAnsi" w:hAnsiTheme="minorHAnsi"/>
          <w:szCs w:val="20"/>
          <w:lang w:val="en-US"/>
        </w:rPr>
        <w:tab/>
      </w:r>
      <w:r w:rsidRPr="00207BFC">
        <w:rPr>
          <w:rFonts w:asciiTheme="minorHAnsi" w:hAnsiTheme="minorHAnsi"/>
          <w:szCs w:val="20"/>
          <w:lang w:val="en-US"/>
        </w:rPr>
        <w:tab/>
      </w:r>
      <w:r w:rsidRPr="00207BFC">
        <w:rPr>
          <w:rFonts w:asciiTheme="minorHAnsi" w:hAnsiTheme="minorHAnsi"/>
          <w:szCs w:val="20"/>
          <w:lang w:val="en-US"/>
        </w:rPr>
        <w:tab/>
      </w:r>
      <w:r w:rsidRPr="00207BFC">
        <w:rPr>
          <w:rFonts w:asciiTheme="minorHAnsi" w:hAnsiTheme="minorHAnsi"/>
          <w:szCs w:val="20"/>
          <w:lang w:val="en-US"/>
        </w:rPr>
        <w:tab/>
      </w:r>
      <w:r w:rsidRPr="00207BFC">
        <w:rPr>
          <w:rFonts w:asciiTheme="minorHAnsi" w:hAnsiTheme="minorHAnsi"/>
          <w:szCs w:val="20"/>
          <w:lang w:val="en-US"/>
        </w:rPr>
        <w:tab/>
      </w:r>
      <w:r w:rsidRPr="00207BFC">
        <w:rPr>
          <w:rFonts w:asciiTheme="minorHAnsi" w:hAnsiTheme="minorHAnsi"/>
          <w:szCs w:val="20"/>
          <w:lang w:val="en-US"/>
        </w:rPr>
        <w:tab/>
      </w:r>
      <w:r w:rsidRPr="00207BFC">
        <w:rPr>
          <w:rFonts w:asciiTheme="minorHAnsi" w:hAnsiTheme="minorHAnsi"/>
        </w:rPr>
        <w:t>ANS:……</w:t>
      </w:r>
    </w:p>
    <w:p w:rsidR="00903E43" w:rsidRPr="00207BFC" w:rsidRDefault="00903E43" w:rsidP="00903E43">
      <w:pPr>
        <w:spacing w:after="0" w:line="240" w:lineRule="auto"/>
        <w:rPr>
          <w:rFonts w:eastAsia="Times New Roman" w:cs="Times New Roman"/>
          <w:sz w:val="24"/>
          <w:szCs w:val="20"/>
          <w:lang w:val="en-US"/>
        </w:rPr>
      </w:pPr>
    </w:p>
    <w:p w:rsidR="00903E43" w:rsidRPr="00207BFC" w:rsidRDefault="00903E43" w:rsidP="00DB36C7">
      <w:pPr>
        <w:pStyle w:val="ListParagraph"/>
        <w:numPr>
          <w:ilvl w:val="0"/>
          <w:numId w:val="36"/>
        </w:numPr>
        <w:ind w:left="720"/>
        <w:rPr>
          <w:rFonts w:asciiTheme="minorHAnsi" w:hAnsiTheme="minorHAnsi"/>
          <w:color w:val="000000" w:themeColor="text1"/>
        </w:rPr>
      </w:pPr>
      <w:r w:rsidRPr="00207BFC">
        <w:rPr>
          <w:rFonts w:asciiTheme="minorHAnsi" w:hAnsiTheme="minorHAnsi"/>
          <w:color w:val="000000" w:themeColor="text1"/>
        </w:rPr>
        <w:t>There are 75 Senators and 150 Members of the House of Representatives.</w:t>
      </w:r>
      <w:r w:rsidRPr="00207BFC">
        <w:rPr>
          <w:rFonts w:asciiTheme="minorHAnsi" w:hAnsiTheme="minorHAnsi"/>
          <w:color w:val="000000" w:themeColor="text1"/>
        </w:rPr>
        <w:tab/>
      </w:r>
      <w:r w:rsidRPr="00207BFC">
        <w:rPr>
          <w:rFonts w:asciiTheme="minorHAnsi" w:hAnsiTheme="minorHAnsi"/>
          <w:color w:val="000000" w:themeColor="text1"/>
        </w:rPr>
        <w:tab/>
      </w:r>
      <w:r w:rsidRPr="00207BFC">
        <w:rPr>
          <w:rFonts w:asciiTheme="minorHAnsi" w:hAnsiTheme="minorHAnsi"/>
        </w:rPr>
        <w:t>ANS:……</w:t>
      </w:r>
    </w:p>
    <w:p w:rsidR="00903E43" w:rsidRPr="00207BFC" w:rsidRDefault="00903E43" w:rsidP="00903E43">
      <w:pPr>
        <w:pStyle w:val="ListParagraph"/>
        <w:ind w:left="774"/>
        <w:rPr>
          <w:rFonts w:asciiTheme="minorHAnsi" w:hAnsiTheme="minorHAnsi" w:cs="Times New Roman"/>
          <w:color w:val="000000" w:themeColor="text1"/>
          <w:szCs w:val="24"/>
        </w:rPr>
      </w:pPr>
    </w:p>
    <w:p w:rsidR="00903E43" w:rsidRPr="00207BFC" w:rsidRDefault="00903E43" w:rsidP="00DB36C7">
      <w:pPr>
        <w:pStyle w:val="ListParagraph"/>
        <w:numPr>
          <w:ilvl w:val="0"/>
          <w:numId w:val="36"/>
        </w:numPr>
        <w:ind w:left="720"/>
        <w:rPr>
          <w:rFonts w:asciiTheme="minorHAnsi" w:hAnsiTheme="minorHAnsi" w:cs="Times New Roman"/>
          <w:color w:val="000000" w:themeColor="text1"/>
          <w:szCs w:val="24"/>
        </w:rPr>
      </w:pPr>
      <w:r w:rsidRPr="00207BFC">
        <w:rPr>
          <w:rFonts w:asciiTheme="minorHAnsi" w:hAnsiTheme="minorHAnsi" w:cs="Times New Roman"/>
          <w:color w:val="000000" w:themeColor="text1"/>
        </w:rPr>
        <w:t>Voting in Australian elections is compulsory</w:t>
      </w:r>
      <w:r w:rsidRPr="00207BFC">
        <w:rPr>
          <w:rFonts w:asciiTheme="minorHAnsi" w:hAnsiTheme="minorHAnsi"/>
          <w:color w:val="000000" w:themeColor="text1"/>
        </w:rPr>
        <w:tab/>
      </w:r>
      <w:r w:rsidRPr="00207BFC">
        <w:rPr>
          <w:rFonts w:asciiTheme="minorHAnsi" w:hAnsiTheme="minorHAnsi"/>
          <w:color w:val="000000" w:themeColor="text1"/>
        </w:rPr>
        <w:tab/>
      </w:r>
      <w:r w:rsidRPr="00207BFC">
        <w:rPr>
          <w:rFonts w:asciiTheme="minorHAnsi" w:hAnsiTheme="minorHAnsi"/>
          <w:color w:val="000000" w:themeColor="text1"/>
        </w:rPr>
        <w:tab/>
      </w:r>
      <w:r w:rsidRPr="00207BFC">
        <w:rPr>
          <w:rFonts w:asciiTheme="minorHAnsi" w:hAnsiTheme="minorHAnsi"/>
          <w:color w:val="000000" w:themeColor="text1"/>
        </w:rPr>
        <w:tab/>
      </w:r>
      <w:r w:rsidRPr="00207BFC">
        <w:rPr>
          <w:rFonts w:asciiTheme="minorHAnsi" w:hAnsiTheme="minorHAnsi"/>
          <w:color w:val="000000" w:themeColor="text1"/>
        </w:rPr>
        <w:tab/>
      </w:r>
      <w:r w:rsidRPr="00207BFC">
        <w:rPr>
          <w:rFonts w:asciiTheme="minorHAnsi" w:hAnsiTheme="minorHAnsi"/>
          <w:color w:val="000000" w:themeColor="text1"/>
        </w:rPr>
        <w:tab/>
      </w:r>
      <w:r w:rsidRPr="00207BFC">
        <w:rPr>
          <w:rFonts w:asciiTheme="minorHAnsi" w:hAnsiTheme="minorHAnsi"/>
        </w:rPr>
        <w:t>ANS:……</w:t>
      </w:r>
    </w:p>
    <w:p w:rsidR="00903E43" w:rsidRPr="00207BFC" w:rsidRDefault="005E6C47" w:rsidP="005E6C47">
      <w:pPr>
        <w:spacing w:after="0"/>
        <w:jc w:val="right"/>
      </w:pPr>
      <w:r w:rsidRPr="00207BFC">
        <w:t>(1 mark each)</w:t>
      </w:r>
    </w:p>
    <w:p w:rsidR="005E6C47" w:rsidRDefault="005E6C47" w:rsidP="005E6C47">
      <w:pPr>
        <w:spacing w:after="0"/>
        <w:jc w:val="right"/>
      </w:pPr>
    </w:p>
    <w:p w:rsidR="00903E43" w:rsidRPr="00903E43" w:rsidRDefault="00903E43" w:rsidP="00903E43">
      <w:pPr>
        <w:spacing w:after="0"/>
        <w:rPr>
          <w:sz w:val="32"/>
          <w:szCs w:val="32"/>
        </w:rPr>
      </w:pPr>
      <w:r>
        <w:rPr>
          <w:sz w:val="32"/>
          <w:szCs w:val="32"/>
        </w:rPr>
        <w:t>Short Answer Questions</w:t>
      </w:r>
      <w:r w:rsidRPr="00903E43">
        <w:rPr>
          <w:sz w:val="32"/>
          <w:szCs w:val="32"/>
        </w:rPr>
        <w:t>:</w:t>
      </w:r>
    </w:p>
    <w:p w:rsidR="00903E43" w:rsidRDefault="00903E43" w:rsidP="00903E43">
      <w:pPr>
        <w:spacing w:after="0"/>
      </w:pPr>
    </w:p>
    <w:p w:rsidR="00903E43" w:rsidRPr="00207BFC" w:rsidRDefault="00903E43" w:rsidP="00DB36C7">
      <w:pPr>
        <w:pStyle w:val="Header"/>
        <w:numPr>
          <w:ilvl w:val="0"/>
          <w:numId w:val="26"/>
        </w:numPr>
        <w:tabs>
          <w:tab w:val="clear" w:pos="4513"/>
          <w:tab w:val="clear" w:pos="9026"/>
        </w:tabs>
      </w:pPr>
      <w:r w:rsidRPr="00207BFC">
        <w:t>Define the term profitability and state the ratios that are used to measure this.</w:t>
      </w:r>
      <w:r w:rsidRPr="00207BFC">
        <w:tab/>
      </w:r>
      <w:r w:rsidRPr="00207BFC">
        <w:tab/>
        <w:t>(3 marks)</w:t>
      </w:r>
    </w:p>
    <w:p w:rsidR="00903E43" w:rsidRPr="00207BFC" w:rsidRDefault="00903E43" w:rsidP="00903E43">
      <w:pPr>
        <w:spacing w:after="0"/>
      </w:pPr>
    </w:p>
    <w:p w:rsidR="00903E43" w:rsidRPr="00207BFC" w:rsidRDefault="00903E43" w:rsidP="00DB36C7">
      <w:pPr>
        <w:numPr>
          <w:ilvl w:val="0"/>
          <w:numId w:val="26"/>
        </w:numPr>
        <w:spacing w:after="0" w:line="240" w:lineRule="auto"/>
      </w:pPr>
      <w:r w:rsidRPr="00207BFC">
        <w:t>Briefly explain why it is important for a business to perform a vertical and horizontal analysis of their financial reports.</w:t>
      </w:r>
      <w:r w:rsidRPr="00207BFC">
        <w:tab/>
      </w:r>
      <w:r w:rsidRPr="00207BFC">
        <w:tab/>
      </w:r>
      <w:r w:rsidRPr="00207BFC">
        <w:tab/>
      </w:r>
      <w:r w:rsidRPr="00207BFC">
        <w:tab/>
      </w:r>
      <w:r w:rsidRPr="00207BFC">
        <w:tab/>
      </w:r>
      <w:r w:rsidRPr="00207BFC">
        <w:tab/>
      </w:r>
      <w:r w:rsidRPr="00207BFC">
        <w:tab/>
      </w:r>
      <w:r w:rsidRPr="00207BFC">
        <w:tab/>
      </w:r>
      <w:r w:rsidRPr="00207BFC">
        <w:tab/>
      </w:r>
      <w:r w:rsidRPr="00207BFC">
        <w:tab/>
        <w:t>(2 marks)</w:t>
      </w:r>
    </w:p>
    <w:p w:rsidR="00903E43" w:rsidRPr="00207BFC" w:rsidRDefault="00903E43" w:rsidP="00903E43">
      <w:pPr>
        <w:spacing w:after="0"/>
      </w:pPr>
    </w:p>
    <w:p w:rsidR="00903E43" w:rsidRPr="00207BFC" w:rsidRDefault="00903E43" w:rsidP="00DB36C7">
      <w:pPr>
        <w:pStyle w:val="ListParagraph"/>
        <w:numPr>
          <w:ilvl w:val="0"/>
          <w:numId w:val="26"/>
        </w:numPr>
        <w:rPr>
          <w:rFonts w:asciiTheme="minorHAnsi" w:hAnsiTheme="minorHAnsi"/>
        </w:rPr>
      </w:pPr>
      <w:r w:rsidRPr="00207BFC">
        <w:rPr>
          <w:rFonts w:asciiTheme="minorHAnsi" w:hAnsiTheme="minorHAnsi"/>
        </w:rPr>
        <w:t xml:space="preserve">Explain </w:t>
      </w:r>
      <w:r w:rsidRPr="00207BFC">
        <w:rPr>
          <w:rFonts w:asciiTheme="minorHAnsi" w:hAnsiTheme="minorHAnsi"/>
          <w:b/>
        </w:rPr>
        <w:t>two</w:t>
      </w:r>
      <w:r w:rsidRPr="00207BFC">
        <w:rPr>
          <w:rFonts w:asciiTheme="minorHAnsi" w:hAnsiTheme="minorHAnsi"/>
        </w:rPr>
        <w:t xml:space="preserve"> reasons why market failure occurs in an economy.</w:t>
      </w:r>
      <w:r w:rsidRPr="00207BFC">
        <w:rPr>
          <w:rFonts w:asciiTheme="minorHAnsi" w:hAnsiTheme="minorHAnsi"/>
        </w:rPr>
        <w:tab/>
      </w:r>
      <w:r w:rsidRPr="00207BFC">
        <w:rPr>
          <w:rFonts w:asciiTheme="minorHAnsi" w:hAnsiTheme="minorHAnsi"/>
        </w:rPr>
        <w:tab/>
      </w:r>
      <w:r w:rsidRPr="00207BFC">
        <w:rPr>
          <w:rFonts w:asciiTheme="minorHAnsi" w:hAnsiTheme="minorHAnsi"/>
        </w:rPr>
        <w:tab/>
      </w:r>
      <w:r w:rsidRPr="00207BFC">
        <w:rPr>
          <w:rFonts w:asciiTheme="minorHAnsi" w:hAnsiTheme="minorHAnsi"/>
        </w:rPr>
        <w:tab/>
      </w:r>
      <w:r w:rsidRPr="00207BFC">
        <w:rPr>
          <w:rFonts w:asciiTheme="minorHAnsi" w:hAnsiTheme="minorHAnsi"/>
          <w:sz w:val="22"/>
          <w:szCs w:val="22"/>
        </w:rPr>
        <w:t>(2 marks)</w:t>
      </w:r>
    </w:p>
    <w:p w:rsidR="00903E43" w:rsidRPr="00207BFC" w:rsidRDefault="00903E43" w:rsidP="00903E43"/>
    <w:p w:rsidR="00903E43" w:rsidRPr="00207BFC" w:rsidRDefault="00903E43" w:rsidP="00DB36C7">
      <w:pPr>
        <w:pStyle w:val="ListParagraph"/>
        <w:numPr>
          <w:ilvl w:val="0"/>
          <w:numId w:val="26"/>
        </w:numPr>
        <w:rPr>
          <w:rFonts w:asciiTheme="minorHAnsi" w:hAnsiTheme="minorHAnsi"/>
        </w:rPr>
      </w:pPr>
      <w:r w:rsidRPr="00207BFC">
        <w:rPr>
          <w:rFonts w:asciiTheme="minorHAnsi" w:hAnsiTheme="minorHAnsi"/>
        </w:rPr>
        <w:t>In the demand schedule for Cheery Ripers, a new coconut and blackberry chocolate bar, complete the following columns:</w:t>
      </w:r>
    </w:p>
    <w:p w:rsidR="00903E43" w:rsidRPr="00207BFC" w:rsidRDefault="00903E43" w:rsidP="00903E43">
      <w:pPr>
        <w:spacing w:after="0"/>
      </w:pPr>
    </w:p>
    <w:p w:rsidR="00903E43" w:rsidRPr="00207BFC" w:rsidRDefault="00903E43" w:rsidP="00DB36C7">
      <w:pPr>
        <w:numPr>
          <w:ilvl w:val="1"/>
          <w:numId w:val="34"/>
        </w:numPr>
        <w:spacing w:after="0" w:line="240" w:lineRule="auto"/>
      </w:pPr>
      <w:r w:rsidRPr="00207BFC">
        <w:t>% Change Price</w:t>
      </w:r>
      <w:r w:rsidRPr="00207BFC">
        <w:tab/>
      </w:r>
      <w:r w:rsidRPr="00207BFC">
        <w:tab/>
      </w:r>
      <w:r w:rsidRPr="00207BFC">
        <w:tab/>
      </w:r>
      <w:r w:rsidRPr="00207BFC">
        <w:tab/>
      </w:r>
      <w:r w:rsidR="005E6C47" w:rsidRPr="00207BFC">
        <w:tab/>
      </w:r>
      <w:r w:rsidR="005E6C47" w:rsidRPr="00207BFC">
        <w:tab/>
      </w:r>
      <w:r w:rsidR="005E6C47" w:rsidRPr="00207BFC">
        <w:tab/>
      </w:r>
      <w:r w:rsidR="005E6C47" w:rsidRPr="00207BFC">
        <w:tab/>
      </w:r>
      <w:r w:rsidR="005E6C47" w:rsidRPr="00207BFC">
        <w:tab/>
      </w:r>
      <w:r w:rsidRPr="00207BFC">
        <w:t>(2 marks)</w:t>
      </w:r>
    </w:p>
    <w:p w:rsidR="00903E43" w:rsidRPr="00207BFC" w:rsidRDefault="00903E43" w:rsidP="00DB36C7">
      <w:pPr>
        <w:numPr>
          <w:ilvl w:val="1"/>
          <w:numId w:val="34"/>
        </w:numPr>
        <w:spacing w:after="0" w:line="240" w:lineRule="auto"/>
      </w:pPr>
      <w:r w:rsidRPr="00207BFC">
        <w:t>% Change Quantity</w:t>
      </w:r>
      <w:r w:rsidRPr="00207BFC">
        <w:tab/>
      </w:r>
      <w:r w:rsidRPr="00207BFC">
        <w:tab/>
      </w:r>
      <w:r w:rsidRPr="00207BFC">
        <w:tab/>
      </w:r>
      <w:r w:rsidR="005E6C47" w:rsidRPr="00207BFC">
        <w:tab/>
      </w:r>
      <w:r w:rsidR="005E6C47" w:rsidRPr="00207BFC">
        <w:tab/>
      </w:r>
      <w:r w:rsidR="005E6C47" w:rsidRPr="00207BFC">
        <w:tab/>
      </w:r>
      <w:r w:rsidR="005E6C47" w:rsidRPr="00207BFC">
        <w:tab/>
      </w:r>
      <w:r w:rsidR="005E6C47" w:rsidRPr="00207BFC">
        <w:tab/>
      </w:r>
      <w:r w:rsidRPr="00207BFC">
        <w:t>(2 marks)</w:t>
      </w:r>
    </w:p>
    <w:p w:rsidR="00903E43" w:rsidRPr="00207BFC" w:rsidRDefault="00903E43" w:rsidP="00DB36C7">
      <w:pPr>
        <w:numPr>
          <w:ilvl w:val="1"/>
          <w:numId w:val="34"/>
        </w:numPr>
        <w:spacing w:after="0" w:line="240" w:lineRule="auto"/>
      </w:pPr>
      <w:r w:rsidRPr="00207BFC">
        <w:t>Elasticity</w:t>
      </w:r>
      <w:r w:rsidRPr="00207BFC">
        <w:tab/>
      </w:r>
      <w:r w:rsidRPr="00207BFC">
        <w:tab/>
      </w:r>
      <w:r w:rsidRPr="00207BFC">
        <w:tab/>
      </w:r>
      <w:r w:rsidRPr="00207BFC">
        <w:tab/>
      </w:r>
      <w:r w:rsidR="005E6C47" w:rsidRPr="00207BFC">
        <w:tab/>
      </w:r>
      <w:r w:rsidR="005E6C47" w:rsidRPr="00207BFC">
        <w:tab/>
      </w:r>
      <w:r w:rsidR="005E6C47" w:rsidRPr="00207BFC">
        <w:tab/>
      </w:r>
      <w:r w:rsidR="005E6C47" w:rsidRPr="00207BFC">
        <w:tab/>
      </w:r>
      <w:r w:rsidR="005E6C47" w:rsidRPr="00207BFC">
        <w:tab/>
      </w:r>
      <w:r w:rsidRPr="00207BFC">
        <w:t>(2 marks)</w:t>
      </w:r>
    </w:p>
    <w:p w:rsidR="00903E43" w:rsidRDefault="00903E43" w:rsidP="00903E43">
      <w:pPr>
        <w:spacing w:after="0"/>
      </w:pPr>
    </w:p>
    <w:p w:rsidR="00903E43" w:rsidRPr="00207BFC" w:rsidRDefault="00903E43" w:rsidP="00903E43">
      <w:pPr>
        <w:spacing w:after="0"/>
        <w:jc w:val="center"/>
        <w:rPr>
          <w:sz w:val="52"/>
          <w:szCs w:val="52"/>
        </w:rPr>
      </w:pPr>
      <w:r w:rsidRPr="00207BFC">
        <w:rPr>
          <w:sz w:val="52"/>
          <w:szCs w:val="52"/>
        </w:rPr>
        <w:t>Demand Schedule for Cheery Ripers</w:t>
      </w:r>
    </w:p>
    <w:p w:rsidR="00903E43" w:rsidRPr="00207BFC" w:rsidRDefault="00903E43" w:rsidP="00903E43">
      <w:pPr>
        <w:spacing w:after="0"/>
        <w:jc w:val="cente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710"/>
        <w:gridCol w:w="1710"/>
        <w:gridCol w:w="1710"/>
        <w:gridCol w:w="1620"/>
        <w:gridCol w:w="1620"/>
      </w:tblGrid>
      <w:tr w:rsidR="00903E43" w:rsidRPr="00207BFC" w:rsidTr="00903E43">
        <w:tc>
          <w:tcPr>
            <w:tcW w:w="1440" w:type="dxa"/>
          </w:tcPr>
          <w:p w:rsidR="00903E43" w:rsidRPr="00207BFC" w:rsidRDefault="00903E43" w:rsidP="00903E43">
            <w:pPr>
              <w:spacing w:after="0"/>
              <w:jc w:val="center"/>
              <w:rPr>
                <w:b/>
                <w:bCs/>
                <w:sz w:val="32"/>
              </w:rPr>
            </w:pPr>
            <w:r w:rsidRPr="00207BFC">
              <w:rPr>
                <w:b/>
                <w:bCs/>
                <w:sz w:val="32"/>
              </w:rPr>
              <w:t>Price ($)</w:t>
            </w:r>
          </w:p>
        </w:tc>
        <w:tc>
          <w:tcPr>
            <w:tcW w:w="1710" w:type="dxa"/>
          </w:tcPr>
          <w:p w:rsidR="00903E43" w:rsidRPr="00207BFC" w:rsidRDefault="00903E43" w:rsidP="00903E43">
            <w:pPr>
              <w:spacing w:after="0"/>
              <w:jc w:val="center"/>
              <w:rPr>
                <w:b/>
                <w:bCs/>
                <w:sz w:val="32"/>
              </w:rPr>
            </w:pPr>
            <w:r w:rsidRPr="00207BFC">
              <w:rPr>
                <w:b/>
                <w:bCs/>
                <w:sz w:val="32"/>
              </w:rPr>
              <w:t>Quantity</w:t>
            </w:r>
          </w:p>
          <w:p w:rsidR="00903E43" w:rsidRPr="00207BFC" w:rsidRDefault="00903E43" w:rsidP="00903E43">
            <w:pPr>
              <w:spacing w:after="0"/>
              <w:jc w:val="center"/>
              <w:rPr>
                <w:b/>
                <w:bCs/>
                <w:sz w:val="32"/>
              </w:rPr>
            </w:pPr>
            <w:r w:rsidRPr="00207BFC">
              <w:rPr>
                <w:b/>
                <w:bCs/>
                <w:sz w:val="32"/>
              </w:rPr>
              <w:t>Demanded</w:t>
            </w:r>
          </w:p>
        </w:tc>
        <w:tc>
          <w:tcPr>
            <w:tcW w:w="1710" w:type="dxa"/>
          </w:tcPr>
          <w:p w:rsidR="00903E43" w:rsidRPr="00207BFC" w:rsidRDefault="00903E43" w:rsidP="00903E43">
            <w:pPr>
              <w:spacing w:after="0"/>
              <w:jc w:val="center"/>
              <w:rPr>
                <w:b/>
                <w:bCs/>
                <w:sz w:val="32"/>
              </w:rPr>
            </w:pPr>
            <w:r w:rsidRPr="00207BFC">
              <w:rPr>
                <w:b/>
                <w:bCs/>
                <w:sz w:val="32"/>
              </w:rPr>
              <w:t>% Change Price</w:t>
            </w:r>
          </w:p>
        </w:tc>
        <w:tc>
          <w:tcPr>
            <w:tcW w:w="1710" w:type="dxa"/>
          </w:tcPr>
          <w:p w:rsidR="00903E43" w:rsidRPr="00207BFC" w:rsidRDefault="00903E43" w:rsidP="00903E43">
            <w:pPr>
              <w:spacing w:after="0"/>
              <w:jc w:val="center"/>
              <w:rPr>
                <w:b/>
                <w:bCs/>
                <w:sz w:val="32"/>
              </w:rPr>
            </w:pPr>
            <w:r w:rsidRPr="00207BFC">
              <w:rPr>
                <w:b/>
                <w:bCs/>
                <w:sz w:val="32"/>
              </w:rPr>
              <w:t>% Change Quantity</w:t>
            </w:r>
          </w:p>
        </w:tc>
        <w:tc>
          <w:tcPr>
            <w:tcW w:w="1620" w:type="dxa"/>
          </w:tcPr>
          <w:p w:rsidR="00903E43" w:rsidRPr="00207BFC" w:rsidRDefault="00903E43" w:rsidP="00903E43">
            <w:pPr>
              <w:spacing w:after="0"/>
              <w:jc w:val="center"/>
              <w:rPr>
                <w:b/>
                <w:bCs/>
                <w:sz w:val="32"/>
              </w:rPr>
            </w:pPr>
            <w:r w:rsidRPr="00207BFC">
              <w:rPr>
                <w:b/>
                <w:bCs/>
                <w:sz w:val="32"/>
              </w:rPr>
              <w:t>Elasticity</w:t>
            </w:r>
          </w:p>
        </w:tc>
        <w:tc>
          <w:tcPr>
            <w:tcW w:w="1620" w:type="dxa"/>
          </w:tcPr>
          <w:p w:rsidR="00903E43" w:rsidRPr="00207BFC" w:rsidRDefault="00903E43" w:rsidP="00903E43">
            <w:pPr>
              <w:spacing w:after="0"/>
              <w:jc w:val="center"/>
              <w:rPr>
                <w:b/>
                <w:bCs/>
                <w:sz w:val="28"/>
                <w:szCs w:val="28"/>
              </w:rPr>
            </w:pPr>
            <w:r w:rsidRPr="00207BFC">
              <w:rPr>
                <w:b/>
                <w:bCs/>
                <w:sz w:val="28"/>
                <w:szCs w:val="28"/>
              </w:rPr>
              <w:t>Elastic,</w:t>
            </w:r>
          </w:p>
          <w:p w:rsidR="00903E43" w:rsidRPr="00207BFC" w:rsidRDefault="00903E43" w:rsidP="00903E43">
            <w:pPr>
              <w:spacing w:after="0"/>
              <w:jc w:val="center"/>
              <w:rPr>
                <w:b/>
                <w:bCs/>
                <w:sz w:val="32"/>
              </w:rPr>
            </w:pPr>
            <w:r w:rsidRPr="00207BFC">
              <w:rPr>
                <w:b/>
                <w:bCs/>
                <w:sz w:val="28"/>
                <w:szCs w:val="28"/>
              </w:rPr>
              <w:t>Inelastic or Unitary</w:t>
            </w:r>
          </w:p>
        </w:tc>
      </w:tr>
      <w:tr w:rsidR="00903E43" w:rsidRPr="00207BFC" w:rsidTr="00903E43">
        <w:tc>
          <w:tcPr>
            <w:tcW w:w="1440" w:type="dxa"/>
          </w:tcPr>
          <w:p w:rsidR="00903E43" w:rsidRPr="00207BFC" w:rsidRDefault="00903E43" w:rsidP="00903E43">
            <w:pPr>
              <w:spacing w:after="0"/>
              <w:jc w:val="center"/>
              <w:rPr>
                <w:b/>
                <w:bCs/>
                <w:sz w:val="28"/>
              </w:rPr>
            </w:pPr>
          </w:p>
        </w:tc>
        <w:tc>
          <w:tcPr>
            <w:tcW w:w="1710" w:type="dxa"/>
          </w:tcPr>
          <w:p w:rsidR="00903E43" w:rsidRPr="00207BFC" w:rsidRDefault="00903E43" w:rsidP="00903E43">
            <w:pPr>
              <w:spacing w:after="0"/>
              <w:jc w:val="center"/>
              <w:rPr>
                <w:b/>
                <w:bCs/>
                <w:sz w:val="28"/>
              </w:rPr>
            </w:pPr>
          </w:p>
        </w:tc>
        <w:tc>
          <w:tcPr>
            <w:tcW w:w="1710" w:type="dxa"/>
          </w:tcPr>
          <w:p w:rsidR="00903E43" w:rsidRPr="00207BFC" w:rsidRDefault="00903E43" w:rsidP="00903E43">
            <w:pPr>
              <w:spacing w:after="0"/>
              <w:jc w:val="center"/>
              <w:rPr>
                <w:b/>
                <w:bCs/>
                <w:sz w:val="28"/>
              </w:rPr>
            </w:pPr>
          </w:p>
        </w:tc>
        <w:tc>
          <w:tcPr>
            <w:tcW w:w="1710" w:type="dxa"/>
          </w:tcPr>
          <w:p w:rsidR="00903E43" w:rsidRPr="00207BFC" w:rsidRDefault="00903E43" w:rsidP="00903E43">
            <w:pPr>
              <w:spacing w:after="0"/>
              <w:jc w:val="center"/>
              <w:rPr>
                <w:b/>
                <w:bCs/>
                <w:sz w:val="28"/>
              </w:rPr>
            </w:pPr>
          </w:p>
        </w:tc>
        <w:tc>
          <w:tcPr>
            <w:tcW w:w="1620" w:type="dxa"/>
          </w:tcPr>
          <w:p w:rsidR="00903E43" w:rsidRPr="00207BFC" w:rsidRDefault="00903E43" w:rsidP="00903E43">
            <w:pPr>
              <w:spacing w:after="0"/>
              <w:jc w:val="center"/>
              <w:rPr>
                <w:b/>
                <w:bCs/>
                <w:sz w:val="28"/>
              </w:rPr>
            </w:pPr>
          </w:p>
        </w:tc>
        <w:tc>
          <w:tcPr>
            <w:tcW w:w="1620" w:type="dxa"/>
          </w:tcPr>
          <w:p w:rsidR="00903E43" w:rsidRPr="00207BFC" w:rsidRDefault="00903E43" w:rsidP="00903E43">
            <w:pPr>
              <w:spacing w:after="0"/>
              <w:jc w:val="center"/>
              <w:rPr>
                <w:b/>
                <w:bCs/>
                <w:sz w:val="28"/>
              </w:rPr>
            </w:pPr>
          </w:p>
        </w:tc>
      </w:tr>
      <w:tr w:rsidR="00903E43" w:rsidRPr="00207BFC" w:rsidTr="00903E43">
        <w:tc>
          <w:tcPr>
            <w:tcW w:w="1440" w:type="dxa"/>
          </w:tcPr>
          <w:p w:rsidR="00903E43" w:rsidRPr="00207BFC" w:rsidRDefault="00903E43" w:rsidP="00903E43">
            <w:pPr>
              <w:spacing w:after="0"/>
              <w:jc w:val="center"/>
              <w:rPr>
                <w:sz w:val="36"/>
                <w:szCs w:val="36"/>
              </w:rPr>
            </w:pPr>
            <w:r w:rsidRPr="00207BFC">
              <w:rPr>
                <w:sz w:val="36"/>
                <w:szCs w:val="36"/>
              </w:rPr>
              <w:t>1.50</w:t>
            </w:r>
          </w:p>
        </w:tc>
        <w:tc>
          <w:tcPr>
            <w:tcW w:w="1710" w:type="dxa"/>
          </w:tcPr>
          <w:p w:rsidR="00903E43" w:rsidRPr="00207BFC" w:rsidRDefault="00903E43" w:rsidP="00903E43">
            <w:pPr>
              <w:spacing w:after="0"/>
              <w:jc w:val="center"/>
              <w:rPr>
                <w:sz w:val="36"/>
                <w:szCs w:val="36"/>
              </w:rPr>
            </w:pPr>
            <w:r w:rsidRPr="00207BFC">
              <w:rPr>
                <w:sz w:val="36"/>
                <w:szCs w:val="36"/>
              </w:rPr>
              <w:t>1,000</w:t>
            </w:r>
          </w:p>
        </w:tc>
        <w:tc>
          <w:tcPr>
            <w:tcW w:w="1710" w:type="dxa"/>
          </w:tcPr>
          <w:p w:rsidR="00903E43" w:rsidRPr="00207BFC" w:rsidRDefault="00903E43" w:rsidP="00903E43">
            <w:pPr>
              <w:spacing w:after="0"/>
              <w:jc w:val="center"/>
              <w:rPr>
                <w:sz w:val="36"/>
                <w:szCs w:val="36"/>
              </w:rPr>
            </w:pPr>
          </w:p>
        </w:tc>
        <w:tc>
          <w:tcPr>
            <w:tcW w:w="171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r>
      <w:tr w:rsidR="00903E43" w:rsidRPr="00207BFC" w:rsidTr="00903E43">
        <w:tc>
          <w:tcPr>
            <w:tcW w:w="1440" w:type="dxa"/>
          </w:tcPr>
          <w:p w:rsidR="00903E43" w:rsidRPr="00207BFC" w:rsidRDefault="00903E43" w:rsidP="00903E43">
            <w:pPr>
              <w:spacing w:after="0"/>
              <w:jc w:val="center"/>
              <w:rPr>
                <w:sz w:val="36"/>
                <w:szCs w:val="36"/>
              </w:rPr>
            </w:pPr>
            <w:r w:rsidRPr="00207BFC">
              <w:rPr>
                <w:sz w:val="36"/>
                <w:szCs w:val="36"/>
              </w:rPr>
              <w:t>1.60</w:t>
            </w:r>
          </w:p>
        </w:tc>
        <w:tc>
          <w:tcPr>
            <w:tcW w:w="1710" w:type="dxa"/>
          </w:tcPr>
          <w:p w:rsidR="00903E43" w:rsidRPr="00207BFC" w:rsidRDefault="00903E43" w:rsidP="00903E43">
            <w:pPr>
              <w:spacing w:after="0"/>
              <w:jc w:val="center"/>
              <w:rPr>
                <w:sz w:val="36"/>
                <w:szCs w:val="36"/>
              </w:rPr>
            </w:pPr>
            <w:r w:rsidRPr="00207BFC">
              <w:rPr>
                <w:sz w:val="36"/>
                <w:szCs w:val="36"/>
              </w:rPr>
              <w:t>950</w:t>
            </w:r>
          </w:p>
        </w:tc>
        <w:tc>
          <w:tcPr>
            <w:tcW w:w="1710" w:type="dxa"/>
          </w:tcPr>
          <w:p w:rsidR="00903E43" w:rsidRPr="00207BFC" w:rsidRDefault="00903E43" w:rsidP="00903E43">
            <w:pPr>
              <w:spacing w:after="0"/>
              <w:jc w:val="center"/>
              <w:rPr>
                <w:sz w:val="36"/>
                <w:szCs w:val="36"/>
              </w:rPr>
            </w:pPr>
          </w:p>
        </w:tc>
        <w:tc>
          <w:tcPr>
            <w:tcW w:w="171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r>
      <w:tr w:rsidR="00903E43" w:rsidRPr="00207BFC" w:rsidTr="00903E43">
        <w:tc>
          <w:tcPr>
            <w:tcW w:w="1440" w:type="dxa"/>
          </w:tcPr>
          <w:p w:rsidR="00903E43" w:rsidRPr="00207BFC" w:rsidRDefault="00903E43" w:rsidP="00903E43">
            <w:pPr>
              <w:spacing w:after="0"/>
              <w:jc w:val="center"/>
              <w:rPr>
                <w:sz w:val="36"/>
                <w:szCs w:val="36"/>
              </w:rPr>
            </w:pPr>
            <w:r w:rsidRPr="00207BFC">
              <w:rPr>
                <w:sz w:val="36"/>
                <w:szCs w:val="36"/>
              </w:rPr>
              <w:t>1.70</w:t>
            </w:r>
          </w:p>
        </w:tc>
        <w:tc>
          <w:tcPr>
            <w:tcW w:w="1710" w:type="dxa"/>
          </w:tcPr>
          <w:p w:rsidR="00903E43" w:rsidRPr="00207BFC" w:rsidRDefault="00903E43" w:rsidP="00903E43">
            <w:pPr>
              <w:spacing w:after="0"/>
              <w:jc w:val="center"/>
              <w:rPr>
                <w:sz w:val="36"/>
                <w:szCs w:val="36"/>
              </w:rPr>
            </w:pPr>
            <w:r w:rsidRPr="00207BFC">
              <w:rPr>
                <w:sz w:val="36"/>
                <w:szCs w:val="36"/>
              </w:rPr>
              <w:t>900</w:t>
            </w:r>
          </w:p>
        </w:tc>
        <w:tc>
          <w:tcPr>
            <w:tcW w:w="1710" w:type="dxa"/>
          </w:tcPr>
          <w:p w:rsidR="00903E43" w:rsidRPr="00207BFC" w:rsidRDefault="00903E43" w:rsidP="00903E43">
            <w:pPr>
              <w:spacing w:after="0"/>
              <w:jc w:val="center"/>
              <w:rPr>
                <w:sz w:val="36"/>
                <w:szCs w:val="36"/>
              </w:rPr>
            </w:pPr>
          </w:p>
        </w:tc>
        <w:tc>
          <w:tcPr>
            <w:tcW w:w="171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r>
      <w:tr w:rsidR="00903E43" w:rsidRPr="00207BFC" w:rsidTr="00903E43">
        <w:tc>
          <w:tcPr>
            <w:tcW w:w="1440" w:type="dxa"/>
          </w:tcPr>
          <w:p w:rsidR="00903E43" w:rsidRPr="00207BFC" w:rsidRDefault="00903E43" w:rsidP="00903E43">
            <w:pPr>
              <w:spacing w:after="0"/>
              <w:jc w:val="center"/>
              <w:rPr>
                <w:sz w:val="36"/>
                <w:szCs w:val="36"/>
              </w:rPr>
            </w:pPr>
            <w:r w:rsidRPr="00207BFC">
              <w:rPr>
                <w:sz w:val="36"/>
                <w:szCs w:val="36"/>
              </w:rPr>
              <w:t>1.80</w:t>
            </w:r>
          </w:p>
        </w:tc>
        <w:tc>
          <w:tcPr>
            <w:tcW w:w="1710" w:type="dxa"/>
          </w:tcPr>
          <w:p w:rsidR="00903E43" w:rsidRPr="00207BFC" w:rsidRDefault="00903E43" w:rsidP="00903E43">
            <w:pPr>
              <w:spacing w:after="0"/>
              <w:jc w:val="center"/>
              <w:rPr>
                <w:sz w:val="36"/>
                <w:szCs w:val="36"/>
              </w:rPr>
            </w:pPr>
            <w:r w:rsidRPr="00207BFC">
              <w:rPr>
                <w:sz w:val="36"/>
                <w:szCs w:val="36"/>
              </w:rPr>
              <w:t>850</w:t>
            </w:r>
          </w:p>
        </w:tc>
        <w:tc>
          <w:tcPr>
            <w:tcW w:w="1710" w:type="dxa"/>
          </w:tcPr>
          <w:p w:rsidR="00903E43" w:rsidRPr="00207BFC" w:rsidRDefault="00903E43" w:rsidP="00903E43">
            <w:pPr>
              <w:spacing w:after="0"/>
              <w:jc w:val="center"/>
              <w:rPr>
                <w:sz w:val="36"/>
                <w:szCs w:val="36"/>
              </w:rPr>
            </w:pPr>
          </w:p>
        </w:tc>
        <w:tc>
          <w:tcPr>
            <w:tcW w:w="171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r>
      <w:tr w:rsidR="00903E43" w:rsidRPr="00207BFC" w:rsidTr="00903E43">
        <w:tc>
          <w:tcPr>
            <w:tcW w:w="1440" w:type="dxa"/>
          </w:tcPr>
          <w:p w:rsidR="00903E43" w:rsidRPr="00207BFC" w:rsidRDefault="00903E43" w:rsidP="00903E43">
            <w:pPr>
              <w:spacing w:after="0"/>
              <w:jc w:val="center"/>
              <w:rPr>
                <w:sz w:val="36"/>
                <w:szCs w:val="36"/>
              </w:rPr>
            </w:pPr>
            <w:r w:rsidRPr="00207BFC">
              <w:rPr>
                <w:sz w:val="36"/>
                <w:szCs w:val="36"/>
              </w:rPr>
              <w:t>1.90</w:t>
            </w:r>
          </w:p>
        </w:tc>
        <w:tc>
          <w:tcPr>
            <w:tcW w:w="1710" w:type="dxa"/>
          </w:tcPr>
          <w:p w:rsidR="00903E43" w:rsidRPr="00207BFC" w:rsidRDefault="00903E43" w:rsidP="00903E43">
            <w:pPr>
              <w:spacing w:after="0"/>
              <w:jc w:val="center"/>
              <w:rPr>
                <w:sz w:val="36"/>
                <w:szCs w:val="36"/>
              </w:rPr>
            </w:pPr>
            <w:r w:rsidRPr="00207BFC">
              <w:rPr>
                <w:sz w:val="36"/>
                <w:szCs w:val="36"/>
              </w:rPr>
              <w:t>800</w:t>
            </w:r>
          </w:p>
        </w:tc>
        <w:tc>
          <w:tcPr>
            <w:tcW w:w="1710" w:type="dxa"/>
          </w:tcPr>
          <w:p w:rsidR="00903E43" w:rsidRPr="00207BFC" w:rsidRDefault="00903E43" w:rsidP="00903E43">
            <w:pPr>
              <w:spacing w:after="0"/>
              <w:jc w:val="center"/>
              <w:rPr>
                <w:sz w:val="36"/>
                <w:szCs w:val="36"/>
              </w:rPr>
            </w:pPr>
          </w:p>
        </w:tc>
        <w:tc>
          <w:tcPr>
            <w:tcW w:w="171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r>
      <w:tr w:rsidR="00903E43" w:rsidRPr="00207BFC" w:rsidTr="00903E43">
        <w:tc>
          <w:tcPr>
            <w:tcW w:w="1440" w:type="dxa"/>
          </w:tcPr>
          <w:p w:rsidR="00903E43" w:rsidRPr="00207BFC" w:rsidRDefault="00903E43" w:rsidP="00903E43">
            <w:pPr>
              <w:spacing w:after="0"/>
              <w:jc w:val="center"/>
              <w:rPr>
                <w:sz w:val="36"/>
                <w:szCs w:val="36"/>
              </w:rPr>
            </w:pPr>
            <w:r w:rsidRPr="00207BFC">
              <w:rPr>
                <w:sz w:val="36"/>
                <w:szCs w:val="36"/>
              </w:rPr>
              <w:t>2.00</w:t>
            </w:r>
          </w:p>
        </w:tc>
        <w:tc>
          <w:tcPr>
            <w:tcW w:w="1710" w:type="dxa"/>
          </w:tcPr>
          <w:p w:rsidR="00903E43" w:rsidRPr="00207BFC" w:rsidRDefault="00903E43" w:rsidP="00903E43">
            <w:pPr>
              <w:spacing w:after="0"/>
              <w:jc w:val="center"/>
              <w:rPr>
                <w:sz w:val="36"/>
                <w:szCs w:val="36"/>
              </w:rPr>
            </w:pPr>
            <w:r w:rsidRPr="00207BFC">
              <w:rPr>
                <w:sz w:val="36"/>
                <w:szCs w:val="36"/>
              </w:rPr>
              <w:t>750</w:t>
            </w:r>
          </w:p>
        </w:tc>
        <w:tc>
          <w:tcPr>
            <w:tcW w:w="1710" w:type="dxa"/>
          </w:tcPr>
          <w:p w:rsidR="00903E43" w:rsidRPr="00207BFC" w:rsidRDefault="00903E43" w:rsidP="00903E43">
            <w:pPr>
              <w:spacing w:after="0"/>
              <w:jc w:val="center"/>
              <w:rPr>
                <w:sz w:val="36"/>
                <w:szCs w:val="36"/>
              </w:rPr>
            </w:pPr>
          </w:p>
        </w:tc>
        <w:tc>
          <w:tcPr>
            <w:tcW w:w="171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r>
      <w:tr w:rsidR="00903E43" w:rsidRPr="00207BFC" w:rsidTr="00903E43">
        <w:tc>
          <w:tcPr>
            <w:tcW w:w="1440" w:type="dxa"/>
          </w:tcPr>
          <w:p w:rsidR="00903E43" w:rsidRPr="00207BFC" w:rsidRDefault="00903E43" w:rsidP="00903E43">
            <w:pPr>
              <w:spacing w:after="0"/>
              <w:jc w:val="center"/>
              <w:rPr>
                <w:sz w:val="36"/>
                <w:szCs w:val="36"/>
              </w:rPr>
            </w:pPr>
            <w:r w:rsidRPr="00207BFC">
              <w:rPr>
                <w:sz w:val="36"/>
                <w:szCs w:val="36"/>
              </w:rPr>
              <w:t>2.20</w:t>
            </w:r>
          </w:p>
        </w:tc>
        <w:tc>
          <w:tcPr>
            <w:tcW w:w="1710" w:type="dxa"/>
          </w:tcPr>
          <w:p w:rsidR="00903E43" w:rsidRPr="00207BFC" w:rsidRDefault="00903E43" w:rsidP="00903E43">
            <w:pPr>
              <w:spacing w:after="0"/>
              <w:jc w:val="center"/>
              <w:rPr>
                <w:sz w:val="36"/>
                <w:szCs w:val="36"/>
              </w:rPr>
            </w:pPr>
            <w:r w:rsidRPr="00207BFC">
              <w:rPr>
                <w:sz w:val="36"/>
                <w:szCs w:val="36"/>
              </w:rPr>
              <w:t>700</w:t>
            </w:r>
          </w:p>
        </w:tc>
        <w:tc>
          <w:tcPr>
            <w:tcW w:w="1710" w:type="dxa"/>
          </w:tcPr>
          <w:p w:rsidR="00903E43" w:rsidRPr="00207BFC" w:rsidRDefault="00903E43" w:rsidP="00903E43">
            <w:pPr>
              <w:spacing w:after="0"/>
              <w:jc w:val="center"/>
              <w:rPr>
                <w:sz w:val="36"/>
                <w:szCs w:val="36"/>
              </w:rPr>
            </w:pPr>
          </w:p>
        </w:tc>
        <w:tc>
          <w:tcPr>
            <w:tcW w:w="171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c>
          <w:tcPr>
            <w:tcW w:w="1620" w:type="dxa"/>
          </w:tcPr>
          <w:p w:rsidR="00903E43" w:rsidRPr="00207BFC" w:rsidRDefault="00903E43" w:rsidP="00903E43">
            <w:pPr>
              <w:spacing w:after="0"/>
              <w:jc w:val="center"/>
              <w:rPr>
                <w:sz w:val="36"/>
                <w:szCs w:val="36"/>
              </w:rPr>
            </w:pPr>
          </w:p>
        </w:tc>
      </w:tr>
    </w:tbl>
    <w:p w:rsidR="00903E43" w:rsidRDefault="00903E43" w:rsidP="00903E43">
      <w:pPr>
        <w:spacing w:after="0"/>
      </w:pPr>
    </w:p>
    <w:p w:rsidR="00903E43" w:rsidRPr="00207BFC" w:rsidRDefault="00903E43" w:rsidP="00DB36C7">
      <w:pPr>
        <w:pStyle w:val="ListParagraph"/>
        <w:numPr>
          <w:ilvl w:val="1"/>
          <w:numId w:val="26"/>
        </w:numPr>
        <w:rPr>
          <w:rFonts w:asciiTheme="minorHAnsi" w:hAnsiTheme="minorHAnsi"/>
        </w:rPr>
      </w:pPr>
      <w:r w:rsidRPr="00207BFC">
        <w:rPr>
          <w:rFonts w:asciiTheme="minorHAnsi" w:hAnsiTheme="minorHAnsi"/>
        </w:rPr>
        <w:t xml:space="preserve">State the formula used to calculate the elasticity of a particular product: </w:t>
      </w:r>
      <w:r w:rsidRPr="00207BFC">
        <w:rPr>
          <w:rFonts w:asciiTheme="minorHAnsi" w:hAnsiTheme="minorHAnsi"/>
        </w:rPr>
        <w:tab/>
        <w:t>(1 mark)</w:t>
      </w:r>
    </w:p>
    <w:p w:rsidR="00903E43" w:rsidRPr="00207BFC" w:rsidRDefault="00903E43" w:rsidP="00903E43">
      <w:pPr>
        <w:spacing w:after="0"/>
      </w:pPr>
    </w:p>
    <w:p w:rsidR="00903E43" w:rsidRPr="00207BFC" w:rsidRDefault="00903E43" w:rsidP="00DB36C7">
      <w:pPr>
        <w:pStyle w:val="ListParagraph"/>
        <w:numPr>
          <w:ilvl w:val="1"/>
          <w:numId w:val="26"/>
        </w:numPr>
        <w:rPr>
          <w:rFonts w:asciiTheme="minorHAnsi" w:hAnsiTheme="minorHAnsi"/>
        </w:rPr>
      </w:pPr>
      <w:r w:rsidRPr="00207BFC">
        <w:rPr>
          <w:rFonts w:asciiTheme="minorHAnsi" w:hAnsiTheme="minorHAnsi"/>
        </w:rPr>
        <w:t>In the last column of the table, indicate at each price level whether demand is:  elastic, inelastic or unitary.</w:t>
      </w:r>
      <w:r w:rsidR="005E6C47" w:rsidRPr="00207BFC">
        <w:rPr>
          <w:rFonts w:asciiTheme="minorHAnsi" w:hAnsiTheme="minorHAnsi"/>
        </w:rPr>
        <w:tab/>
      </w:r>
      <w:r w:rsidR="005E6C47" w:rsidRPr="00207BFC">
        <w:rPr>
          <w:rFonts w:asciiTheme="minorHAnsi" w:hAnsiTheme="minorHAnsi"/>
        </w:rPr>
        <w:tab/>
      </w:r>
      <w:r w:rsidR="005E6C47" w:rsidRPr="00207BFC">
        <w:rPr>
          <w:rFonts w:asciiTheme="minorHAnsi" w:hAnsiTheme="minorHAnsi"/>
        </w:rPr>
        <w:tab/>
      </w:r>
      <w:r w:rsidR="005E6C47" w:rsidRPr="00207BFC">
        <w:rPr>
          <w:rFonts w:asciiTheme="minorHAnsi" w:hAnsiTheme="minorHAnsi"/>
        </w:rPr>
        <w:tab/>
      </w:r>
      <w:r w:rsidR="005E6C47" w:rsidRPr="00207BFC">
        <w:rPr>
          <w:rFonts w:asciiTheme="minorHAnsi" w:hAnsiTheme="minorHAnsi"/>
        </w:rPr>
        <w:tab/>
      </w:r>
      <w:r w:rsidR="005E6C47" w:rsidRPr="00207BFC">
        <w:rPr>
          <w:rFonts w:asciiTheme="minorHAnsi" w:hAnsiTheme="minorHAnsi"/>
        </w:rPr>
        <w:tab/>
      </w:r>
      <w:r w:rsidR="005E6C47" w:rsidRPr="00207BFC">
        <w:rPr>
          <w:rFonts w:asciiTheme="minorHAnsi" w:hAnsiTheme="minorHAnsi"/>
        </w:rPr>
        <w:tab/>
      </w:r>
      <w:r w:rsidR="005E6C47" w:rsidRPr="00207BFC">
        <w:rPr>
          <w:rFonts w:asciiTheme="minorHAnsi" w:hAnsiTheme="minorHAnsi"/>
        </w:rPr>
        <w:tab/>
      </w:r>
      <w:r w:rsidR="005E6C47" w:rsidRPr="00207BFC">
        <w:rPr>
          <w:rFonts w:asciiTheme="minorHAnsi" w:hAnsiTheme="minorHAnsi"/>
          <w:sz w:val="22"/>
          <w:szCs w:val="22"/>
        </w:rPr>
        <w:t>(2 marks)</w:t>
      </w:r>
    </w:p>
    <w:p w:rsidR="005E6C47" w:rsidRPr="00207BFC" w:rsidRDefault="005E6C47" w:rsidP="00903E43">
      <w:pPr>
        <w:spacing w:after="0"/>
      </w:pPr>
    </w:p>
    <w:p w:rsidR="00903E43" w:rsidRPr="00207BFC" w:rsidRDefault="00903E43" w:rsidP="00DB36C7">
      <w:pPr>
        <w:pStyle w:val="ListParagraph"/>
        <w:numPr>
          <w:ilvl w:val="0"/>
          <w:numId w:val="38"/>
        </w:numPr>
        <w:spacing w:line="276" w:lineRule="auto"/>
        <w:rPr>
          <w:rFonts w:asciiTheme="minorHAnsi" w:eastAsia="Times New Roman" w:hAnsiTheme="minorHAnsi" w:cs="Times New Roman"/>
          <w:color w:val="000000" w:themeColor="text1"/>
          <w:szCs w:val="24"/>
          <w:lang w:val="en-US"/>
        </w:rPr>
      </w:pPr>
      <w:r w:rsidRPr="00207BFC">
        <w:rPr>
          <w:rFonts w:asciiTheme="minorHAnsi" w:eastAsia="Times New Roman" w:hAnsiTheme="minorHAnsi" w:cs="Times New Roman"/>
          <w:color w:val="000000" w:themeColor="text1"/>
          <w:szCs w:val="24"/>
          <w:lang w:val="en-US"/>
        </w:rPr>
        <w:t>Separation of Powers</w:t>
      </w:r>
    </w:p>
    <w:p w:rsidR="005E6C47" w:rsidRPr="00207BFC" w:rsidRDefault="00903E43" w:rsidP="00DB36C7">
      <w:pPr>
        <w:pStyle w:val="ListParagraph"/>
        <w:numPr>
          <w:ilvl w:val="2"/>
          <w:numId w:val="25"/>
        </w:numPr>
        <w:spacing w:line="276" w:lineRule="auto"/>
        <w:rPr>
          <w:rFonts w:asciiTheme="minorHAnsi" w:eastAsia="Times New Roman" w:hAnsiTheme="minorHAnsi" w:cs="Times New Roman"/>
          <w:color w:val="000000" w:themeColor="text1"/>
          <w:szCs w:val="24"/>
          <w:lang w:val="en-US"/>
        </w:rPr>
      </w:pPr>
      <w:r w:rsidRPr="00207BFC">
        <w:rPr>
          <w:rFonts w:asciiTheme="minorHAnsi" w:eastAsia="Times New Roman" w:hAnsiTheme="minorHAnsi" w:cs="Times New Roman"/>
          <w:color w:val="000000" w:themeColor="text1"/>
          <w:szCs w:val="24"/>
          <w:lang w:val="en-US"/>
        </w:rPr>
        <w:t>Explain what is meant by “Separation of Powers” and how it ap</w:t>
      </w:r>
      <w:r w:rsidR="005E6C47" w:rsidRPr="00207BFC">
        <w:rPr>
          <w:rFonts w:asciiTheme="minorHAnsi" w:eastAsia="Times New Roman" w:hAnsiTheme="minorHAnsi" w:cs="Times New Roman"/>
          <w:color w:val="000000" w:themeColor="text1"/>
          <w:szCs w:val="24"/>
          <w:lang w:val="en-US"/>
        </w:rPr>
        <w:t xml:space="preserve">plies in an Australian context </w:t>
      </w:r>
    </w:p>
    <w:p w:rsidR="00903E43" w:rsidRPr="00207BFC" w:rsidRDefault="005E6C47" w:rsidP="005E6C47">
      <w:pPr>
        <w:pStyle w:val="ListParagraph"/>
        <w:spacing w:line="276" w:lineRule="auto"/>
        <w:ind w:left="9054" w:firstLine="306"/>
        <w:rPr>
          <w:rFonts w:asciiTheme="minorHAnsi" w:eastAsia="Times New Roman" w:hAnsiTheme="minorHAnsi" w:cs="Times New Roman"/>
          <w:color w:val="000000" w:themeColor="text1"/>
          <w:szCs w:val="24"/>
          <w:lang w:val="en-US"/>
        </w:rPr>
      </w:pPr>
      <w:r w:rsidRPr="00207BFC">
        <w:rPr>
          <w:rFonts w:asciiTheme="minorHAnsi" w:eastAsia="Times New Roman" w:hAnsiTheme="minorHAnsi" w:cs="Times New Roman"/>
          <w:color w:val="000000" w:themeColor="text1"/>
          <w:szCs w:val="24"/>
          <w:lang w:val="en-US"/>
        </w:rPr>
        <w:t>(</w:t>
      </w:r>
      <w:r w:rsidR="00903E43" w:rsidRPr="00207BFC">
        <w:rPr>
          <w:rFonts w:asciiTheme="minorHAnsi" w:eastAsia="Times New Roman" w:hAnsiTheme="minorHAnsi" w:cs="Times New Roman"/>
          <w:color w:val="000000" w:themeColor="text1"/>
          <w:szCs w:val="24"/>
          <w:lang w:val="en-US"/>
        </w:rPr>
        <w:t>1 mark)</w:t>
      </w:r>
    </w:p>
    <w:p w:rsidR="00903E43" w:rsidRPr="00207BFC" w:rsidRDefault="00903E43" w:rsidP="00DB36C7">
      <w:pPr>
        <w:pStyle w:val="ListParagraph"/>
        <w:numPr>
          <w:ilvl w:val="0"/>
          <w:numId w:val="39"/>
        </w:numPr>
        <w:spacing w:line="276" w:lineRule="auto"/>
        <w:rPr>
          <w:rFonts w:asciiTheme="minorHAnsi" w:eastAsia="Times New Roman" w:hAnsiTheme="minorHAnsi" w:cs="Times New Roman"/>
          <w:color w:val="000000" w:themeColor="text1"/>
          <w:szCs w:val="24"/>
          <w:lang w:val="en-US"/>
        </w:rPr>
      </w:pPr>
      <w:r w:rsidRPr="00207BFC">
        <w:rPr>
          <w:rFonts w:asciiTheme="minorHAnsi" w:eastAsia="Times New Roman" w:hAnsiTheme="minorHAnsi" w:cs="Times New Roman"/>
          <w:color w:val="000000" w:themeColor="text1"/>
          <w:szCs w:val="24"/>
          <w:lang w:val="en-US"/>
        </w:rPr>
        <w:t>Ratio Decidendi and Obiter Dictum</w:t>
      </w:r>
    </w:p>
    <w:p w:rsidR="00903E43" w:rsidRPr="00207BFC" w:rsidRDefault="00903E43" w:rsidP="00DB36C7">
      <w:pPr>
        <w:pStyle w:val="ListParagraph"/>
        <w:numPr>
          <w:ilvl w:val="2"/>
          <w:numId w:val="39"/>
        </w:numPr>
        <w:spacing w:line="276" w:lineRule="auto"/>
        <w:rPr>
          <w:rFonts w:asciiTheme="minorHAnsi" w:eastAsia="Times New Roman" w:hAnsiTheme="minorHAnsi" w:cs="Times New Roman"/>
          <w:color w:val="000000" w:themeColor="text1"/>
          <w:szCs w:val="24"/>
          <w:lang w:val="en-US"/>
        </w:rPr>
      </w:pPr>
      <w:r w:rsidRPr="00207BFC">
        <w:rPr>
          <w:rFonts w:asciiTheme="minorHAnsi" w:eastAsia="Times New Roman" w:hAnsiTheme="minorHAnsi" w:cs="Times New Roman"/>
          <w:color w:val="000000" w:themeColor="text1"/>
          <w:szCs w:val="24"/>
          <w:lang w:val="en-US"/>
        </w:rPr>
        <w:t xml:space="preserve">What is </w:t>
      </w:r>
      <w:r w:rsidRPr="00207BFC">
        <w:rPr>
          <w:rFonts w:asciiTheme="minorHAnsi" w:eastAsia="Times New Roman" w:hAnsiTheme="minorHAnsi" w:cs="Times New Roman"/>
          <w:i/>
          <w:color w:val="000000" w:themeColor="text1"/>
          <w:szCs w:val="24"/>
          <w:lang w:val="en-US"/>
        </w:rPr>
        <w:t>ratio decidendi</w:t>
      </w:r>
      <w:r w:rsidRPr="00207BFC">
        <w:rPr>
          <w:rFonts w:asciiTheme="minorHAnsi" w:eastAsia="Times New Roman" w:hAnsiTheme="minorHAnsi" w:cs="Times New Roman"/>
          <w:color w:val="000000" w:themeColor="text1"/>
          <w:szCs w:val="24"/>
          <w:lang w:val="en-US"/>
        </w:rPr>
        <w:t xml:space="preserve">? </w:t>
      </w:r>
      <w:r w:rsidR="005E6C47" w:rsidRPr="00207BFC">
        <w:rPr>
          <w:rFonts w:asciiTheme="minorHAnsi" w:eastAsia="Times New Roman" w:hAnsiTheme="minorHAnsi" w:cs="Times New Roman"/>
          <w:color w:val="000000" w:themeColor="text1"/>
          <w:szCs w:val="24"/>
          <w:lang w:val="en-US"/>
        </w:rPr>
        <w:tab/>
      </w:r>
      <w:r w:rsidR="005E6C47" w:rsidRPr="00207BFC">
        <w:rPr>
          <w:rFonts w:asciiTheme="minorHAnsi" w:eastAsia="Times New Roman" w:hAnsiTheme="minorHAnsi" w:cs="Times New Roman"/>
          <w:color w:val="000000" w:themeColor="text1"/>
          <w:szCs w:val="24"/>
          <w:lang w:val="en-US"/>
        </w:rPr>
        <w:tab/>
      </w:r>
      <w:r w:rsidR="005E6C47" w:rsidRPr="00207BFC">
        <w:rPr>
          <w:rFonts w:asciiTheme="minorHAnsi" w:eastAsia="Times New Roman" w:hAnsiTheme="minorHAnsi" w:cs="Times New Roman"/>
          <w:color w:val="000000" w:themeColor="text1"/>
          <w:szCs w:val="24"/>
          <w:lang w:val="en-US"/>
        </w:rPr>
        <w:tab/>
      </w:r>
      <w:r w:rsidR="005E6C47" w:rsidRPr="00207BFC">
        <w:rPr>
          <w:rFonts w:asciiTheme="minorHAnsi" w:eastAsia="Times New Roman" w:hAnsiTheme="minorHAnsi" w:cs="Times New Roman"/>
          <w:color w:val="000000" w:themeColor="text1"/>
          <w:szCs w:val="24"/>
          <w:lang w:val="en-US"/>
        </w:rPr>
        <w:tab/>
      </w:r>
      <w:r w:rsidR="005E6C47" w:rsidRPr="00207BFC">
        <w:rPr>
          <w:rFonts w:asciiTheme="minorHAnsi" w:eastAsia="Times New Roman" w:hAnsiTheme="minorHAnsi" w:cs="Times New Roman"/>
          <w:color w:val="000000" w:themeColor="text1"/>
          <w:szCs w:val="24"/>
          <w:lang w:val="en-US"/>
        </w:rPr>
        <w:tab/>
      </w:r>
      <w:r w:rsidR="005E6C47" w:rsidRPr="00207BFC">
        <w:rPr>
          <w:rFonts w:asciiTheme="minorHAnsi" w:eastAsia="Times New Roman" w:hAnsiTheme="minorHAnsi" w:cs="Times New Roman"/>
          <w:color w:val="000000" w:themeColor="text1"/>
          <w:szCs w:val="24"/>
          <w:lang w:val="en-US"/>
        </w:rPr>
        <w:tab/>
      </w:r>
      <w:r w:rsidR="005E6C47" w:rsidRPr="00207BFC">
        <w:rPr>
          <w:rFonts w:asciiTheme="minorHAnsi" w:eastAsia="Times New Roman" w:hAnsiTheme="minorHAnsi" w:cs="Times New Roman"/>
          <w:color w:val="000000" w:themeColor="text1"/>
          <w:szCs w:val="24"/>
          <w:lang w:val="en-US"/>
        </w:rPr>
        <w:tab/>
      </w:r>
      <w:r w:rsidRPr="00207BFC">
        <w:rPr>
          <w:rFonts w:asciiTheme="minorHAnsi" w:eastAsia="Times New Roman" w:hAnsiTheme="minorHAnsi" w:cs="Times New Roman"/>
          <w:color w:val="000000" w:themeColor="text1"/>
          <w:szCs w:val="24"/>
          <w:lang w:val="en-US"/>
        </w:rPr>
        <w:t>(1 mark)</w:t>
      </w:r>
    </w:p>
    <w:p w:rsidR="00903E43" w:rsidRPr="00207BFC" w:rsidRDefault="00903E43" w:rsidP="00903E43">
      <w:pPr>
        <w:spacing w:after="0"/>
        <w:rPr>
          <w:rFonts w:eastAsia="Times New Roman" w:cs="Times New Roman"/>
          <w:color w:val="000000" w:themeColor="text1"/>
          <w:sz w:val="24"/>
          <w:szCs w:val="24"/>
          <w:lang w:val="en-US"/>
        </w:rPr>
      </w:pPr>
    </w:p>
    <w:p w:rsidR="00903E43" w:rsidRPr="00207BFC" w:rsidRDefault="00903E43" w:rsidP="00DB36C7">
      <w:pPr>
        <w:pStyle w:val="ListParagraph"/>
        <w:numPr>
          <w:ilvl w:val="2"/>
          <w:numId w:val="39"/>
        </w:numPr>
        <w:spacing w:line="276" w:lineRule="auto"/>
        <w:rPr>
          <w:rFonts w:asciiTheme="minorHAnsi" w:eastAsia="Times New Roman" w:hAnsiTheme="minorHAnsi" w:cs="Times New Roman"/>
          <w:i/>
          <w:color w:val="000000" w:themeColor="text1"/>
          <w:szCs w:val="24"/>
          <w:lang w:val="en-US"/>
        </w:rPr>
      </w:pPr>
      <w:r w:rsidRPr="00207BFC">
        <w:rPr>
          <w:rFonts w:asciiTheme="minorHAnsi" w:eastAsia="Times New Roman" w:hAnsiTheme="minorHAnsi" w:cs="Times New Roman"/>
          <w:color w:val="000000" w:themeColor="text1"/>
          <w:szCs w:val="24"/>
          <w:lang w:val="en-US"/>
        </w:rPr>
        <w:t xml:space="preserve">What is </w:t>
      </w:r>
      <w:r w:rsidRPr="00207BFC">
        <w:rPr>
          <w:rFonts w:asciiTheme="minorHAnsi" w:eastAsia="Times New Roman" w:hAnsiTheme="minorHAnsi" w:cs="Times New Roman"/>
          <w:i/>
          <w:color w:val="000000" w:themeColor="text1"/>
          <w:szCs w:val="24"/>
          <w:lang w:val="en-US"/>
        </w:rPr>
        <w:t>obiter dictum?</w:t>
      </w:r>
      <w:r w:rsidRPr="00207BFC">
        <w:rPr>
          <w:rFonts w:asciiTheme="minorHAnsi" w:eastAsia="Times New Roman" w:hAnsiTheme="minorHAnsi" w:cs="Times New Roman"/>
          <w:color w:val="000000" w:themeColor="text1"/>
          <w:szCs w:val="24"/>
          <w:lang w:val="en-US"/>
        </w:rPr>
        <w:t xml:space="preserve"> </w:t>
      </w:r>
      <w:r w:rsidR="005E6C47" w:rsidRPr="00207BFC">
        <w:rPr>
          <w:rFonts w:asciiTheme="minorHAnsi" w:eastAsia="Times New Roman" w:hAnsiTheme="minorHAnsi" w:cs="Times New Roman"/>
          <w:color w:val="000000" w:themeColor="text1"/>
          <w:szCs w:val="24"/>
          <w:lang w:val="en-US"/>
        </w:rPr>
        <w:tab/>
      </w:r>
      <w:r w:rsidR="005E6C47" w:rsidRPr="00207BFC">
        <w:rPr>
          <w:rFonts w:asciiTheme="minorHAnsi" w:eastAsia="Times New Roman" w:hAnsiTheme="minorHAnsi" w:cs="Times New Roman"/>
          <w:color w:val="000000" w:themeColor="text1"/>
          <w:szCs w:val="24"/>
          <w:lang w:val="en-US"/>
        </w:rPr>
        <w:tab/>
      </w:r>
      <w:r w:rsidR="005E6C47" w:rsidRPr="00207BFC">
        <w:rPr>
          <w:rFonts w:asciiTheme="minorHAnsi" w:eastAsia="Times New Roman" w:hAnsiTheme="minorHAnsi" w:cs="Times New Roman"/>
          <w:color w:val="000000" w:themeColor="text1"/>
          <w:szCs w:val="24"/>
          <w:lang w:val="en-US"/>
        </w:rPr>
        <w:tab/>
      </w:r>
      <w:r w:rsidR="005E6C47" w:rsidRPr="00207BFC">
        <w:rPr>
          <w:rFonts w:asciiTheme="minorHAnsi" w:eastAsia="Times New Roman" w:hAnsiTheme="minorHAnsi" w:cs="Times New Roman"/>
          <w:color w:val="000000" w:themeColor="text1"/>
          <w:szCs w:val="24"/>
          <w:lang w:val="en-US"/>
        </w:rPr>
        <w:tab/>
      </w:r>
      <w:r w:rsidR="005E6C47" w:rsidRPr="00207BFC">
        <w:rPr>
          <w:rFonts w:asciiTheme="minorHAnsi" w:eastAsia="Times New Roman" w:hAnsiTheme="minorHAnsi" w:cs="Times New Roman"/>
          <w:color w:val="000000" w:themeColor="text1"/>
          <w:szCs w:val="24"/>
          <w:lang w:val="en-US"/>
        </w:rPr>
        <w:tab/>
      </w:r>
      <w:r w:rsidR="005E6C47" w:rsidRPr="00207BFC">
        <w:rPr>
          <w:rFonts w:asciiTheme="minorHAnsi" w:eastAsia="Times New Roman" w:hAnsiTheme="minorHAnsi" w:cs="Times New Roman"/>
          <w:color w:val="000000" w:themeColor="text1"/>
          <w:szCs w:val="24"/>
          <w:lang w:val="en-US"/>
        </w:rPr>
        <w:tab/>
      </w:r>
      <w:r w:rsidR="005E6C47" w:rsidRPr="00207BFC">
        <w:rPr>
          <w:rFonts w:asciiTheme="minorHAnsi" w:eastAsia="Times New Roman" w:hAnsiTheme="minorHAnsi" w:cs="Times New Roman"/>
          <w:color w:val="000000" w:themeColor="text1"/>
          <w:szCs w:val="24"/>
          <w:lang w:val="en-US"/>
        </w:rPr>
        <w:tab/>
      </w:r>
      <w:r w:rsidRPr="00207BFC">
        <w:rPr>
          <w:rFonts w:asciiTheme="minorHAnsi" w:eastAsia="Times New Roman" w:hAnsiTheme="minorHAnsi" w:cs="Times New Roman"/>
          <w:color w:val="000000" w:themeColor="text1"/>
          <w:szCs w:val="24"/>
          <w:lang w:val="en-US"/>
        </w:rPr>
        <w:t>(1 mark)</w:t>
      </w:r>
    </w:p>
    <w:p w:rsidR="00903E43" w:rsidRDefault="00903E43" w:rsidP="00903E43">
      <w:pPr>
        <w:spacing w:after="0"/>
      </w:pPr>
    </w:p>
    <w:p w:rsidR="00903E43" w:rsidRDefault="00903E43" w:rsidP="00903E43">
      <w:pPr>
        <w:rPr>
          <w:sz w:val="40"/>
          <w:szCs w:val="40"/>
        </w:rPr>
      </w:pPr>
      <w:r>
        <w:rPr>
          <w:sz w:val="40"/>
          <w:szCs w:val="40"/>
        </w:rPr>
        <w:br w:type="page"/>
      </w:r>
    </w:p>
    <w:p w:rsidR="00903E43" w:rsidRPr="00903E43" w:rsidRDefault="00903E43" w:rsidP="00903E43">
      <w:pPr>
        <w:spacing w:after="0"/>
        <w:rPr>
          <w:sz w:val="32"/>
          <w:szCs w:val="32"/>
        </w:rPr>
      </w:pPr>
      <w:r w:rsidRPr="00903E43">
        <w:rPr>
          <w:sz w:val="32"/>
          <w:szCs w:val="32"/>
        </w:rPr>
        <w:t>Ext</w:t>
      </w:r>
      <w:r w:rsidR="005E6C47">
        <w:rPr>
          <w:sz w:val="32"/>
          <w:szCs w:val="32"/>
        </w:rPr>
        <w:t>ended Response Question</w:t>
      </w:r>
      <w:r w:rsidRPr="00903E43">
        <w:rPr>
          <w:sz w:val="32"/>
          <w:szCs w:val="32"/>
        </w:rPr>
        <w:t>:</w:t>
      </w:r>
    </w:p>
    <w:p w:rsidR="00903E43" w:rsidRDefault="00903E43" w:rsidP="00903E43">
      <w:pPr>
        <w:spacing w:after="0"/>
      </w:pPr>
    </w:p>
    <w:p w:rsidR="00903E43" w:rsidRPr="00207BFC" w:rsidRDefault="009B7138" w:rsidP="00903E43">
      <w:pPr>
        <w:spacing w:after="0"/>
        <w:rPr>
          <w:color w:val="000000" w:themeColor="text1"/>
          <w:lang w:val="en-US"/>
        </w:rPr>
      </w:pPr>
      <w:r w:rsidRPr="00207BFC">
        <w:rPr>
          <w:rFonts w:eastAsia="Times New Roman" w:cs="Times New Roman"/>
          <w:color w:val="000000" w:themeColor="text1"/>
          <w:sz w:val="24"/>
          <w:szCs w:val="24"/>
          <w:lang w:val="en-US"/>
        </w:rPr>
        <w:t>Write a report</w:t>
      </w:r>
      <w:r w:rsidR="00903E43" w:rsidRPr="00207BFC">
        <w:rPr>
          <w:rFonts w:eastAsia="Times New Roman" w:cs="Times New Roman"/>
          <w:color w:val="000000" w:themeColor="text1"/>
          <w:sz w:val="24"/>
          <w:szCs w:val="24"/>
          <w:lang w:val="en-US"/>
        </w:rPr>
        <w:t xml:space="preserve"> explaining the following points:</w:t>
      </w:r>
    </w:p>
    <w:p w:rsidR="00903E43" w:rsidRPr="00207BFC" w:rsidRDefault="00903E43" w:rsidP="00903E43">
      <w:pPr>
        <w:spacing w:after="0"/>
        <w:rPr>
          <w:rFonts w:eastAsia="Times New Roman" w:cs="Times New Roman"/>
          <w:color w:val="000000" w:themeColor="text1"/>
          <w:sz w:val="24"/>
          <w:szCs w:val="24"/>
          <w:lang w:val="en-US"/>
        </w:rPr>
      </w:pPr>
    </w:p>
    <w:p w:rsidR="00903E43" w:rsidRPr="00207BFC" w:rsidRDefault="00903E43" w:rsidP="00DB36C7">
      <w:pPr>
        <w:pStyle w:val="ListParagraph"/>
        <w:numPr>
          <w:ilvl w:val="0"/>
          <w:numId w:val="37"/>
        </w:numPr>
        <w:spacing w:line="276" w:lineRule="auto"/>
        <w:rPr>
          <w:rFonts w:asciiTheme="minorHAnsi" w:eastAsia="Times New Roman" w:hAnsiTheme="minorHAnsi" w:cs="Times New Roman"/>
          <w:color w:val="000000" w:themeColor="text1"/>
          <w:szCs w:val="24"/>
          <w:lang w:val="en-US"/>
        </w:rPr>
      </w:pPr>
      <w:r w:rsidRPr="00207BFC">
        <w:rPr>
          <w:rFonts w:asciiTheme="minorHAnsi" w:eastAsia="Times New Roman" w:hAnsiTheme="minorHAnsi" w:cs="Times New Roman"/>
          <w:color w:val="000000" w:themeColor="text1"/>
          <w:szCs w:val="24"/>
          <w:lang w:val="en-US"/>
        </w:rPr>
        <w:t>What is the doctrine of precedent?</w:t>
      </w:r>
    </w:p>
    <w:p w:rsidR="00903E43" w:rsidRPr="00207BFC" w:rsidRDefault="00903E43" w:rsidP="00DB36C7">
      <w:pPr>
        <w:pStyle w:val="ListParagraph"/>
        <w:numPr>
          <w:ilvl w:val="0"/>
          <w:numId w:val="37"/>
        </w:numPr>
        <w:spacing w:line="276" w:lineRule="auto"/>
        <w:rPr>
          <w:rFonts w:asciiTheme="minorHAnsi" w:eastAsia="Times New Roman" w:hAnsiTheme="minorHAnsi" w:cs="Times New Roman"/>
          <w:color w:val="000000" w:themeColor="text1"/>
          <w:szCs w:val="24"/>
          <w:lang w:val="en-US"/>
        </w:rPr>
      </w:pPr>
      <w:r w:rsidRPr="00207BFC">
        <w:rPr>
          <w:rFonts w:asciiTheme="minorHAnsi" w:eastAsia="Times New Roman" w:hAnsiTheme="minorHAnsi" w:cs="Times New Roman"/>
          <w:color w:val="000000" w:themeColor="text1"/>
          <w:szCs w:val="24"/>
          <w:lang w:val="en-US"/>
        </w:rPr>
        <w:t>How does the doctrine of precedent work in Australia?</w:t>
      </w:r>
    </w:p>
    <w:p w:rsidR="00903E43" w:rsidRPr="00207BFC" w:rsidRDefault="00903E43" w:rsidP="00DB36C7">
      <w:pPr>
        <w:pStyle w:val="ListParagraph"/>
        <w:numPr>
          <w:ilvl w:val="0"/>
          <w:numId w:val="37"/>
        </w:numPr>
        <w:spacing w:line="276" w:lineRule="auto"/>
        <w:rPr>
          <w:rFonts w:asciiTheme="minorHAnsi" w:eastAsia="Times New Roman" w:hAnsiTheme="minorHAnsi" w:cs="Times New Roman"/>
          <w:color w:val="000000" w:themeColor="text1"/>
          <w:szCs w:val="24"/>
          <w:lang w:val="en-US"/>
        </w:rPr>
      </w:pPr>
      <w:r w:rsidRPr="00207BFC">
        <w:rPr>
          <w:rFonts w:asciiTheme="minorHAnsi" w:eastAsia="Times New Roman" w:hAnsiTheme="minorHAnsi" w:cs="Times New Roman"/>
          <w:color w:val="000000" w:themeColor="text1"/>
          <w:szCs w:val="24"/>
          <w:lang w:val="en-US"/>
        </w:rPr>
        <w:t>What are the advantages and disadvantages of the doctrine of precedent?</w:t>
      </w:r>
    </w:p>
    <w:p w:rsidR="00903E43" w:rsidRPr="00207BFC" w:rsidRDefault="00903E43" w:rsidP="00DB36C7">
      <w:pPr>
        <w:pStyle w:val="ListParagraph"/>
        <w:numPr>
          <w:ilvl w:val="0"/>
          <w:numId w:val="37"/>
        </w:numPr>
        <w:spacing w:line="276" w:lineRule="auto"/>
        <w:rPr>
          <w:rFonts w:asciiTheme="minorHAnsi" w:eastAsia="Times New Roman" w:hAnsiTheme="minorHAnsi" w:cs="Times New Roman"/>
          <w:color w:val="000000" w:themeColor="text1"/>
          <w:szCs w:val="24"/>
          <w:lang w:val="en-US"/>
        </w:rPr>
      </w:pPr>
      <w:r w:rsidRPr="00207BFC">
        <w:rPr>
          <w:rFonts w:asciiTheme="minorHAnsi" w:eastAsia="Times New Roman" w:hAnsiTheme="minorHAnsi" w:cs="Times New Roman"/>
          <w:color w:val="000000" w:themeColor="text1"/>
          <w:szCs w:val="24"/>
          <w:lang w:val="en-US"/>
        </w:rPr>
        <w:t>What techniques can judges use to avoid precedents?</w:t>
      </w:r>
    </w:p>
    <w:p w:rsidR="00903E43" w:rsidRPr="00207BFC" w:rsidRDefault="00903E43" w:rsidP="00DB36C7">
      <w:pPr>
        <w:pStyle w:val="ListParagraph"/>
        <w:numPr>
          <w:ilvl w:val="0"/>
          <w:numId w:val="37"/>
        </w:numPr>
        <w:spacing w:line="276" w:lineRule="auto"/>
        <w:rPr>
          <w:rFonts w:asciiTheme="minorHAnsi" w:eastAsia="Times New Roman" w:hAnsiTheme="minorHAnsi" w:cs="Times New Roman"/>
          <w:color w:val="000000" w:themeColor="text1"/>
          <w:szCs w:val="24"/>
          <w:lang w:val="en-US"/>
        </w:rPr>
      </w:pPr>
      <w:r w:rsidRPr="00207BFC">
        <w:rPr>
          <w:rFonts w:asciiTheme="minorHAnsi" w:eastAsia="Times New Roman" w:hAnsiTheme="minorHAnsi" w:cs="Times New Roman"/>
          <w:color w:val="000000" w:themeColor="text1"/>
          <w:szCs w:val="24"/>
          <w:lang w:val="en-US"/>
        </w:rPr>
        <w:t xml:space="preserve">How are precedents changed? </w:t>
      </w:r>
    </w:p>
    <w:p w:rsidR="00903E43" w:rsidRPr="00207BFC" w:rsidRDefault="00903E43" w:rsidP="00903E43">
      <w:pPr>
        <w:spacing w:after="0"/>
        <w:rPr>
          <w:color w:val="000000" w:themeColor="text1"/>
          <w:lang w:val="en-US"/>
        </w:rPr>
      </w:pPr>
    </w:p>
    <w:p w:rsidR="00207BFC" w:rsidRPr="00207BFC" w:rsidRDefault="00903E43" w:rsidP="00207BFC">
      <w:pPr>
        <w:spacing w:after="0"/>
        <w:rPr>
          <w:rFonts w:eastAsia="Times New Roman" w:cs="Times New Roman"/>
          <w:color w:val="000000" w:themeColor="text1"/>
          <w:sz w:val="24"/>
          <w:szCs w:val="24"/>
          <w:lang w:val="en-US"/>
        </w:rPr>
      </w:pPr>
      <w:r w:rsidRPr="00207BFC">
        <w:rPr>
          <w:rFonts w:eastAsia="Times New Roman" w:cs="Times New Roman"/>
          <w:color w:val="000000" w:themeColor="text1"/>
          <w:sz w:val="24"/>
          <w:szCs w:val="24"/>
          <w:lang w:val="en-US"/>
        </w:rPr>
        <w:t>The more detailed and fluent your response is, the higher your mark will be.</w:t>
      </w:r>
      <w:r w:rsidR="00207BFC" w:rsidRPr="00207BFC">
        <w:rPr>
          <w:rFonts w:eastAsia="Times New Roman" w:cs="Times New Roman"/>
          <w:color w:val="000000" w:themeColor="text1"/>
          <w:sz w:val="24"/>
          <w:szCs w:val="24"/>
          <w:lang w:val="en-US"/>
        </w:rPr>
        <w:tab/>
      </w:r>
      <w:r w:rsidR="00207BFC" w:rsidRPr="00207BFC">
        <w:rPr>
          <w:rFonts w:eastAsia="Times New Roman" w:cs="Times New Roman"/>
          <w:color w:val="000000" w:themeColor="text1"/>
          <w:sz w:val="24"/>
          <w:szCs w:val="24"/>
          <w:lang w:val="en-US"/>
        </w:rPr>
        <w:tab/>
        <w:t>(20 marks)</w:t>
      </w:r>
    </w:p>
    <w:p w:rsidR="00903E43" w:rsidRPr="00005D0C" w:rsidRDefault="00903E43" w:rsidP="00903E43">
      <w:pPr>
        <w:spacing w:after="0"/>
        <w:rPr>
          <w:rFonts w:ascii="Times New Roman" w:eastAsia="Times New Roman" w:hAnsi="Times New Roman" w:cs="Times New Roman"/>
          <w:color w:val="000000" w:themeColor="text1"/>
          <w:sz w:val="24"/>
          <w:szCs w:val="24"/>
          <w:lang w:val="en-US"/>
        </w:rPr>
      </w:pPr>
    </w:p>
    <w:p w:rsidR="00903E43" w:rsidRDefault="00903E43" w:rsidP="00132200">
      <w:pPr>
        <w:spacing w:after="0" w:line="240" w:lineRule="auto"/>
        <w:rPr>
          <w:sz w:val="24"/>
          <w:szCs w:val="24"/>
        </w:rPr>
      </w:pPr>
    </w:p>
    <w:p w:rsidR="00F40DAD" w:rsidRDefault="00F40DAD" w:rsidP="00F40DAD">
      <w:pPr>
        <w:spacing w:after="0"/>
        <w:rPr>
          <w:sz w:val="24"/>
          <w:szCs w:val="24"/>
        </w:rPr>
      </w:pPr>
    </w:p>
    <w:p w:rsidR="00903E43" w:rsidRDefault="00903E43">
      <w:pPr>
        <w:rPr>
          <w:rFonts w:ascii="Times New Roman" w:hAnsi="Times New Roman" w:cs="Times New Roman"/>
          <w:b/>
          <w:sz w:val="48"/>
          <w:szCs w:val="48"/>
        </w:rPr>
      </w:pPr>
      <w:r>
        <w:rPr>
          <w:rFonts w:ascii="Times New Roman" w:hAnsi="Times New Roman" w:cs="Times New Roman"/>
          <w:b/>
          <w:sz w:val="48"/>
          <w:szCs w:val="48"/>
        </w:rPr>
        <w:br w:type="page"/>
      </w:r>
    </w:p>
    <w:p w:rsidR="00074112" w:rsidRPr="00A415E4" w:rsidRDefault="00074112" w:rsidP="00074112">
      <w:pPr>
        <w:spacing w:after="0" w:line="240" w:lineRule="auto"/>
        <w:rPr>
          <w:sz w:val="24"/>
          <w:szCs w:val="24"/>
        </w:rPr>
      </w:pPr>
      <w:r>
        <w:rPr>
          <w:noProof/>
          <w:lang w:eastAsia="en-AU"/>
        </w:rPr>
        <mc:AlternateContent>
          <mc:Choice Requires="wps">
            <w:drawing>
              <wp:anchor distT="0" distB="0" distL="114300" distR="114300" simplePos="0" relativeHeight="251668480" behindDoc="0" locked="0" layoutInCell="1" allowOverlap="1" wp14:anchorId="4CA3CF15" wp14:editId="434C2475">
                <wp:simplePos x="0" y="0"/>
                <wp:positionH relativeFrom="column">
                  <wp:posOffset>-188409</wp:posOffset>
                </wp:positionH>
                <wp:positionV relativeFrom="paragraph">
                  <wp:posOffset>-189230</wp:posOffset>
                </wp:positionV>
                <wp:extent cx="7029450" cy="361950"/>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1B44CF" w:rsidRPr="007347BC" w:rsidRDefault="001B44CF" w:rsidP="00074112">
                            <w:pPr>
                              <w:spacing w:after="0" w:line="240" w:lineRule="auto"/>
                              <w:jc w:val="center"/>
                              <w:rPr>
                                <w:b/>
                                <w:caps/>
                                <w:sz w:val="36"/>
                                <w:szCs w:val="36"/>
                              </w:rPr>
                            </w:pPr>
                            <w:r w:rsidRPr="007347BC">
                              <w:rPr>
                                <w:b/>
                                <w:caps/>
                                <w:sz w:val="36"/>
                                <w:szCs w:val="36"/>
                              </w:rPr>
                              <w:t>Writing A Report (Research, Investigation and Analysis)</w:t>
                            </w:r>
                          </w:p>
                          <w:p w:rsidR="001B44CF" w:rsidRDefault="001B44CF" w:rsidP="00074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3CF15" id="_x0000_s1052" type="#_x0000_t202" style="position:absolute;margin-left:-14.85pt;margin-top:-14.9pt;width:553.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" fillcolor="#bfbfbf [2412]" stroked="f">
                <v:textbox>
                  <w:txbxContent>
                    <w:p w:rsidR="001B44CF" w:rsidRPr="007347BC" w:rsidRDefault="001B44CF" w:rsidP="00074112">
                      <w:pPr>
                        <w:spacing w:after="0" w:line="240" w:lineRule="auto"/>
                        <w:jc w:val="center"/>
                        <w:rPr>
                          <w:b/>
                          <w:caps/>
                          <w:sz w:val="36"/>
                          <w:szCs w:val="36"/>
                        </w:rPr>
                      </w:pPr>
                      <w:r w:rsidRPr="007347BC">
                        <w:rPr>
                          <w:b/>
                          <w:caps/>
                          <w:sz w:val="36"/>
                          <w:szCs w:val="36"/>
                        </w:rPr>
                        <w:t>Writing A Report (Research, Investigation and Analysis)</w:t>
                      </w:r>
                    </w:p>
                    <w:p w:rsidR="001B44CF" w:rsidRDefault="001B44CF" w:rsidP="00074112"/>
                  </w:txbxContent>
                </v:textbox>
              </v:shape>
            </w:pict>
          </mc:Fallback>
        </mc:AlternateContent>
      </w:r>
    </w:p>
    <w:p w:rsidR="00074112" w:rsidRDefault="00074112" w:rsidP="00074112">
      <w:pPr>
        <w:spacing w:after="0"/>
        <w:rPr>
          <w:rFonts w:cs="Times New Roman"/>
          <w:b/>
        </w:rPr>
      </w:pPr>
    </w:p>
    <w:p w:rsidR="00074112" w:rsidRDefault="00074112" w:rsidP="00074112">
      <w:p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A report aims to inform, as clearly and succinctly as possible.</w:t>
      </w:r>
      <w:r>
        <w:rPr>
          <w:rFonts w:eastAsia="Times New Roman" w:cs="Times New Roman"/>
          <w:lang w:val="en" w:eastAsia="en-AU"/>
        </w:rPr>
        <w:t xml:space="preserve">  </w:t>
      </w:r>
      <w:r w:rsidRPr="00D77185">
        <w:rPr>
          <w:rFonts w:eastAsia="Times New Roman" w:cs="Times New Roman"/>
          <w:lang w:val="en" w:eastAsia="en-AU"/>
        </w:rPr>
        <w:t xml:space="preserve">Below we give some general guidelines, but you should check with </w:t>
      </w:r>
      <w:r>
        <w:rPr>
          <w:rFonts w:eastAsia="Times New Roman" w:cs="Times New Roman"/>
          <w:lang w:val="en" w:eastAsia="en-AU"/>
        </w:rPr>
        <w:t>teacher</w:t>
      </w:r>
      <w:r w:rsidRPr="00D77185">
        <w:rPr>
          <w:rFonts w:eastAsia="Times New Roman" w:cs="Times New Roman"/>
          <w:lang w:val="en" w:eastAsia="en-AU"/>
        </w:rPr>
        <w:t xml:space="preserve"> for more detail on what is expected</w:t>
      </w:r>
      <w:r>
        <w:rPr>
          <w:rFonts w:eastAsia="Times New Roman" w:cs="Times New Roman"/>
          <w:lang w:val="en" w:eastAsia="en-AU"/>
        </w:rPr>
        <w:t xml:space="preserve"> in the particular course/unit:</w:t>
      </w:r>
    </w:p>
    <w:p w:rsidR="00074112" w:rsidRPr="00D77185" w:rsidRDefault="00074112" w:rsidP="00074112">
      <w:pPr>
        <w:shd w:val="clear" w:color="auto" w:fill="FFFFFF"/>
        <w:spacing w:after="0" w:line="240" w:lineRule="auto"/>
        <w:rPr>
          <w:rFonts w:eastAsia="Times New Roman" w:cs="Times New Roman"/>
          <w:lang w:val="en" w:eastAsia="en-AU"/>
        </w:rPr>
      </w:pPr>
    </w:p>
    <w:p w:rsidR="00074112" w:rsidRDefault="00074112" w:rsidP="00074112">
      <w:p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A report is similar to an essay in that both need:</w:t>
      </w:r>
    </w:p>
    <w:p w:rsidR="00074112" w:rsidRPr="00D77185" w:rsidRDefault="00074112" w:rsidP="00074112">
      <w:pPr>
        <w:shd w:val="clear" w:color="auto" w:fill="FFFFFF"/>
        <w:spacing w:after="0" w:line="240" w:lineRule="auto"/>
        <w:rPr>
          <w:rFonts w:eastAsia="Times New Roman" w:cs="Times New Roman"/>
          <w:lang w:val="en" w:eastAsia="en-AU"/>
        </w:rPr>
      </w:pPr>
    </w:p>
    <w:p w:rsidR="00074112" w:rsidRPr="00D77185" w:rsidRDefault="00074112" w:rsidP="00DB36C7">
      <w:pPr>
        <w:numPr>
          <w:ilvl w:val="0"/>
          <w:numId w:val="40"/>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formal style</w:t>
      </w:r>
    </w:p>
    <w:p w:rsidR="00074112" w:rsidRPr="00D77185" w:rsidRDefault="00074112" w:rsidP="00DB36C7">
      <w:pPr>
        <w:numPr>
          <w:ilvl w:val="0"/>
          <w:numId w:val="40"/>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introduction, body and conclusion</w:t>
      </w:r>
    </w:p>
    <w:p w:rsidR="00074112" w:rsidRPr="00D77185" w:rsidRDefault="00074112" w:rsidP="00DB36C7">
      <w:pPr>
        <w:numPr>
          <w:ilvl w:val="0"/>
          <w:numId w:val="40"/>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analytical thinking</w:t>
      </w:r>
    </w:p>
    <w:p w:rsidR="00074112" w:rsidRPr="00D77185" w:rsidRDefault="00074112" w:rsidP="00DB36C7">
      <w:pPr>
        <w:numPr>
          <w:ilvl w:val="0"/>
          <w:numId w:val="40"/>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careful proof-reading and neat presentation.</w:t>
      </w:r>
    </w:p>
    <w:p w:rsidR="00074112" w:rsidRDefault="00074112" w:rsidP="00074112">
      <w:pPr>
        <w:shd w:val="clear" w:color="auto" w:fill="FFFFFF"/>
        <w:spacing w:after="0" w:line="240" w:lineRule="auto"/>
        <w:rPr>
          <w:rFonts w:eastAsia="Times New Roman" w:cs="Times New Roman"/>
          <w:lang w:val="en" w:eastAsia="en-AU"/>
        </w:rPr>
      </w:pPr>
    </w:p>
    <w:p w:rsidR="00074112" w:rsidRDefault="00074112" w:rsidP="00074112">
      <w:p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A report differs from an essay in that a report:</w:t>
      </w:r>
    </w:p>
    <w:p w:rsidR="00074112" w:rsidRPr="00D77185" w:rsidRDefault="00074112" w:rsidP="00074112">
      <w:pPr>
        <w:shd w:val="clear" w:color="auto" w:fill="FFFFFF"/>
        <w:spacing w:after="0" w:line="240" w:lineRule="auto"/>
        <w:rPr>
          <w:rFonts w:eastAsia="Times New Roman" w:cs="Times New Roman"/>
          <w:lang w:val="en" w:eastAsia="en-AU"/>
        </w:rPr>
      </w:pPr>
    </w:p>
    <w:p w:rsidR="00074112" w:rsidRPr="00D77185" w:rsidRDefault="00074112" w:rsidP="00DB36C7">
      <w:pPr>
        <w:numPr>
          <w:ilvl w:val="0"/>
          <w:numId w:val="40"/>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presents information, not an argument</w:t>
      </w:r>
    </w:p>
    <w:p w:rsidR="00074112" w:rsidRPr="00D77185" w:rsidRDefault="00074112" w:rsidP="00DB36C7">
      <w:pPr>
        <w:numPr>
          <w:ilvl w:val="0"/>
          <w:numId w:val="40"/>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is meant to be scanned quickly by the reader</w:t>
      </w:r>
    </w:p>
    <w:p w:rsidR="00074112" w:rsidRPr="00D77185" w:rsidRDefault="00074112" w:rsidP="00DB36C7">
      <w:pPr>
        <w:numPr>
          <w:ilvl w:val="0"/>
          <w:numId w:val="40"/>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uses numbered headings and sub-headings</w:t>
      </w:r>
    </w:p>
    <w:p w:rsidR="00074112" w:rsidRPr="00D77185" w:rsidRDefault="00074112" w:rsidP="00DB36C7">
      <w:pPr>
        <w:numPr>
          <w:ilvl w:val="0"/>
          <w:numId w:val="40"/>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uses short, concise paragraphs and dot-points where applicable</w:t>
      </w:r>
    </w:p>
    <w:p w:rsidR="00074112" w:rsidRPr="00D77185" w:rsidRDefault="00074112" w:rsidP="00DB36C7">
      <w:pPr>
        <w:numPr>
          <w:ilvl w:val="0"/>
          <w:numId w:val="40"/>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uses graphics wherever possible (tables, graphs, illustrations)</w:t>
      </w:r>
    </w:p>
    <w:p w:rsidR="00074112" w:rsidRPr="00D77185" w:rsidRDefault="00074112" w:rsidP="00DB36C7">
      <w:pPr>
        <w:numPr>
          <w:ilvl w:val="0"/>
          <w:numId w:val="40"/>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may need an abstract (sometimes called an executive summary)</w:t>
      </w:r>
    </w:p>
    <w:p w:rsidR="00074112" w:rsidRPr="00D77185" w:rsidRDefault="00074112" w:rsidP="00DB36C7">
      <w:pPr>
        <w:numPr>
          <w:ilvl w:val="0"/>
          <w:numId w:val="40"/>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does not always need references and bibliography</w:t>
      </w:r>
    </w:p>
    <w:p w:rsidR="00074112" w:rsidRPr="00D77185" w:rsidRDefault="00074112" w:rsidP="00DB36C7">
      <w:pPr>
        <w:numPr>
          <w:ilvl w:val="0"/>
          <w:numId w:val="40"/>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is often followed by re</w:t>
      </w:r>
      <w:r>
        <w:rPr>
          <w:rFonts w:eastAsia="Times New Roman" w:cs="Times New Roman"/>
          <w:lang w:val="en" w:eastAsia="en-AU"/>
        </w:rPr>
        <w:t>commendations and/or appendices</w:t>
      </w:r>
    </w:p>
    <w:p w:rsidR="00074112" w:rsidRDefault="00074112" w:rsidP="00074112">
      <w:pPr>
        <w:shd w:val="clear" w:color="auto" w:fill="FFFFFF"/>
        <w:spacing w:after="0" w:line="240" w:lineRule="auto"/>
        <w:rPr>
          <w:rFonts w:eastAsia="Times New Roman" w:cs="Times New Roman"/>
          <w:lang w:val="en" w:eastAsia="en-AU"/>
        </w:rPr>
      </w:pPr>
    </w:p>
    <w:p w:rsidR="00074112" w:rsidRDefault="00074112" w:rsidP="00074112">
      <w:pPr>
        <w:shd w:val="clear" w:color="auto" w:fill="FFFFFF"/>
        <w:spacing w:after="0" w:line="240" w:lineRule="auto"/>
        <w:rPr>
          <w:rFonts w:eastAsia="Times New Roman" w:cs="Times New Roman"/>
          <w:lang w:val="en" w:eastAsia="en-AU"/>
        </w:rPr>
      </w:pPr>
      <w:r w:rsidRPr="00232F28">
        <w:rPr>
          <w:rFonts w:eastAsia="Times New Roman" w:cs="Times New Roman"/>
          <w:lang w:val="en" w:eastAsia="en-AU"/>
        </w:rPr>
        <w:t>But there are some essential differences between the two.</w:t>
      </w:r>
    </w:p>
    <w:p w:rsidR="00074112" w:rsidRPr="00232F28" w:rsidRDefault="00074112" w:rsidP="00074112">
      <w:pPr>
        <w:shd w:val="clear" w:color="auto" w:fill="FFFFFF"/>
        <w:spacing w:after="0" w:line="240" w:lineRule="auto"/>
        <w:rPr>
          <w:rFonts w:eastAsia="Times New Roman" w:cs="Times New Roman"/>
          <w:lang w:val="en" w:eastAsia="en-AU"/>
        </w:rPr>
      </w:pPr>
    </w:p>
    <w:tbl>
      <w:tblPr>
        <w:tblW w:w="0" w:type="auto"/>
        <w:tblCellSpacing w:w="15" w:type="dxa"/>
        <w:tblBorders>
          <w:top w:val="single" w:sz="6" w:space="0" w:color="E0E0E0"/>
          <w:left w:val="single" w:sz="6" w:space="0" w:color="E0E0E0"/>
          <w:bottom w:val="single" w:sz="6" w:space="0" w:color="E0E0E0"/>
          <w:right w:val="single" w:sz="6" w:space="0" w:color="E0E0E0"/>
        </w:tblBorders>
        <w:tblCellMar>
          <w:top w:w="15" w:type="dxa"/>
          <w:left w:w="15" w:type="dxa"/>
          <w:bottom w:w="15" w:type="dxa"/>
          <w:right w:w="15" w:type="dxa"/>
        </w:tblCellMar>
        <w:tblLook w:val="04A0" w:firstRow="1" w:lastRow="0" w:firstColumn="1" w:lastColumn="0" w:noHBand="0" w:noVBand="1"/>
      </w:tblPr>
      <w:tblGrid>
        <w:gridCol w:w="4407"/>
        <w:gridCol w:w="5923"/>
      </w:tblGrid>
      <w:tr w:rsidR="00074112" w:rsidRPr="00232F28" w:rsidTr="002C29B4">
        <w:trPr>
          <w:tblCellSpacing w:w="15" w:type="dxa"/>
        </w:trPr>
        <w:tc>
          <w:tcPr>
            <w:tcW w:w="0" w:type="auto"/>
            <w:shd w:val="clear" w:color="auto" w:fill="FFFFFF"/>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b/>
                <w:bCs/>
                <w:lang w:eastAsia="en-AU"/>
              </w:rPr>
              <w:t>A Report</w:t>
            </w:r>
          </w:p>
        </w:tc>
        <w:tc>
          <w:tcPr>
            <w:tcW w:w="0" w:type="auto"/>
            <w:shd w:val="clear" w:color="auto" w:fill="FFFFFF"/>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b/>
                <w:bCs/>
                <w:lang w:eastAsia="en-AU"/>
              </w:rPr>
              <w:t>An Essay</w:t>
            </w:r>
          </w:p>
        </w:tc>
      </w:tr>
      <w:tr w:rsidR="00074112" w:rsidRPr="00232F28" w:rsidTr="002C29B4">
        <w:trPr>
          <w:tblCellSpacing w:w="15" w:type="dxa"/>
        </w:trPr>
        <w:tc>
          <w:tcPr>
            <w:tcW w:w="0" w:type="auto"/>
            <w:shd w:val="clear" w:color="auto" w:fill="F6F6F6"/>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Presents information</w:t>
            </w:r>
          </w:p>
        </w:tc>
        <w:tc>
          <w:tcPr>
            <w:tcW w:w="0" w:type="auto"/>
            <w:shd w:val="clear" w:color="auto" w:fill="F6F6F6"/>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Presents an argument</w:t>
            </w:r>
          </w:p>
        </w:tc>
      </w:tr>
      <w:tr w:rsidR="00074112" w:rsidRPr="00232F28" w:rsidTr="002C29B4">
        <w:trPr>
          <w:tblCellSpacing w:w="15" w:type="dxa"/>
        </w:trPr>
        <w:tc>
          <w:tcPr>
            <w:tcW w:w="0" w:type="auto"/>
            <w:shd w:val="clear" w:color="auto" w:fill="FFFFFF"/>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Is meant to be scanned quickly by the reader</w:t>
            </w:r>
          </w:p>
        </w:tc>
        <w:tc>
          <w:tcPr>
            <w:tcW w:w="0" w:type="auto"/>
            <w:shd w:val="clear" w:color="auto" w:fill="FFFFFF"/>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Is meant to be read carefully</w:t>
            </w:r>
          </w:p>
        </w:tc>
      </w:tr>
      <w:tr w:rsidR="00074112" w:rsidRPr="00232F28" w:rsidTr="002C29B4">
        <w:trPr>
          <w:tblCellSpacing w:w="15" w:type="dxa"/>
        </w:trPr>
        <w:tc>
          <w:tcPr>
            <w:tcW w:w="0" w:type="auto"/>
            <w:shd w:val="clear" w:color="auto" w:fill="F6F6F6"/>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Uses numbered headings and sub-headings</w:t>
            </w:r>
          </w:p>
        </w:tc>
        <w:tc>
          <w:tcPr>
            <w:tcW w:w="0" w:type="auto"/>
            <w:shd w:val="clear" w:color="auto" w:fill="F6F6F6"/>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Uses minimal sub-headings, if any.</w:t>
            </w:r>
          </w:p>
        </w:tc>
      </w:tr>
      <w:tr w:rsidR="00074112" w:rsidRPr="00232F28" w:rsidTr="002C29B4">
        <w:trPr>
          <w:tblCellSpacing w:w="15" w:type="dxa"/>
        </w:trPr>
        <w:tc>
          <w:tcPr>
            <w:tcW w:w="0" w:type="auto"/>
            <w:shd w:val="clear" w:color="auto" w:fill="FFFFFF"/>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May not need references and bibliography/reference list</w:t>
            </w:r>
          </w:p>
        </w:tc>
        <w:tc>
          <w:tcPr>
            <w:tcW w:w="0" w:type="auto"/>
            <w:shd w:val="clear" w:color="auto" w:fill="FFFFFF"/>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Always needs references and bibliography/reference list</w:t>
            </w:r>
          </w:p>
        </w:tc>
      </w:tr>
      <w:tr w:rsidR="00074112" w:rsidRPr="00232F28" w:rsidTr="002C29B4">
        <w:trPr>
          <w:tblCellSpacing w:w="15" w:type="dxa"/>
        </w:trPr>
        <w:tc>
          <w:tcPr>
            <w:tcW w:w="0" w:type="auto"/>
            <w:shd w:val="clear" w:color="auto" w:fill="F6F6F6"/>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Uses short, concise paragraphs and dot-points where applicable</w:t>
            </w:r>
          </w:p>
        </w:tc>
        <w:tc>
          <w:tcPr>
            <w:tcW w:w="0" w:type="auto"/>
            <w:shd w:val="clear" w:color="auto" w:fill="F6F6F6"/>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Links ideas into cohesive paragraphs, rather than breaking them down into a list of dot-points</w:t>
            </w:r>
          </w:p>
        </w:tc>
      </w:tr>
      <w:tr w:rsidR="00074112" w:rsidRPr="00232F28" w:rsidTr="002C29B4">
        <w:trPr>
          <w:tblCellSpacing w:w="15" w:type="dxa"/>
        </w:trPr>
        <w:tc>
          <w:tcPr>
            <w:tcW w:w="0" w:type="auto"/>
            <w:shd w:val="clear" w:color="auto" w:fill="FFFFFF"/>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Uses graphics wherever possible (tables, graphs, illustrations)</w:t>
            </w:r>
          </w:p>
        </w:tc>
        <w:tc>
          <w:tcPr>
            <w:tcW w:w="0" w:type="auto"/>
            <w:shd w:val="clear" w:color="auto" w:fill="FFFFFF"/>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Rarely uses graphics</w:t>
            </w:r>
          </w:p>
        </w:tc>
      </w:tr>
      <w:tr w:rsidR="00074112" w:rsidRPr="00232F28" w:rsidTr="002C29B4">
        <w:trPr>
          <w:tblCellSpacing w:w="15" w:type="dxa"/>
        </w:trPr>
        <w:tc>
          <w:tcPr>
            <w:tcW w:w="0" w:type="auto"/>
            <w:shd w:val="clear" w:color="auto" w:fill="F6F6F6"/>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May need an abstract (sometimes called an executive summary)</w:t>
            </w:r>
          </w:p>
        </w:tc>
        <w:tc>
          <w:tcPr>
            <w:tcW w:w="0" w:type="auto"/>
            <w:shd w:val="clear" w:color="auto" w:fill="F6F6F6"/>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Will only need an abstract if it i</w:t>
            </w:r>
            <w:r>
              <w:rPr>
                <w:rFonts w:eastAsia="Times New Roman" w:cs="Times New Roman"/>
                <w:lang w:eastAsia="en-AU"/>
              </w:rPr>
              <w:t>s very long, or if your teacher</w:t>
            </w:r>
            <w:r w:rsidRPr="00232F28">
              <w:rPr>
                <w:rFonts w:eastAsia="Times New Roman" w:cs="Times New Roman"/>
                <w:lang w:eastAsia="en-AU"/>
              </w:rPr>
              <w:t xml:space="preserve"> asks for one specifically</w:t>
            </w:r>
          </w:p>
        </w:tc>
      </w:tr>
      <w:tr w:rsidR="00074112" w:rsidRPr="00232F28" w:rsidTr="002C29B4">
        <w:trPr>
          <w:tblCellSpacing w:w="15" w:type="dxa"/>
        </w:trPr>
        <w:tc>
          <w:tcPr>
            <w:tcW w:w="0" w:type="auto"/>
            <w:shd w:val="clear" w:color="auto" w:fill="FFFFFF"/>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May be followed by recommendations and/or appendices</w:t>
            </w:r>
          </w:p>
        </w:tc>
        <w:tc>
          <w:tcPr>
            <w:tcW w:w="0" w:type="auto"/>
            <w:shd w:val="clear" w:color="auto" w:fill="FFFFFF"/>
            <w:tcMar>
              <w:top w:w="75" w:type="dxa"/>
              <w:left w:w="75" w:type="dxa"/>
              <w:bottom w:w="75" w:type="dxa"/>
              <w:right w:w="75" w:type="dxa"/>
            </w:tcMar>
            <w:hideMark/>
          </w:tcPr>
          <w:p w:rsidR="00074112" w:rsidRPr="00232F28" w:rsidRDefault="00074112" w:rsidP="002C29B4">
            <w:pPr>
              <w:spacing w:after="0" w:line="240" w:lineRule="auto"/>
              <w:rPr>
                <w:rFonts w:eastAsia="Times New Roman" w:cs="Times New Roman"/>
                <w:lang w:eastAsia="en-AU"/>
              </w:rPr>
            </w:pPr>
            <w:r w:rsidRPr="00232F28">
              <w:rPr>
                <w:rFonts w:eastAsia="Times New Roman" w:cs="Times New Roman"/>
                <w:lang w:eastAsia="en-AU"/>
              </w:rPr>
              <w:t>Seldom has recommendations or appendices</w:t>
            </w:r>
          </w:p>
        </w:tc>
      </w:tr>
    </w:tbl>
    <w:p w:rsidR="00074112" w:rsidRDefault="00074112" w:rsidP="00074112">
      <w:pPr>
        <w:shd w:val="clear" w:color="auto" w:fill="FFFFFF"/>
        <w:spacing w:after="0" w:line="240" w:lineRule="auto"/>
        <w:rPr>
          <w:rFonts w:eastAsia="Times New Roman" w:cs="Times New Roman"/>
          <w:lang w:val="en" w:eastAsia="en-AU"/>
        </w:rPr>
      </w:pPr>
    </w:p>
    <w:p w:rsidR="00074112" w:rsidRDefault="00074112" w:rsidP="00074112">
      <w:p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A report should generally</w:t>
      </w:r>
      <w:r>
        <w:rPr>
          <w:rFonts w:eastAsia="Times New Roman" w:cs="Times New Roman"/>
          <w:lang w:val="en" w:eastAsia="en-AU"/>
        </w:rPr>
        <w:t xml:space="preserve"> include the following sections:</w:t>
      </w:r>
    </w:p>
    <w:p w:rsidR="00074112" w:rsidRPr="00D77185" w:rsidRDefault="00074112" w:rsidP="00074112">
      <w:pPr>
        <w:shd w:val="clear" w:color="auto" w:fill="FFFFFF"/>
        <w:spacing w:after="0" w:line="240" w:lineRule="auto"/>
        <w:rPr>
          <w:rFonts w:eastAsia="Times New Roman" w:cs="Times New Roman"/>
          <w:lang w:val="en" w:eastAsia="en-AU"/>
        </w:rPr>
      </w:pPr>
    </w:p>
    <w:p w:rsidR="00074112" w:rsidRDefault="00074112" w:rsidP="00074112">
      <w:p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(Sections marked with an asterisk (*) are essential: others are optional depending on the type, length and purpose of the report.)</w:t>
      </w:r>
    </w:p>
    <w:p w:rsidR="00074112" w:rsidRPr="00D77185" w:rsidRDefault="00074112" w:rsidP="00074112">
      <w:pPr>
        <w:shd w:val="clear" w:color="auto" w:fill="FFFFFF"/>
        <w:spacing w:after="0" w:line="240" w:lineRule="auto"/>
        <w:rPr>
          <w:rFonts w:eastAsia="Times New Roman" w:cs="Times New Roman"/>
          <w:lang w:val="en" w:eastAsia="en-AU"/>
        </w:rPr>
      </w:pPr>
    </w:p>
    <w:p w:rsidR="00074112" w:rsidRPr="00D77185" w:rsidRDefault="00074112" w:rsidP="00DB36C7">
      <w:pPr>
        <w:numPr>
          <w:ilvl w:val="0"/>
          <w:numId w:val="41"/>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Title page*</w:t>
      </w:r>
    </w:p>
    <w:p w:rsidR="00074112" w:rsidRPr="00D77185" w:rsidRDefault="00074112" w:rsidP="00DB36C7">
      <w:pPr>
        <w:numPr>
          <w:ilvl w:val="0"/>
          <w:numId w:val="41"/>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Table of contents</w:t>
      </w:r>
    </w:p>
    <w:p w:rsidR="00074112" w:rsidRPr="00D77185" w:rsidRDefault="00074112" w:rsidP="00DB36C7">
      <w:pPr>
        <w:numPr>
          <w:ilvl w:val="0"/>
          <w:numId w:val="41"/>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List of abbreviations and/or glossary</w:t>
      </w:r>
    </w:p>
    <w:p w:rsidR="00074112" w:rsidRPr="00D77185" w:rsidRDefault="00074112" w:rsidP="00DB36C7">
      <w:pPr>
        <w:numPr>
          <w:ilvl w:val="0"/>
          <w:numId w:val="41"/>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Executive summary/abstract</w:t>
      </w:r>
    </w:p>
    <w:p w:rsidR="00074112" w:rsidRPr="00D77185" w:rsidRDefault="00074112" w:rsidP="00DB36C7">
      <w:pPr>
        <w:numPr>
          <w:ilvl w:val="0"/>
          <w:numId w:val="41"/>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Introduction*</w:t>
      </w:r>
    </w:p>
    <w:p w:rsidR="00074112" w:rsidRPr="00D77185" w:rsidRDefault="00074112" w:rsidP="00DB36C7">
      <w:pPr>
        <w:numPr>
          <w:ilvl w:val="0"/>
          <w:numId w:val="41"/>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Body*</w:t>
      </w:r>
    </w:p>
    <w:p w:rsidR="00074112" w:rsidRPr="00D77185" w:rsidRDefault="00074112" w:rsidP="00DB36C7">
      <w:pPr>
        <w:numPr>
          <w:ilvl w:val="0"/>
          <w:numId w:val="41"/>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Conclusion*</w:t>
      </w:r>
    </w:p>
    <w:p w:rsidR="00074112" w:rsidRPr="00D77185" w:rsidRDefault="00074112" w:rsidP="00DB36C7">
      <w:pPr>
        <w:numPr>
          <w:ilvl w:val="0"/>
          <w:numId w:val="41"/>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Bibliography</w:t>
      </w:r>
    </w:p>
    <w:p w:rsidR="00074112" w:rsidRPr="00D77185" w:rsidRDefault="00074112" w:rsidP="00DB36C7">
      <w:pPr>
        <w:numPr>
          <w:ilvl w:val="0"/>
          <w:numId w:val="41"/>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Appendices.</w:t>
      </w:r>
    </w:p>
    <w:p w:rsidR="00074112" w:rsidRDefault="00074112" w:rsidP="00074112">
      <w:pPr>
        <w:shd w:val="clear" w:color="auto" w:fill="FFFFFF"/>
        <w:spacing w:after="0" w:line="240" w:lineRule="auto"/>
        <w:rPr>
          <w:rFonts w:eastAsia="Times New Roman" w:cs="Times New Roman"/>
          <w:lang w:val="en" w:eastAsia="en-AU"/>
        </w:rPr>
      </w:pPr>
    </w:p>
    <w:p w:rsidR="00074112" w:rsidRDefault="00074112" w:rsidP="00074112">
      <w:p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Presentation and style are important. First impressions count, so consider these simple tips:</w:t>
      </w:r>
    </w:p>
    <w:p w:rsidR="00074112" w:rsidRPr="00D77185" w:rsidRDefault="00074112" w:rsidP="00074112">
      <w:pPr>
        <w:shd w:val="clear" w:color="auto" w:fill="FFFFFF"/>
        <w:spacing w:after="0" w:line="240" w:lineRule="auto"/>
        <w:rPr>
          <w:rFonts w:eastAsia="Times New Roman" w:cs="Times New Roman"/>
          <w:lang w:val="en" w:eastAsia="en-AU"/>
        </w:rPr>
      </w:pP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use plenty of white space</w:t>
      </w: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ensure the separate parts of your report stand out clearly</w:t>
      </w: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use subheadings</w:t>
      </w: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allow generous spacing between the elements of your report</w:t>
      </w: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use dot points/ numbers/ letters to articulate these elements</w:t>
      </w: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use tables and figures (graphs, illustrations, maps etc) for clarification.</w:t>
      </w: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number each page</w:t>
      </w: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use consistent and appropriate formatting</w:t>
      </w: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Pr>
          <w:rFonts w:eastAsia="Times New Roman" w:cs="Times New Roman"/>
          <w:lang w:val="en" w:eastAsia="en-AU"/>
        </w:rPr>
        <w:t>use formal language</w:t>
      </w:r>
    </w:p>
    <w:p w:rsidR="00074112" w:rsidRDefault="00074112" w:rsidP="00074112">
      <w:pPr>
        <w:shd w:val="clear" w:color="auto" w:fill="FFFFFF"/>
        <w:spacing w:after="0" w:line="240" w:lineRule="auto"/>
        <w:ind w:left="360"/>
        <w:rPr>
          <w:rFonts w:eastAsia="Times New Roman" w:cs="Times New Roman"/>
          <w:lang w:val="en" w:eastAsia="en-AU"/>
        </w:rPr>
      </w:pPr>
    </w:p>
    <w:p w:rsidR="00074112" w:rsidRDefault="00074112" w:rsidP="00074112">
      <w:pPr>
        <w:shd w:val="clear" w:color="auto" w:fill="FFFFFF"/>
        <w:spacing w:after="0" w:line="240" w:lineRule="auto"/>
        <w:ind w:left="360"/>
        <w:rPr>
          <w:rFonts w:eastAsia="Times New Roman" w:cs="Times New Roman"/>
          <w:lang w:val="en" w:eastAsia="en-AU"/>
        </w:rPr>
      </w:pPr>
      <w:r w:rsidRPr="00D77185">
        <w:rPr>
          <w:rFonts w:eastAsia="Times New Roman" w:cs="Times New Roman"/>
          <w:lang w:val="en" w:eastAsia="en-AU"/>
        </w:rPr>
        <w:t>Avoid these:</w:t>
      </w:r>
    </w:p>
    <w:p w:rsidR="00074112" w:rsidRPr="00D77185" w:rsidRDefault="00074112" w:rsidP="00074112">
      <w:pPr>
        <w:shd w:val="clear" w:color="auto" w:fill="FFFFFF"/>
        <w:spacing w:after="0" w:line="240" w:lineRule="auto"/>
        <w:ind w:left="360"/>
        <w:rPr>
          <w:rFonts w:eastAsia="Times New Roman" w:cs="Times New Roman"/>
          <w:lang w:val="en" w:eastAsia="en-AU"/>
        </w:rPr>
      </w:pP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the inclusion of careless, inaccurate, or conflicting data</w:t>
      </w: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the inclusion of outdated or irrelevant data</w:t>
      </w: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facts and opinions that are not separated</w:t>
      </w: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unsupported conclusions and recommendations</w:t>
      </w:r>
    </w:p>
    <w:p w:rsidR="00074112" w:rsidRPr="00D77185" w:rsidRDefault="00074112" w:rsidP="00DB36C7">
      <w:pPr>
        <w:numPr>
          <w:ilvl w:val="0"/>
          <w:numId w:val="42"/>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careless presentation and proof-reading</w:t>
      </w:r>
    </w:p>
    <w:p w:rsidR="00074112" w:rsidRDefault="00074112" w:rsidP="00DB36C7">
      <w:pPr>
        <w:numPr>
          <w:ilvl w:val="0"/>
          <w:numId w:val="43"/>
        </w:numPr>
        <w:shd w:val="clear" w:color="auto" w:fill="FFFFFF"/>
        <w:spacing w:after="0" w:line="240" w:lineRule="auto"/>
        <w:rPr>
          <w:rFonts w:eastAsia="Times New Roman" w:cs="Times New Roman"/>
          <w:lang w:val="en" w:eastAsia="en-AU"/>
        </w:rPr>
      </w:pPr>
      <w:r w:rsidRPr="00D77185">
        <w:rPr>
          <w:rFonts w:eastAsia="Times New Roman" w:cs="Times New Roman"/>
          <w:lang w:val="en" w:eastAsia="en-AU"/>
        </w:rPr>
        <w:t>too much emphasis on appea</w:t>
      </w:r>
      <w:r>
        <w:rPr>
          <w:rFonts w:eastAsia="Times New Roman" w:cs="Times New Roman"/>
          <w:lang w:val="en" w:eastAsia="en-AU"/>
        </w:rPr>
        <w:t>rance and not enough on content</w:t>
      </w:r>
    </w:p>
    <w:p w:rsidR="00074112" w:rsidRDefault="00074112" w:rsidP="00074112">
      <w:pPr>
        <w:shd w:val="clear" w:color="auto" w:fill="FFFFFF"/>
        <w:spacing w:after="0" w:line="240" w:lineRule="auto"/>
        <w:rPr>
          <w:rFonts w:eastAsia="Times New Roman" w:cs="Times New Roman"/>
          <w:lang w:val="en" w:eastAsia="en-AU"/>
        </w:rPr>
      </w:pPr>
    </w:p>
    <w:p w:rsidR="00074112" w:rsidRPr="00F55477" w:rsidRDefault="00074112" w:rsidP="00074112">
      <w:pPr>
        <w:shd w:val="clear" w:color="auto" w:fill="FFFFFF"/>
        <w:spacing w:after="0" w:line="240" w:lineRule="auto"/>
        <w:rPr>
          <w:rFonts w:eastAsia="Times New Roman" w:cs="Times New Roman"/>
          <w:lang w:val="en" w:eastAsia="en-AU"/>
        </w:rPr>
      </w:pPr>
      <w:r>
        <w:rPr>
          <w:rFonts w:eastAsia="Times New Roman" w:cs="Times New Roman"/>
          <w:lang w:val="en" w:eastAsia="en-AU"/>
        </w:rPr>
        <w:t xml:space="preserve">This information is kindly taken and adapted from The University of Canberra website:  </w:t>
      </w:r>
      <w:hyperlink r:id="rId56" w:history="1">
        <w:r w:rsidRPr="001B16CB">
          <w:rPr>
            <w:rStyle w:val="Hyperlink"/>
            <w:rFonts w:eastAsia="Times New Roman" w:cs="Times New Roman"/>
            <w:lang w:val="en" w:eastAsia="en-AU"/>
          </w:rPr>
          <w:t>http://www.canberra.edu.au/studyskills/writing/reports</w:t>
        </w:r>
      </w:hyperlink>
      <w:r>
        <w:rPr>
          <w:rFonts w:eastAsia="Times New Roman" w:cs="Times New Roman"/>
          <w:lang w:val="en" w:eastAsia="en-AU"/>
        </w:rPr>
        <w:t xml:space="preserve"> on November 29th, 2013</w:t>
      </w:r>
    </w:p>
    <w:p w:rsidR="00074112" w:rsidRDefault="00074112" w:rsidP="00074112">
      <w:pPr>
        <w:spacing w:after="0"/>
        <w:rPr>
          <w:rFonts w:cs="Times New Roman"/>
          <w:b/>
        </w:rPr>
      </w:pPr>
    </w:p>
    <w:p w:rsidR="00074112" w:rsidRDefault="00074112" w:rsidP="00074112">
      <w:pPr>
        <w:spacing w:after="0"/>
        <w:rPr>
          <w:rFonts w:cs="Times New Roman"/>
          <w:b/>
        </w:rPr>
      </w:pPr>
    </w:p>
    <w:p w:rsidR="00074112" w:rsidRPr="00074112" w:rsidRDefault="00074112" w:rsidP="00074112">
      <w:pPr>
        <w:spacing w:after="0"/>
        <w:rPr>
          <w:rFonts w:cs="Times New Roman"/>
          <w:b/>
        </w:rPr>
      </w:pPr>
    </w:p>
    <w:p w:rsidR="00074112" w:rsidRDefault="00074112">
      <w:pPr>
        <w:rPr>
          <w:rFonts w:ascii="Times New Roman" w:hAnsi="Times New Roman" w:cs="Times New Roman"/>
          <w:b/>
          <w:sz w:val="48"/>
          <w:szCs w:val="48"/>
        </w:rPr>
      </w:pPr>
      <w:r>
        <w:rPr>
          <w:rFonts w:ascii="Times New Roman" w:hAnsi="Times New Roman" w:cs="Times New Roman"/>
          <w:b/>
          <w:sz w:val="48"/>
          <w:szCs w:val="48"/>
        </w:rPr>
        <w:br w:type="page"/>
      </w:r>
    </w:p>
    <w:p w:rsidR="00074112" w:rsidRPr="00A415E4" w:rsidRDefault="00074112" w:rsidP="00074112">
      <w:pPr>
        <w:spacing w:after="0" w:line="240" w:lineRule="auto"/>
        <w:rPr>
          <w:sz w:val="24"/>
          <w:szCs w:val="24"/>
        </w:rPr>
      </w:pPr>
      <w:r>
        <w:rPr>
          <w:noProof/>
          <w:lang w:eastAsia="en-AU"/>
        </w:rPr>
        <mc:AlternateContent>
          <mc:Choice Requires="wps">
            <w:drawing>
              <wp:anchor distT="0" distB="0" distL="114300" distR="114300" simplePos="0" relativeHeight="251669504" behindDoc="0" locked="0" layoutInCell="1" allowOverlap="1" wp14:anchorId="4CA3CF15" wp14:editId="434C2475">
                <wp:simplePos x="0" y="0"/>
                <wp:positionH relativeFrom="column">
                  <wp:posOffset>-188409</wp:posOffset>
                </wp:positionH>
                <wp:positionV relativeFrom="paragraph">
                  <wp:posOffset>-189230</wp:posOffset>
                </wp:positionV>
                <wp:extent cx="7029450" cy="36195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61950"/>
                        </a:xfrm>
                        <a:prstGeom prst="rect">
                          <a:avLst/>
                        </a:prstGeom>
                        <a:solidFill>
                          <a:schemeClr val="bg1">
                            <a:lumMod val="75000"/>
                          </a:schemeClr>
                        </a:solidFill>
                        <a:ln w="9525">
                          <a:noFill/>
                          <a:miter lim="800000"/>
                          <a:headEnd/>
                          <a:tailEnd/>
                        </a:ln>
                      </wps:spPr>
                      <wps:txbx>
                        <w:txbxContent>
                          <w:p w:rsidR="001B44CF" w:rsidRPr="007347BC" w:rsidRDefault="001B44CF" w:rsidP="00074112">
                            <w:pPr>
                              <w:spacing w:after="0" w:line="240" w:lineRule="auto"/>
                              <w:jc w:val="center"/>
                              <w:rPr>
                                <w:b/>
                                <w:caps/>
                                <w:sz w:val="36"/>
                                <w:szCs w:val="36"/>
                              </w:rPr>
                            </w:pPr>
                            <w:r w:rsidRPr="007347BC">
                              <w:rPr>
                                <w:b/>
                                <w:caps/>
                                <w:sz w:val="36"/>
                                <w:szCs w:val="36"/>
                              </w:rPr>
                              <w:t>Sample Research, Investigation and Analysis Report Question</w:t>
                            </w:r>
                          </w:p>
                          <w:p w:rsidR="001B44CF" w:rsidRDefault="001B44CF" w:rsidP="000741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3CF15" id="_x0000_s1053" type="#_x0000_t202" style="position:absolute;margin-left:-14.85pt;margin-top:-14.9pt;width:553.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" fillcolor="#bfbfbf [2412]" stroked="f">
                <v:textbox>
                  <w:txbxContent>
                    <w:p w:rsidR="001B44CF" w:rsidRPr="007347BC" w:rsidRDefault="001B44CF" w:rsidP="00074112">
                      <w:pPr>
                        <w:spacing w:after="0" w:line="240" w:lineRule="auto"/>
                        <w:jc w:val="center"/>
                        <w:rPr>
                          <w:b/>
                          <w:caps/>
                          <w:sz w:val="36"/>
                          <w:szCs w:val="36"/>
                        </w:rPr>
                      </w:pPr>
                      <w:r w:rsidRPr="007347BC">
                        <w:rPr>
                          <w:b/>
                          <w:caps/>
                          <w:sz w:val="36"/>
                          <w:szCs w:val="36"/>
                        </w:rPr>
                        <w:t>Sample Research, Investigation and Analysis Report Question</w:t>
                      </w:r>
                    </w:p>
                    <w:p w:rsidR="001B44CF" w:rsidRDefault="001B44CF" w:rsidP="00074112"/>
                  </w:txbxContent>
                </v:textbox>
              </v:shape>
            </w:pict>
          </mc:Fallback>
        </mc:AlternateContent>
      </w:r>
    </w:p>
    <w:p w:rsidR="008A0ED1" w:rsidRDefault="00A63546" w:rsidP="00EA10A7">
      <w:pPr>
        <w:pStyle w:val="Caption"/>
        <w:jc w:val="left"/>
        <w:rPr>
          <w:rFonts w:ascii="Times New Roman" w:hAnsi="Times New Roman"/>
          <w:sz w:val="24"/>
          <w:szCs w:val="24"/>
        </w:rPr>
      </w:pPr>
      <w:r>
        <w:rPr>
          <w:rFonts w:asciiTheme="minorHAnsi" w:hAnsiTheme="minorHAnsi"/>
          <w:noProof/>
          <w:sz w:val="22"/>
          <w:szCs w:val="22"/>
        </w:rPr>
        <w:drawing>
          <wp:anchor distT="0" distB="0" distL="114300" distR="114300" simplePos="0" relativeHeight="251651072" behindDoc="0" locked="0" layoutInCell="1" allowOverlap="1">
            <wp:simplePos x="0" y="0"/>
            <wp:positionH relativeFrom="column">
              <wp:posOffset>4606925</wp:posOffset>
            </wp:positionH>
            <wp:positionV relativeFrom="paragraph">
              <wp:posOffset>156845</wp:posOffset>
            </wp:positionV>
            <wp:extent cx="2035810" cy="688975"/>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035810" cy="688975"/>
                    </a:xfrm>
                    <a:prstGeom prst="rect">
                      <a:avLst/>
                    </a:prstGeom>
                    <a:noFill/>
                  </pic:spPr>
                </pic:pic>
              </a:graphicData>
            </a:graphic>
            <wp14:sizeRelH relativeFrom="page">
              <wp14:pctWidth>0</wp14:pctWidth>
            </wp14:sizeRelH>
            <wp14:sizeRelV relativeFrom="page">
              <wp14:pctHeight>0</wp14:pctHeight>
            </wp14:sizeRelV>
          </wp:anchor>
        </w:drawing>
      </w:r>
    </w:p>
    <w:p w:rsidR="008A0ED1" w:rsidRPr="00074112" w:rsidRDefault="00EA10A7" w:rsidP="008A0ED1">
      <w:pPr>
        <w:pStyle w:val="Caption"/>
        <w:jc w:val="left"/>
        <w:rPr>
          <w:rFonts w:asciiTheme="minorHAnsi" w:hAnsiTheme="minorHAnsi"/>
          <w:sz w:val="22"/>
          <w:szCs w:val="22"/>
        </w:rPr>
      </w:pPr>
      <w:r w:rsidRPr="00074112">
        <w:rPr>
          <w:rFonts w:asciiTheme="minorHAnsi" w:hAnsiTheme="minorHAnsi"/>
          <w:sz w:val="22"/>
          <w:szCs w:val="22"/>
        </w:rPr>
        <w:t>Course:</w:t>
      </w:r>
      <w:r w:rsidR="00074112">
        <w:rPr>
          <w:rFonts w:asciiTheme="minorHAnsi" w:hAnsiTheme="minorHAnsi"/>
          <w:sz w:val="22"/>
          <w:szCs w:val="22"/>
        </w:rPr>
        <w:tab/>
      </w:r>
      <w:r w:rsidRPr="00074112">
        <w:rPr>
          <w:rFonts w:asciiTheme="minorHAnsi" w:hAnsiTheme="minorHAnsi"/>
          <w:sz w:val="22"/>
          <w:szCs w:val="22"/>
        </w:rPr>
        <w:tab/>
      </w:r>
      <w:r w:rsidR="008A0ED1" w:rsidRPr="00074112">
        <w:rPr>
          <w:rFonts w:asciiTheme="minorHAnsi" w:hAnsiTheme="minorHAnsi"/>
          <w:sz w:val="22"/>
          <w:szCs w:val="22"/>
        </w:rPr>
        <w:t>Legal Studies</w:t>
      </w:r>
    </w:p>
    <w:p w:rsidR="00EA10A7" w:rsidRPr="00074112" w:rsidRDefault="008A0ED1" w:rsidP="008A0ED1">
      <w:pPr>
        <w:pStyle w:val="Caption"/>
        <w:jc w:val="left"/>
        <w:rPr>
          <w:rFonts w:asciiTheme="minorHAnsi" w:hAnsiTheme="minorHAnsi"/>
          <w:sz w:val="22"/>
          <w:szCs w:val="22"/>
        </w:rPr>
      </w:pPr>
      <w:r w:rsidRPr="00074112">
        <w:rPr>
          <w:rFonts w:asciiTheme="minorHAnsi" w:hAnsiTheme="minorHAnsi"/>
          <w:sz w:val="22"/>
          <w:szCs w:val="22"/>
        </w:rPr>
        <w:t>Unit:</w:t>
      </w:r>
      <w:r w:rsidRPr="00074112">
        <w:rPr>
          <w:rFonts w:asciiTheme="minorHAnsi" w:hAnsiTheme="minorHAnsi"/>
          <w:sz w:val="22"/>
          <w:szCs w:val="22"/>
        </w:rPr>
        <w:tab/>
      </w:r>
      <w:r w:rsidRPr="00074112">
        <w:rPr>
          <w:rFonts w:asciiTheme="minorHAnsi" w:hAnsiTheme="minorHAnsi"/>
          <w:sz w:val="22"/>
          <w:szCs w:val="22"/>
        </w:rPr>
        <w:tab/>
        <w:t xml:space="preserve">Introduction </w:t>
      </w:r>
      <w:r w:rsidR="00EA10A7" w:rsidRPr="00074112">
        <w:rPr>
          <w:rFonts w:asciiTheme="minorHAnsi" w:hAnsiTheme="minorHAnsi"/>
          <w:sz w:val="22"/>
          <w:szCs w:val="22"/>
        </w:rPr>
        <w:t>to Australian Legal Systems</w:t>
      </w:r>
    </w:p>
    <w:p w:rsidR="00EA10A7" w:rsidRPr="00074112" w:rsidRDefault="008A0ED1" w:rsidP="008A0ED1">
      <w:pPr>
        <w:pStyle w:val="Heading3"/>
        <w:spacing w:before="0"/>
        <w:rPr>
          <w:rFonts w:asciiTheme="minorHAnsi" w:hAnsiTheme="minorHAnsi" w:cs="Times New Roman"/>
          <w:color w:val="auto"/>
        </w:rPr>
      </w:pPr>
      <w:r w:rsidRPr="00074112">
        <w:rPr>
          <w:rFonts w:asciiTheme="minorHAnsi" w:hAnsiTheme="minorHAnsi" w:cs="Times New Roman"/>
          <w:color w:val="auto"/>
        </w:rPr>
        <w:t>Task:</w:t>
      </w:r>
      <w:r w:rsidRPr="00074112">
        <w:rPr>
          <w:rFonts w:asciiTheme="minorHAnsi" w:hAnsiTheme="minorHAnsi" w:cs="Times New Roman"/>
          <w:color w:val="auto"/>
        </w:rPr>
        <w:tab/>
      </w:r>
      <w:r w:rsidRPr="00074112">
        <w:rPr>
          <w:rFonts w:asciiTheme="minorHAnsi" w:hAnsiTheme="minorHAnsi" w:cs="Times New Roman"/>
          <w:color w:val="auto"/>
        </w:rPr>
        <w:tab/>
      </w:r>
      <w:r w:rsidR="00EA10A7" w:rsidRPr="00074112">
        <w:rPr>
          <w:rFonts w:asciiTheme="minorHAnsi" w:hAnsiTheme="minorHAnsi" w:cs="Times New Roman"/>
          <w:color w:val="auto"/>
        </w:rPr>
        <w:t xml:space="preserve">Research, Investigation and Analysis Report </w:t>
      </w:r>
    </w:p>
    <w:p w:rsidR="00EA10A7" w:rsidRPr="00074112" w:rsidRDefault="008A0ED1" w:rsidP="008A0ED1">
      <w:pPr>
        <w:pStyle w:val="Heading3"/>
        <w:spacing w:before="0"/>
        <w:rPr>
          <w:rFonts w:asciiTheme="minorHAnsi" w:hAnsiTheme="minorHAnsi" w:cs="Times New Roman"/>
          <w:b w:val="0"/>
          <w:bCs w:val="0"/>
          <w:color w:val="auto"/>
          <w:lang w:val="en-GB"/>
        </w:rPr>
      </w:pPr>
      <w:r w:rsidRPr="00074112">
        <w:rPr>
          <w:rFonts w:asciiTheme="minorHAnsi" w:hAnsiTheme="minorHAnsi" w:cs="Times New Roman"/>
          <w:color w:val="auto"/>
        </w:rPr>
        <w:t>Weighting:</w:t>
      </w:r>
      <w:r w:rsidRPr="00074112">
        <w:rPr>
          <w:rFonts w:asciiTheme="minorHAnsi" w:hAnsiTheme="minorHAnsi" w:cs="Times New Roman"/>
          <w:color w:val="auto"/>
        </w:rPr>
        <w:tab/>
        <w:t>25% (T –</w:t>
      </w:r>
      <w:r w:rsidR="00EA10A7" w:rsidRPr="00074112">
        <w:rPr>
          <w:rFonts w:asciiTheme="minorHAnsi" w:hAnsiTheme="minorHAnsi" w:cs="Times New Roman"/>
          <w:color w:val="auto"/>
        </w:rPr>
        <w:t xml:space="preserve"> 1200</w:t>
      </w:r>
      <w:r w:rsidRPr="00074112">
        <w:rPr>
          <w:rFonts w:asciiTheme="minorHAnsi" w:hAnsiTheme="minorHAnsi" w:cs="Times New Roman"/>
          <w:color w:val="auto"/>
        </w:rPr>
        <w:t xml:space="preserve"> -1500 words; </w:t>
      </w:r>
      <w:r w:rsidR="00EA10A7" w:rsidRPr="00074112">
        <w:rPr>
          <w:rFonts w:asciiTheme="minorHAnsi" w:hAnsiTheme="minorHAnsi" w:cs="Times New Roman"/>
          <w:color w:val="auto"/>
        </w:rPr>
        <w:t>A</w:t>
      </w:r>
      <w:r w:rsidRPr="00074112">
        <w:rPr>
          <w:rFonts w:asciiTheme="minorHAnsi" w:hAnsiTheme="minorHAnsi" w:cs="Times New Roman"/>
          <w:color w:val="auto"/>
        </w:rPr>
        <w:t xml:space="preserve"> –</w:t>
      </w:r>
      <w:r w:rsidR="00EA10A7" w:rsidRPr="00074112">
        <w:rPr>
          <w:rFonts w:asciiTheme="minorHAnsi" w:hAnsiTheme="minorHAnsi" w:cs="Times New Roman"/>
          <w:color w:val="auto"/>
        </w:rPr>
        <w:t xml:space="preserve"> 800</w:t>
      </w:r>
      <w:r w:rsidRPr="00074112">
        <w:rPr>
          <w:rFonts w:asciiTheme="minorHAnsi" w:hAnsiTheme="minorHAnsi" w:cs="Times New Roman"/>
          <w:color w:val="auto"/>
        </w:rPr>
        <w:t xml:space="preserve"> </w:t>
      </w:r>
      <w:r w:rsidR="00EA10A7" w:rsidRPr="00074112">
        <w:rPr>
          <w:rFonts w:asciiTheme="minorHAnsi" w:hAnsiTheme="minorHAnsi" w:cs="Times New Roman"/>
          <w:color w:val="auto"/>
        </w:rPr>
        <w:t>-</w:t>
      </w:r>
      <w:r w:rsidRPr="00074112">
        <w:rPr>
          <w:rFonts w:asciiTheme="minorHAnsi" w:hAnsiTheme="minorHAnsi" w:cs="Times New Roman"/>
          <w:color w:val="auto"/>
        </w:rPr>
        <w:t xml:space="preserve"> </w:t>
      </w:r>
      <w:r w:rsidR="00EA10A7" w:rsidRPr="00074112">
        <w:rPr>
          <w:rFonts w:asciiTheme="minorHAnsi" w:hAnsiTheme="minorHAnsi" w:cs="Times New Roman"/>
          <w:color w:val="auto"/>
        </w:rPr>
        <w:t>1000 words)</w:t>
      </w:r>
    </w:p>
    <w:p w:rsidR="00EA10A7" w:rsidRPr="00074112" w:rsidRDefault="00EA10A7" w:rsidP="00EA10A7">
      <w:pPr>
        <w:pStyle w:val="Heading4"/>
        <w:spacing w:before="0"/>
        <w:rPr>
          <w:rFonts w:asciiTheme="minorHAnsi" w:hAnsiTheme="minorHAnsi" w:cs="Times New Roman"/>
          <w:i w:val="0"/>
          <w:color w:val="auto"/>
        </w:rPr>
      </w:pPr>
      <w:r w:rsidRPr="00074112">
        <w:rPr>
          <w:rFonts w:asciiTheme="minorHAnsi" w:hAnsiTheme="minorHAnsi" w:cs="Times New Roman"/>
          <w:i w:val="0"/>
          <w:color w:val="auto"/>
        </w:rPr>
        <w:t>Due:</w:t>
      </w:r>
      <w:r w:rsidRPr="00074112">
        <w:rPr>
          <w:rFonts w:asciiTheme="minorHAnsi" w:hAnsiTheme="minorHAnsi" w:cs="Times New Roman"/>
          <w:i w:val="0"/>
          <w:color w:val="auto"/>
        </w:rPr>
        <w:tab/>
      </w:r>
      <w:r w:rsidRPr="00074112">
        <w:rPr>
          <w:rFonts w:asciiTheme="minorHAnsi" w:hAnsiTheme="minorHAnsi" w:cs="Times New Roman"/>
          <w:i w:val="0"/>
          <w:color w:val="auto"/>
        </w:rPr>
        <w:tab/>
        <w:t>Friday</w:t>
      </w:r>
      <w:r w:rsidR="008A0ED1" w:rsidRPr="00074112">
        <w:rPr>
          <w:rFonts w:asciiTheme="minorHAnsi" w:hAnsiTheme="minorHAnsi" w:cs="Times New Roman"/>
          <w:i w:val="0"/>
          <w:color w:val="auto"/>
        </w:rPr>
        <w:t>,</w:t>
      </w:r>
      <w:r w:rsidRPr="00074112">
        <w:rPr>
          <w:rFonts w:asciiTheme="minorHAnsi" w:hAnsiTheme="minorHAnsi" w:cs="Times New Roman"/>
          <w:i w:val="0"/>
          <w:color w:val="auto"/>
        </w:rPr>
        <w:t xml:space="preserve"> 31</w:t>
      </w:r>
      <w:r w:rsidRPr="00074112">
        <w:rPr>
          <w:rFonts w:asciiTheme="minorHAnsi" w:hAnsiTheme="minorHAnsi" w:cs="Times New Roman"/>
          <w:i w:val="0"/>
          <w:color w:val="auto"/>
          <w:vertAlign w:val="superscript"/>
        </w:rPr>
        <w:t>st</w:t>
      </w:r>
      <w:r w:rsidRPr="00074112">
        <w:rPr>
          <w:rFonts w:asciiTheme="minorHAnsi" w:hAnsiTheme="minorHAnsi" w:cs="Times New Roman"/>
          <w:i w:val="0"/>
          <w:color w:val="auto"/>
        </w:rPr>
        <w:t xml:space="preserve"> May (Week 15)</w:t>
      </w:r>
    </w:p>
    <w:p w:rsidR="00EA10A7" w:rsidRPr="00074112" w:rsidRDefault="00EA10A7" w:rsidP="00EA10A7">
      <w:pPr>
        <w:spacing w:after="0"/>
        <w:rPr>
          <w:rFonts w:cs="Times New Roman"/>
          <w:b/>
          <w:lang w:val="en-GB"/>
        </w:rPr>
      </w:pPr>
    </w:p>
    <w:p w:rsidR="00EA10A7" w:rsidRPr="00074112" w:rsidRDefault="00EA10A7" w:rsidP="00EA10A7">
      <w:pPr>
        <w:spacing w:after="0"/>
        <w:rPr>
          <w:rFonts w:cs="Times New Roman"/>
          <w:lang w:val="en-GB"/>
        </w:rPr>
      </w:pPr>
      <w:r w:rsidRPr="00074112">
        <w:rPr>
          <w:rFonts w:cs="Times New Roman"/>
          <w:lang w:val="en-GB"/>
        </w:rPr>
        <w:t>You are required to write a research report on ONE of the following topics</w:t>
      </w:r>
    </w:p>
    <w:p w:rsidR="00EA10A7" w:rsidRPr="00074112" w:rsidRDefault="00EA10A7" w:rsidP="00EA10A7">
      <w:pPr>
        <w:spacing w:after="0"/>
        <w:rPr>
          <w:rFonts w:cs="Times New Roman"/>
          <w:lang w:val="en-GB"/>
        </w:rPr>
      </w:pPr>
    </w:p>
    <w:p w:rsidR="00EA10A7" w:rsidRPr="00074112" w:rsidRDefault="00EA10A7" w:rsidP="00DB36C7">
      <w:pPr>
        <w:pStyle w:val="ListParagraph"/>
        <w:numPr>
          <w:ilvl w:val="0"/>
          <w:numId w:val="30"/>
        </w:numPr>
        <w:ind w:left="360"/>
        <w:rPr>
          <w:rFonts w:asciiTheme="minorHAnsi" w:hAnsiTheme="minorHAnsi" w:cs="Times New Roman"/>
          <w:sz w:val="22"/>
          <w:szCs w:val="22"/>
          <w:lang w:val="en-GB"/>
        </w:rPr>
      </w:pPr>
      <w:r w:rsidRPr="00074112">
        <w:rPr>
          <w:rFonts w:asciiTheme="minorHAnsi" w:hAnsiTheme="minorHAnsi" w:cs="Times New Roman"/>
          <w:sz w:val="22"/>
          <w:szCs w:val="22"/>
          <w:lang w:val="en-GB"/>
        </w:rPr>
        <w:t>Australia currently has a hung federal parliament, which is unusual.  A hung Parliament means that the government does not have a majority of members in the House of Representatives and has to rely on Independent and minor party MPs to pass legislation in the House.  Opinion is divided about how effective this parliament has been.</w:t>
      </w:r>
    </w:p>
    <w:p w:rsidR="00EA10A7" w:rsidRPr="00074112" w:rsidRDefault="00EA10A7" w:rsidP="008A0ED1">
      <w:pPr>
        <w:pStyle w:val="ListParagraph"/>
        <w:ind w:left="360"/>
        <w:rPr>
          <w:rFonts w:asciiTheme="minorHAnsi" w:hAnsiTheme="minorHAnsi" w:cs="Times New Roman"/>
          <w:sz w:val="22"/>
          <w:szCs w:val="22"/>
          <w:lang w:val="en-GB"/>
        </w:rPr>
      </w:pPr>
    </w:p>
    <w:p w:rsidR="00EA10A7" w:rsidRPr="00074112" w:rsidRDefault="00EA10A7" w:rsidP="008A0ED1">
      <w:pPr>
        <w:pStyle w:val="ListParagraph"/>
        <w:ind w:left="360"/>
        <w:rPr>
          <w:rFonts w:asciiTheme="minorHAnsi" w:hAnsiTheme="minorHAnsi" w:cs="Times New Roman"/>
          <w:sz w:val="22"/>
          <w:szCs w:val="22"/>
          <w:lang w:val="en-GB"/>
        </w:rPr>
      </w:pPr>
      <w:r w:rsidRPr="00074112">
        <w:rPr>
          <w:rFonts w:asciiTheme="minorHAnsi" w:hAnsiTheme="minorHAnsi" w:cs="Times New Roman"/>
          <w:sz w:val="22"/>
          <w:szCs w:val="22"/>
          <w:lang w:val="en-GB"/>
        </w:rPr>
        <w:t xml:space="preserve">Do you think the hung parliament has been a great example of democracy at work, or has Australia been held to ransom by a small group of unrepresentative Independents?  What are the advantages and disadvantages of the current parliament? Does the situation help to make good laws, or does it confuse and delay the legislative process?  </w:t>
      </w:r>
    </w:p>
    <w:p w:rsidR="00EA10A7" w:rsidRPr="00074112" w:rsidRDefault="00EA10A7" w:rsidP="008A0ED1">
      <w:pPr>
        <w:spacing w:after="0"/>
        <w:ind w:left="360"/>
        <w:rPr>
          <w:rFonts w:cs="Times New Roman"/>
          <w:lang w:val="en-GB"/>
        </w:rPr>
      </w:pPr>
    </w:p>
    <w:p w:rsidR="00EA10A7" w:rsidRPr="00074112" w:rsidRDefault="00EA10A7" w:rsidP="00DB36C7">
      <w:pPr>
        <w:pStyle w:val="ListParagraph"/>
        <w:numPr>
          <w:ilvl w:val="0"/>
          <w:numId w:val="30"/>
        </w:numPr>
        <w:ind w:left="360"/>
        <w:rPr>
          <w:rFonts w:asciiTheme="minorHAnsi" w:hAnsiTheme="minorHAnsi" w:cs="Times New Roman"/>
          <w:sz w:val="22"/>
          <w:szCs w:val="22"/>
          <w:lang w:val="en-GB"/>
        </w:rPr>
      </w:pPr>
      <w:r w:rsidRPr="00074112">
        <w:rPr>
          <w:rFonts w:asciiTheme="minorHAnsi" w:hAnsiTheme="minorHAnsi" w:cs="Times New Roman"/>
          <w:sz w:val="22"/>
          <w:szCs w:val="22"/>
          <w:lang w:val="en-GB"/>
        </w:rPr>
        <w:t xml:space="preserve">There are many means by which individuals and groups outside of the Parliament can influence changes in the law, for example, petitions, demonstrations, using the media to influence public opinion, pressure groups, contacting local Members of Parliament etc.  In recent times, there have been several examples of groups or individuals outside of the Parliament influencing Members of Parliament to make changes to laws or introduce new legislation.  Some recent examples include the campaign to legalise gay marriage, demonstrations and petitions urging the immediate establishment of a National Disability Insurance Scheme and the “give a Gonski” campaign to improve school funding.  </w:t>
      </w:r>
    </w:p>
    <w:p w:rsidR="00EA10A7" w:rsidRPr="00074112" w:rsidRDefault="00EA10A7" w:rsidP="00EA10A7">
      <w:pPr>
        <w:pStyle w:val="ListParagraph"/>
        <w:ind w:left="0"/>
        <w:rPr>
          <w:rFonts w:asciiTheme="minorHAnsi" w:hAnsiTheme="minorHAnsi" w:cs="Times New Roman"/>
          <w:sz w:val="22"/>
          <w:szCs w:val="22"/>
          <w:lang w:val="en-GB"/>
        </w:rPr>
      </w:pPr>
    </w:p>
    <w:p w:rsidR="00EA10A7" w:rsidRPr="00074112" w:rsidRDefault="00EA10A7" w:rsidP="000D1DC4">
      <w:pPr>
        <w:pStyle w:val="ListParagraph"/>
        <w:ind w:left="360"/>
        <w:rPr>
          <w:rFonts w:asciiTheme="minorHAnsi" w:hAnsiTheme="minorHAnsi" w:cs="Times New Roman"/>
          <w:sz w:val="22"/>
          <w:szCs w:val="22"/>
          <w:lang w:val="en-GB"/>
        </w:rPr>
      </w:pPr>
      <w:r w:rsidRPr="00074112">
        <w:rPr>
          <w:rFonts w:asciiTheme="minorHAnsi" w:hAnsiTheme="minorHAnsi" w:cs="Times New Roman"/>
          <w:sz w:val="22"/>
          <w:szCs w:val="22"/>
          <w:lang w:val="en-GB"/>
        </w:rPr>
        <w:t>Choose one example of public agitation for legislative change (you are not restricted to those mentioned above) and analyse the following:</w:t>
      </w:r>
    </w:p>
    <w:p w:rsidR="008A0ED1" w:rsidRPr="00074112" w:rsidRDefault="008A0ED1" w:rsidP="00EA10A7">
      <w:pPr>
        <w:pStyle w:val="ListParagraph"/>
        <w:ind w:left="0"/>
        <w:rPr>
          <w:rFonts w:asciiTheme="minorHAnsi" w:hAnsiTheme="minorHAnsi" w:cs="Times New Roman"/>
          <w:sz w:val="22"/>
          <w:szCs w:val="22"/>
          <w:lang w:val="en-GB"/>
        </w:rPr>
      </w:pPr>
    </w:p>
    <w:p w:rsidR="00EA10A7" w:rsidRPr="00074112" w:rsidRDefault="00EA10A7" w:rsidP="00DB36C7">
      <w:pPr>
        <w:pStyle w:val="ListParagraph"/>
        <w:numPr>
          <w:ilvl w:val="0"/>
          <w:numId w:val="33"/>
        </w:numPr>
        <w:rPr>
          <w:rFonts w:asciiTheme="minorHAnsi" w:hAnsiTheme="minorHAnsi" w:cs="Times New Roman"/>
          <w:sz w:val="22"/>
          <w:szCs w:val="22"/>
          <w:lang w:val="en-GB"/>
        </w:rPr>
      </w:pPr>
      <w:r w:rsidRPr="00074112">
        <w:rPr>
          <w:rFonts w:asciiTheme="minorHAnsi" w:hAnsiTheme="minorHAnsi" w:cs="Times New Roman"/>
          <w:sz w:val="22"/>
          <w:szCs w:val="22"/>
          <w:lang w:val="en-GB"/>
        </w:rPr>
        <w:t>Which groups/individuals are agitating for legislative change?</w:t>
      </w:r>
    </w:p>
    <w:p w:rsidR="00EA10A7" w:rsidRPr="00074112" w:rsidRDefault="00EA10A7" w:rsidP="00DB36C7">
      <w:pPr>
        <w:pStyle w:val="ListParagraph"/>
        <w:numPr>
          <w:ilvl w:val="0"/>
          <w:numId w:val="33"/>
        </w:numPr>
        <w:rPr>
          <w:rFonts w:asciiTheme="minorHAnsi" w:hAnsiTheme="minorHAnsi" w:cs="Times New Roman"/>
          <w:sz w:val="22"/>
          <w:szCs w:val="22"/>
          <w:lang w:val="en-GB"/>
        </w:rPr>
      </w:pPr>
      <w:r w:rsidRPr="00074112">
        <w:rPr>
          <w:rFonts w:asciiTheme="minorHAnsi" w:hAnsiTheme="minorHAnsi" w:cs="Times New Roman"/>
          <w:sz w:val="22"/>
          <w:szCs w:val="22"/>
          <w:lang w:val="en-GB"/>
        </w:rPr>
        <w:t>What is the nature of the change are they campaigning for?</w:t>
      </w:r>
    </w:p>
    <w:p w:rsidR="00EA10A7" w:rsidRPr="00074112" w:rsidRDefault="00EA10A7" w:rsidP="00DB36C7">
      <w:pPr>
        <w:pStyle w:val="ListParagraph"/>
        <w:numPr>
          <w:ilvl w:val="0"/>
          <w:numId w:val="33"/>
        </w:numPr>
        <w:rPr>
          <w:rFonts w:asciiTheme="minorHAnsi" w:hAnsiTheme="minorHAnsi" w:cs="Times New Roman"/>
          <w:sz w:val="22"/>
          <w:szCs w:val="22"/>
          <w:lang w:val="en-GB"/>
        </w:rPr>
      </w:pPr>
      <w:r w:rsidRPr="00074112">
        <w:rPr>
          <w:rFonts w:asciiTheme="minorHAnsi" w:hAnsiTheme="minorHAnsi" w:cs="Times New Roman"/>
          <w:sz w:val="22"/>
          <w:szCs w:val="22"/>
          <w:lang w:val="en-GB"/>
        </w:rPr>
        <w:t>What campaign strategies are they employing?</w:t>
      </w:r>
    </w:p>
    <w:p w:rsidR="00EA10A7" w:rsidRPr="00074112" w:rsidRDefault="00EA10A7" w:rsidP="00DB36C7">
      <w:pPr>
        <w:pStyle w:val="ListParagraph"/>
        <w:numPr>
          <w:ilvl w:val="0"/>
          <w:numId w:val="33"/>
        </w:numPr>
        <w:rPr>
          <w:rFonts w:asciiTheme="minorHAnsi" w:hAnsiTheme="minorHAnsi" w:cs="Times New Roman"/>
          <w:sz w:val="22"/>
          <w:szCs w:val="22"/>
          <w:lang w:val="en-GB"/>
        </w:rPr>
      </w:pPr>
      <w:r w:rsidRPr="00074112">
        <w:rPr>
          <w:rFonts w:asciiTheme="minorHAnsi" w:hAnsiTheme="minorHAnsi" w:cs="Times New Roman"/>
          <w:sz w:val="22"/>
          <w:szCs w:val="22"/>
          <w:lang w:val="en-GB"/>
        </w:rPr>
        <w:t xml:space="preserve">Critically analyse how effective you think the strategies have been (e.g. petitions, demonstrations etc)   </w:t>
      </w:r>
    </w:p>
    <w:p w:rsidR="00EA10A7" w:rsidRPr="00074112" w:rsidRDefault="00EA10A7" w:rsidP="00DB36C7">
      <w:pPr>
        <w:pStyle w:val="ListParagraph"/>
        <w:numPr>
          <w:ilvl w:val="0"/>
          <w:numId w:val="33"/>
        </w:numPr>
        <w:rPr>
          <w:rFonts w:asciiTheme="minorHAnsi" w:hAnsiTheme="minorHAnsi" w:cs="Times New Roman"/>
          <w:sz w:val="22"/>
          <w:szCs w:val="22"/>
          <w:lang w:val="en-GB"/>
        </w:rPr>
      </w:pPr>
      <w:r w:rsidRPr="00074112">
        <w:rPr>
          <w:rFonts w:asciiTheme="minorHAnsi" w:hAnsiTheme="minorHAnsi" w:cs="Times New Roman"/>
          <w:sz w:val="22"/>
          <w:szCs w:val="22"/>
          <w:lang w:val="en-GB"/>
        </w:rPr>
        <w:t>How has the Parliament responded to the campaign for legislative change?  Do you think the Parliament’s response has been adequate?(remember that different political parties may well respond differently)</w:t>
      </w:r>
    </w:p>
    <w:p w:rsidR="00FB76A8" w:rsidRPr="00074112" w:rsidRDefault="00FB76A8" w:rsidP="00EA10A7">
      <w:pPr>
        <w:spacing w:after="0"/>
        <w:rPr>
          <w:rFonts w:cs="Times New Roman"/>
        </w:rPr>
      </w:pPr>
    </w:p>
    <w:p w:rsidR="00EA10A7" w:rsidRPr="00074112" w:rsidRDefault="00EA10A7" w:rsidP="00EA10A7">
      <w:pPr>
        <w:spacing w:after="0"/>
        <w:rPr>
          <w:rFonts w:cs="Times New Roman"/>
        </w:rPr>
      </w:pPr>
      <w:r w:rsidRPr="00074112">
        <w:rPr>
          <w:rFonts w:cs="Times New Roman"/>
        </w:rPr>
        <w:t>On the due date you are required to submit:</w:t>
      </w:r>
    </w:p>
    <w:p w:rsidR="00EA10A7" w:rsidRPr="00074112" w:rsidRDefault="00EA10A7" w:rsidP="00EA10A7">
      <w:pPr>
        <w:spacing w:after="0"/>
        <w:rPr>
          <w:rFonts w:cs="Times New Roman"/>
          <w:lang w:val="en-GB"/>
        </w:rPr>
      </w:pPr>
    </w:p>
    <w:p w:rsidR="00EA10A7" w:rsidRPr="00074112" w:rsidRDefault="00EA10A7" w:rsidP="00DB36C7">
      <w:pPr>
        <w:pStyle w:val="ListParagraph"/>
        <w:numPr>
          <w:ilvl w:val="0"/>
          <w:numId w:val="31"/>
        </w:numPr>
        <w:ind w:left="709" w:firstLine="0"/>
        <w:rPr>
          <w:rFonts w:asciiTheme="minorHAnsi" w:hAnsiTheme="minorHAnsi" w:cs="Times New Roman"/>
          <w:sz w:val="22"/>
          <w:szCs w:val="22"/>
        </w:rPr>
      </w:pPr>
      <w:r w:rsidRPr="00074112">
        <w:rPr>
          <w:rFonts w:asciiTheme="minorHAnsi" w:hAnsiTheme="minorHAnsi" w:cs="Times New Roman"/>
          <w:sz w:val="22"/>
          <w:szCs w:val="22"/>
        </w:rPr>
        <w:t>A hard copy of your report</w:t>
      </w:r>
    </w:p>
    <w:p w:rsidR="00EA10A7" w:rsidRPr="00074112" w:rsidRDefault="00EA10A7" w:rsidP="00DB36C7">
      <w:pPr>
        <w:pStyle w:val="ListParagraph"/>
        <w:numPr>
          <w:ilvl w:val="0"/>
          <w:numId w:val="31"/>
        </w:numPr>
        <w:ind w:left="709" w:firstLine="0"/>
        <w:rPr>
          <w:rFonts w:asciiTheme="minorHAnsi" w:hAnsiTheme="minorHAnsi" w:cs="Times New Roman"/>
          <w:sz w:val="22"/>
          <w:szCs w:val="22"/>
        </w:rPr>
      </w:pPr>
      <w:r w:rsidRPr="00074112">
        <w:rPr>
          <w:rFonts w:asciiTheme="minorHAnsi" w:hAnsiTheme="minorHAnsi" w:cs="Times New Roman"/>
          <w:sz w:val="22"/>
          <w:szCs w:val="22"/>
        </w:rPr>
        <w:t xml:space="preserve">A soft copy of your report to </w:t>
      </w:r>
      <w:r w:rsidR="008A0ED1" w:rsidRPr="00074112">
        <w:rPr>
          <w:rFonts w:asciiTheme="minorHAnsi" w:hAnsiTheme="minorHAnsi" w:cs="Times New Roman"/>
          <w:sz w:val="22"/>
          <w:szCs w:val="22"/>
        </w:rPr>
        <w:t>your teacher</w:t>
      </w:r>
    </w:p>
    <w:p w:rsidR="00EA10A7" w:rsidRPr="00074112" w:rsidRDefault="00EA10A7" w:rsidP="00DB36C7">
      <w:pPr>
        <w:pStyle w:val="ListParagraph"/>
        <w:numPr>
          <w:ilvl w:val="0"/>
          <w:numId w:val="31"/>
        </w:numPr>
        <w:ind w:left="709" w:firstLine="0"/>
        <w:rPr>
          <w:rFonts w:asciiTheme="minorHAnsi" w:hAnsiTheme="minorHAnsi" w:cs="Times New Roman"/>
          <w:sz w:val="22"/>
          <w:szCs w:val="22"/>
        </w:rPr>
      </w:pPr>
      <w:r w:rsidRPr="00074112">
        <w:rPr>
          <w:rFonts w:asciiTheme="minorHAnsi" w:hAnsiTheme="minorHAnsi" w:cs="Times New Roman"/>
          <w:sz w:val="22"/>
          <w:szCs w:val="22"/>
        </w:rPr>
        <w:t>A correctly formatted bibliography</w:t>
      </w:r>
    </w:p>
    <w:p w:rsidR="00EA10A7" w:rsidRPr="00074112" w:rsidRDefault="00EA10A7" w:rsidP="00DB36C7">
      <w:pPr>
        <w:pStyle w:val="ListParagraph"/>
        <w:numPr>
          <w:ilvl w:val="0"/>
          <w:numId w:val="31"/>
        </w:numPr>
        <w:ind w:left="709" w:firstLine="0"/>
        <w:rPr>
          <w:rFonts w:asciiTheme="minorHAnsi" w:hAnsiTheme="minorHAnsi" w:cs="Times New Roman"/>
          <w:sz w:val="22"/>
          <w:szCs w:val="22"/>
        </w:rPr>
      </w:pPr>
      <w:r w:rsidRPr="00074112">
        <w:rPr>
          <w:rFonts w:asciiTheme="minorHAnsi" w:hAnsiTheme="minorHAnsi" w:cs="Times New Roman"/>
          <w:sz w:val="22"/>
          <w:szCs w:val="22"/>
        </w:rPr>
        <w:t>A signed declaration of original work</w:t>
      </w:r>
    </w:p>
    <w:p w:rsidR="00074112" w:rsidRDefault="00074112" w:rsidP="00EA10A7">
      <w:pPr>
        <w:spacing w:after="0"/>
        <w:rPr>
          <w:rFonts w:cs="Times New Roman"/>
        </w:rPr>
      </w:pPr>
    </w:p>
    <w:p w:rsidR="00EA10A7" w:rsidRPr="00074112" w:rsidRDefault="00EA10A7" w:rsidP="00EA10A7">
      <w:pPr>
        <w:spacing w:after="0"/>
        <w:rPr>
          <w:rFonts w:cs="Times New Roman"/>
        </w:rPr>
      </w:pPr>
      <w:r w:rsidRPr="00074112">
        <w:rPr>
          <w:rFonts w:cs="Times New Roman"/>
        </w:rPr>
        <w:t>Your report will be assessed according to the attached rubric.</w:t>
      </w:r>
    </w:p>
    <w:p w:rsidR="00EA10A7" w:rsidRPr="00074112" w:rsidRDefault="00EA10A7" w:rsidP="00EA10A7">
      <w:pPr>
        <w:spacing w:after="0"/>
        <w:rPr>
          <w:rFonts w:cs="Times New Roman"/>
        </w:rPr>
      </w:pPr>
    </w:p>
    <w:p w:rsidR="00EA10A7" w:rsidRPr="00074112" w:rsidRDefault="00EA10A7" w:rsidP="00EA10A7">
      <w:pPr>
        <w:spacing w:after="0"/>
        <w:rPr>
          <w:rFonts w:cs="Times New Roman"/>
        </w:rPr>
      </w:pPr>
      <w:r w:rsidRPr="00074112">
        <w:rPr>
          <w:rFonts w:cs="Times New Roman"/>
        </w:rPr>
        <w:t>You will need to plan your report carefully and conduct thorough research if you wish to do well on this assessment.  You might like to start your research by looking at the following resources:</w:t>
      </w:r>
    </w:p>
    <w:p w:rsidR="00EA10A7" w:rsidRDefault="00EA10A7" w:rsidP="00EA10A7">
      <w:pPr>
        <w:spacing w:after="0"/>
        <w:rPr>
          <w:rFonts w:cs="Times New Roman"/>
        </w:rPr>
      </w:pPr>
    </w:p>
    <w:p w:rsidR="00BE76D5" w:rsidRPr="00074112" w:rsidRDefault="00BE76D5" w:rsidP="00EA10A7">
      <w:pPr>
        <w:spacing w:after="0"/>
        <w:rPr>
          <w:rFonts w:cs="Times New Roman"/>
        </w:rPr>
      </w:pPr>
    </w:p>
    <w:p w:rsidR="00EA10A7" w:rsidRPr="00074112" w:rsidRDefault="00EA10A7" w:rsidP="00DB36C7">
      <w:pPr>
        <w:pStyle w:val="ListParagraph"/>
        <w:numPr>
          <w:ilvl w:val="0"/>
          <w:numId w:val="32"/>
        </w:numPr>
        <w:rPr>
          <w:rFonts w:asciiTheme="minorHAnsi" w:hAnsiTheme="minorHAnsi" w:cs="Times New Roman"/>
          <w:sz w:val="22"/>
          <w:szCs w:val="22"/>
        </w:rPr>
      </w:pPr>
      <w:r w:rsidRPr="00074112">
        <w:rPr>
          <w:rFonts w:asciiTheme="minorHAnsi" w:hAnsiTheme="minorHAnsi" w:cs="Times New Roman"/>
          <w:sz w:val="22"/>
          <w:szCs w:val="22"/>
        </w:rPr>
        <w:t xml:space="preserve">The Australian Parliament website: </w:t>
      </w:r>
      <w:hyperlink r:id="rId58" w:history="1">
        <w:r w:rsidRPr="00074112">
          <w:rPr>
            <w:rStyle w:val="Hyperlink"/>
            <w:rFonts w:asciiTheme="minorHAnsi" w:hAnsiTheme="minorHAnsi" w:cs="Times New Roman"/>
            <w:sz w:val="22"/>
            <w:szCs w:val="22"/>
          </w:rPr>
          <w:t>www.aph.gov.au</w:t>
        </w:r>
      </w:hyperlink>
    </w:p>
    <w:p w:rsidR="00EA10A7" w:rsidRPr="00074112" w:rsidRDefault="00EA10A7" w:rsidP="00DB36C7">
      <w:pPr>
        <w:pStyle w:val="ListParagraph"/>
        <w:numPr>
          <w:ilvl w:val="0"/>
          <w:numId w:val="32"/>
        </w:numPr>
        <w:rPr>
          <w:rFonts w:asciiTheme="minorHAnsi" w:hAnsiTheme="minorHAnsi" w:cs="Times New Roman"/>
          <w:sz w:val="22"/>
          <w:szCs w:val="22"/>
        </w:rPr>
      </w:pPr>
      <w:r w:rsidRPr="00074112">
        <w:rPr>
          <w:rFonts w:asciiTheme="minorHAnsi" w:hAnsiTheme="minorHAnsi" w:cs="Times New Roman"/>
          <w:sz w:val="22"/>
          <w:szCs w:val="22"/>
        </w:rPr>
        <w:t xml:space="preserve">The Australian Electoral Commission website: </w:t>
      </w:r>
      <w:hyperlink r:id="rId59" w:history="1">
        <w:r w:rsidRPr="00074112">
          <w:rPr>
            <w:rStyle w:val="Hyperlink"/>
            <w:rFonts w:asciiTheme="minorHAnsi" w:hAnsiTheme="minorHAnsi" w:cs="Times New Roman"/>
            <w:sz w:val="22"/>
            <w:szCs w:val="22"/>
          </w:rPr>
          <w:t>www.aec.gov.au</w:t>
        </w:r>
      </w:hyperlink>
      <w:r w:rsidRPr="00074112">
        <w:rPr>
          <w:rFonts w:asciiTheme="minorHAnsi" w:hAnsiTheme="minorHAnsi" w:cs="Times New Roman"/>
          <w:sz w:val="22"/>
          <w:szCs w:val="22"/>
        </w:rPr>
        <w:t xml:space="preserve"> </w:t>
      </w:r>
    </w:p>
    <w:p w:rsidR="00EA10A7" w:rsidRPr="00074112" w:rsidRDefault="00EA10A7" w:rsidP="00DB36C7">
      <w:pPr>
        <w:pStyle w:val="ListParagraph"/>
        <w:numPr>
          <w:ilvl w:val="0"/>
          <w:numId w:val="32"/>
        </w:numPr>
        <w:rPr>
          <w:rFonts w:asciiTheme="minorHAnsi" w:hAnsiTheme="minorHAnsi" w:cs="Times New Roman"/>
          <w:sz w:val="22"/>
          <w:szCs w:val="22"/>
        </w:rPr>
      </w:pPr>
      <w:r w:rsidRPr="00074112">
        <w:rPr>
          <w:rFonts w:asciiTheme="minorHAnsi" w:hAnsiTheme="minorHAnsi" w:cs="Times New Roman"/>
          <w:sz w:val="22"/>
          <w:szCs w:val="22"/>
        </w:rPr>
        <w:t xml:space="preserve">News and opinion pieces in major newspapers (e.g. </w:t>
      </w:r>
      <w:r w:rsidRPr="00074112">
        <w:rPr>
          <w:rFonts w:asciiTheme="minorHAnsi" w:hAnsiTheme="minorHAnsi" w:cs="Times New Roman"/>
          <w:i/>
          <w:sz w:val="22"/>
          <w:szCs w:val="22"/>
        </w:rPr>
        <w:t>The Australian, The Sydney Morning Herald, The Age, Financial Review, Canberra Times</w:t>
      </w:r>
      <w:r w:rsidRPr="00074112">
        <w:rPr>
          <w:rFonts w:asciiTheme="minorHAnsi" w:hAnsiTheme="minorHAnsi" w:cs="Times New Roman"/>
          <w:sz w:val="22"/>
          <w:szCs w:val="22"/>
        </w:rPr>
        <w:t>)</w:t>
      </w:r>
    </w:p>
    <w:p w:rsidR="00EA10A7" w:rsidRPr="00074112" w:rsidRDefault="00EA10A7" w:rsidP="00EA10A7">
      <w:pPr>
        <w:spacing w:after="0"/>
        <w:rPr>
          <w:rFonts w:cs="Times New Roman"/>
        </w:rPr>
      </w:pPr>
    </w:p>
    <w:p w:rsidR="00EA10A7" w:rsidRPr="00074112" w:rsidRDefault="00EA10A7" w:rsidP="00EA10A7">
      <w:pPr>
        <w:spacing w:after="0"/>
        <w:rPr>
          <w:rFonts w:cs="Times New Roman"/>
        </w:rPr>
      </w:pPr>
      <w:r w:rsidRPr="00074112">
        <w:rPr>
          <w:rFonts w:cs="Times New Roman"/>
        </w:rPr>
        <w:t xml:space="preserve">Be careful to include correctly formatted references to any source you use in your report. </w:t>
      </w:r>
    </w:p>
    <w:p w:rsidR="00EA10A7" w:rsidRPr="00074112" w:rsidRDefault="00EA10A7" w:rsidP="00EA10A7">
      <w:pPr>
        <w:spacing w:after="0"/>
        <w:rPr>
          <w:rFonts w:cs="Times New Roman"/>
        </w:rPr>
      </w:pPr>
    </w:p>
    <w:p w:rsidR="00EA10A7" w:rsidRPr="00074112" w:rsidRDefault="00EA10A7" w:rsidP="00EA10A7">
      <w:pPr>
        <w:spacing w:after="0"/>
        <w:rPr>
          <w:rFonts w:cs="Times New Roman"/>
        </w:rPr>
      </w:pPr>
      <w:r w:rsidRPr="00074112">
        <w:rPr>
          <w:rFonts w:cs="Times New Roman"/>
        </w:rPr>
        <w:t>DO NOT plagiarise – plagiarism is theft and will be treated very seriously.</w:t>
      </w:r>
    </w:p>
    <w:p w:rsidR="00EA10A7" w:rsidRPr="00074112" w:rsidRDefault="00EA10A7" w:rsidP="00EA10A7">
      <w:pPr>
        <w:spacing w:after="0"/>
        <w:rPr>
          <w:rFonts w:cs="Times New Roman"/>
        </w:rPr>
      </w:pPr>
    </w:p>
    <w:p w:rsidR="00EA10A7" w:rsidRPr="00074112" w:rsidRDefault="00EA10A7" w:rsidP="00EA10A7">
      <w:pPr>
        <w:spacing w:after="0"/>
        <w:rPr>
          <w:rFonts w:cs="Times New Roman"/>
        </w:rPr>
      </w:pPr>
      <w:r w:rsidRPr="00074112">
        <w:rPr>
          <w:rFonts w:cs="Times New Roman"/>
        </w:rPr>
        <w:t>The attached sheet “Writing a Research Report in Legal Studies” provides additional instruction on how to construct you</w:t>
      </w:r>
      <w:r w:rsidR="008A0ED1" w:rsidRPr="00074112">
        <w:rPr>
          <w:rFonts w:cs="Times New Roman"/>
        </w:rPr>
        <w:t>r</w:t>
      </w:r>
      <w:r w:rsidRPr="00074112">
        <w:rPr>
          <w:rFonts w:cs="Times New Roman"/>
        </w:rPr>
        <w:t xml:space="preserve"> report.  Please consult it.  </w:t>
      </w:r>
    </w:p>
    <w:p w:rsidR="00EA10A7" w:rsidRPr="00074112" w:rsidRDefault="00EA10A7" w:rsidP="00EA10A7">
      <w:pPr>
        <w:spacing w:after="0"/>
        <w:rPr>
          <w:rFonts w:cs="Times New Roman"/>
        </w:rPr>
      </w:pPr>
    </w:p>
    <w:p w:rsidR="00EA10A7" w:rsidRPr="00074112" w:rsidRDefault="00EA10A7" w:rsidP="00EA10A7">
      <w:pPr>
        <w:spacing w:after="0"/>
        <w:rPr>
          <w:rFonts w:cs="Times New Roman"/>
        </w:rPr>
      </w:pPr>
      <w:r w:rsidRPr="00074112">
        <w:rPr>
          <w:rFonts w:cs="Times New Roman"/>
        </w:rPr>
        <w:t xml:space="preserve">The library also provides information sheets about referencing and compiling bibliographies.  Please consult these sheets if you have difficulty with either element. </w:t>
      </w:r>
    </w:p>
    <w:p w:rsidR="00EA10A7" w:rsidRPr="00074112" w:rsidRDefault="00EA10A7" w:rsidP="00EA10A7">
      <w:pPr>
        <w:spacing w:after="0"/>
        <w:rPr>
          <w:rFonts w:cs="Times New Roman"/>
        </w:rPr>
      </w:pPr>
    </w:p>
    <w:p w:rsidR="00EA10A7" w:rsidRPr="00074112" w:rsidRDefault="00EA10A7" w:rsidP="00EA10A7">
      <w:pPr>
        <w:autoSpaceDE w:val="0"/>
        <w:autoSpaceDN w:val="0"/>
        <w:adjustRightInd w:val="0"/>
        <w:spacing w:after="0"/>
        <w:jc w:val="both"/>
        <w:rPr>
          <w:rFonts w:eastAsia="Batang" w:cs="Times New Roman"/>
          <w:b/>
          <w:bCs/>
          <w:color w:val="000000"/>
          <w:lang w:eastAsia="ko-KR"/>
        </w:rPr>
      </w:pPr>
      <w:r w:rsidRPr="00074112">
        <w:rPr>
          <w:rFonts w:eastAsia="Batang" w:cs="Times New Roman"/>
          <w:b/>
          <w:bCs/>
          <w:color w:val="000000"/>
          <w:lang w:eastAsia="ko-KR"/>
        </w:rPr>
        <w:t>Late Submission of Work</w:t>
      </w:r>
    </w:p>
    <w:p w:rsidR="00EA10A7" w:rsidRPr="00074112" w:rsidRDefault="00EA10A7" w:rsidP="00EA10A7">
      <w:pPr>
        <w:autoSpaceDE w:val="0"/>
        <w:autoSpaceDN w:val="0"/>
        <w:adjustRightInd w:val="0"/>
        <w:spacing w:after="0"/>
        <w:jc w:val="both"/>
        <w:rPr>
          <w:rFonts w:eastAsia="Batang" w:cs="Times New Roman"/>
          <w:color w:val="000000"/>
          <w:lang w:eastAsia="ko-KR"/>
        </w:rPr>
      </w:pPr>
      <w:r w:rsidRPr="00074112">
        <w:rPr>
          <w:rFonts w:eastAsia="Batang" w:cs="Times New Roman"/>
          <w:b/>
          <w:bCs/>
          <w:color w:val="000000"/>
          <w:lang w:eastAsia="ko-KR"/>
        </w:rPr>
        <w:t xml:space="preserve"> </w:t>
      </w:r>
    </w:p>
    <w:p w:rsidR="00EA10A7" w:rsidRPr="00074112" w:rsidRDefault="00EA10A7" w:rsidP="00EA10A7">
      <w:pPr>
        <w:autoSpaceDE w:val="0"/>
        <w:autoSpaceDN w:val="0"/>
        <w:adjustRightInd w:val="0"/>
        <w:spacing w:after="0"/>
        <w:jc w:val="both"/>
        <w:rPr>
          <w:rFonts w:eastAsia="Batang" w:cs="Times New Roman"/>
          <w:color w:val="000000"/>
          <w:lang w:eastAsia="ko-KR"/>
        </w:rPr>
      </w:pPr>
      <w:r w:rsidRPr="00074112">
        <w:rPr>
          <w:rFonts w:eastAsia="Batang" w:cs="Times New Roman"/>
          <w:color w:val="000000"/>
          <w:lang w:eastAsia="ko-KR"/>
        </w:rPr>
        <w:t>In accordance with BSSS guidelines work submitted late will be penalised at the rate of 5% (of possible marks) per calendar day late (including weekends and public holidays) to a maximum of 35% of the total available marks. Submission after the 7</w:t>
      </w:r>
      <w:r w:rsidRPr="00074112">
        <w:rPr>
          <w:rFonts w:eastAsia="Batang" w:cs="Times New Roman"/>
          <w:color w:val="000000"/>
          <w:vertAlign w:val="superscript"/>
          <w:lang w:eastAsia="ko-KR"/>
        </w:rPr>
        <w:t>th</w:t>
      </w:r>
      <w:r w:rsidRPr="00074112">
        <w:rPr>
          <w:rFonts w:eastAsia="Batang" w:cs="Times New Roman"/>
          <w:color w:val="000000"/>
          <w:lang w:eastAsia="ko-KR"/>
        </w:rPr>
        <w:t xml:space="preserve"> late day will be awarded a notional zero. A notional zero is a mark calculated at the end of the unit in accordance with BSSS policy and will be lower than the lowest real score. Work cannot be submitted on a weekend or public holiday.</w:t>
      </w:r>
    </w:p>
    <w:p w:rsidR="00EA10A7" w:rsidRDefault="00EA10A7" w:rsidP="00EA10A7">
      <w:pPr>
        <w:spacing w:after="0"/>
        <w:rPr>
          <w:rFonts w:cs="Times New Roman"/>
        </w:rPr>
      </w:pPr>
    </w:p>
    <w:p w:rsidR="004C126D" w:rsidRPr="00074112" w:rsidRDefault="004C126D" w:rsidP="00EA10A7">
      <w:pPr>
        <w:spacing w:after="0"/>
        <w:rPr>
          <w:rFonts w:cs="Times New Roman"/>
        </w:rPr>
      </w:pPr>
    </w:p>
    <w:p w:rsidR="00074112" w:rsidRDefault="00074112">
      <w:pPr>
        <w:rPr>
          <w:rFonts w:cs="Times New Roman"/>
          <w:b/>
        </w:rPr>
      </w:pPr>
    </w:p>
    <w:p w:rsidR="00074112" w:rsidRDefault="00074112">
      <w:pPr>
        <w:rPr>
          <w:rFonts w:cs="Times New Roman"/>
          <w:b/>
        </w:rPr>
      </w:pPr>
      <w:r>
        <w:rPr>
          <w:rFonts w:cs="Times New Roman"/>
          <w:b/>
        </w:rPr>
        <w:br w:type="page"/>
      </w:r>
    </w:p>
    <w:p w:rsidR="00BE76D5" w:rsidRPr="00BE76D5" w:rsidRDefault="00BE76D5" w:rsidP="00BE76D5">
      <w:pPr>
        <w:pStyle w:val="Heading1"/>
        <w:spacing w:before="0"/>
        <w:rPr>
          <w:color w:val="auto"/>
        </w:rPr>
      </w:pPr>
      <w:r w:rsidRPr="00BE76D5">
        <w:rPr>
          <w:color w:val="auto"/>
        </w:rPr>
        <w:t>Glossary of Verbs</w:t>
      </w:r>
    </w:p>
    <w:p w:rsidR="00BE76D5" w:rsidRPr="00BE76D5" w:rsidRDefault="00BE76D5" w:rsidP="00BE76D5">
      <w:pPr>
        <w:spacing w:after="0"/>
        <w:rPr>
          <w:sz w:val="16"/>
          <w:szCs w:val="16"/>
        </w:rPr>
      </w:pPr>
    </w:p>
    <w:p w:rsidR="00BE76D5" w:rsidRPr="00BE76D5" w:rsidRDefault="00BE76D5" w:rsidP="00BE76D5">
      <w:r>
        <w:t>The following list of verbs are typical of terms used in classwork and assessment tasks: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8188"/>
      </w:tblGrid>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Bold"/>
              <w:rPr>
                <w:rFonts w:asciiTheme="minorHAnsi" w:hAnsiTheme="minorHAnsi"/>
              </w:rPr>
            </w:pPr>
            <w:r w:rsidRPr="008F46FE">
              <w:rPr>
                <w:rFonts w:asciiTheme="minorHAnsi" w:hAnsiTheme="minorHAnsi"/>
              </w:rPr>
              <w:t>Verbs</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Bold"/>
              <w:rPr>
                <w:rFonts w:asciiTheme="minorHAnsi" w:hAnsiTheme="minorHAnsi"/>
              </w:rPr>
            </w:pPr>
            <w:r w:rsidRPr="008F46FE">
              <w:rPr>
                <w:rFonts w:asciiTheme="minorHAnsi" w:hAnsiTheme="minorHAnsi"/>
              </w:rPr>
              <w:t>Definition</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Analyse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Consider in detail for the purpose of finding meaning or relationships, and identifying patterns, similarities and differences</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Apply</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Use, utilise or employ in a particular situation</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Argue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Give reasons for or against something</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Assess</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Make a Judgement about the value of</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Classify</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Arrange into named categories in order to sort, group or identify</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Compare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Estimate, measure or note how things are similar or dissimilar</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Compose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The activity that occurs when students produce written, spoken, or visual texts</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Contrast</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Compare in such a way as to emphasise differences</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Create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Bring into existence, to originate</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Demonstrate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Give a practical exhibition an explanation</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Describe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Give an account of characteristics or features</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Discuss</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Talk or write about a topic, taking into account different issues or ideas</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Evaluate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Examine and judge the merit or significance of something</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Examine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Determine the nature or condition of</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Explain</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Provide additional information that demonstrates understanding of reasoning and /or application</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Extrapolate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Infer from what is known</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Hypothesise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 xml:space="preserve">Put forward a supposition or conjecture to account for certain facts and used as a basis for further investigation by which it may be proved or disproved </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Identify</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Recognise and name</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Interpret</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Draw meaning from</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Investigate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Plan, inquire into and draw conclusions about</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Justify</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Show how argument or conclusion is right or reasonable</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Manipulate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Adapt or change</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Plan</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Strategies, develop a series of steps, processes</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Predict</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Suggest what might happen in the future or as a consequence of something</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Reflect</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The thought process by which students develop an understanding and appreciation of their own learning. This process draws on both cognitive and affective experience</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Relate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Tell or report about happenings, events or circumstances</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Represent</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Use words, images, symbols or signs to convey meaning</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Reproduce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Copy or make close imitation</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Respond</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React to a person or text</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Select</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Choose in preference to another or others</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Sequence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Arrange in order</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Summarise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Give a brief statement of the main points</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Synthesise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Combine elements (information/ideas/components) into a coherent  whole</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Test</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Examine qualities or abilities</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Translate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Express in another language or form, or in simpler terms</w:t>
            </w:r>
          </w:p>
        </w:tc>
      </w:tr>
      <w:tr w:rsidR="00BE76D5" w:rsidRPr="008F46FE" w:rsidTr="00BE76D5">
        <w:trPr>
          <w:jc w:val="center"/>
        </w:trPr>
        <w:tc>
          <w:tcPr>
            <w:tcW w:w="1451"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Visualise</w:t>
            </w:r>
          </w:p>
        </w:tc>
        <w:tc>
          <w:tcPr>
            <w:tcW w:w="8188" w:type="dxa"/>
            <w:tcBorders>
              <w:top w:val="single" w:sz="4" w:space="0" w:color="auto"/>
              <w:left w:val="single" w:sz="4" w:space="0" w:color="auto"/>
              <w:bottom w:val="single" w:sz="4" w:space="0" w:color="auto"/>
              <w:right w:val="single" w:sz="4" w:space="0" w:color="auto"/>
            </w:tcBorders>
            <w:hideMark/>
          </w:tcPr>
          <w:p w:rsidR="00BE76D5" w:rsidRPr="008F46FE" w:rsidRDefault="00BE76D5" w:rsidP="00BE76D5">
            <w:pPr>
              <w:pStyle w:val="TableText"/>
              <w:rPr>
                <w:rFonts w:asciiTheme="minorHAnsi" w:hAnsiTheme="minorHAnsi"/>
              </w:rPr>
            </w:pPr>
            <w:r w:rsidRPr="008F46FE">
              <w:rPr>
                <w:rFonts w:asciiTheme="minorHAnsi" w:hAnsiTheme="minorHAnsi"/>
              </w:rPr>
              <w:t>The ability to decode, interpret, create, question, challenge and evaluate texts that communicate with visual images as well as, or rather than, words</w:t>
            </w:r>
          </w:p>
        </w:tc>
      </w:tr>
    </w:tbl>
    <w:p w:rsidR="00066D2E" w:rsidRPr="00A415E4" w:rsidRDefault="00066D2E" w:rsidP="009837F7">
      <w:pPr>
        <w:spacing w:after="0" w:line="240" w:lineRule="auto"/>
        <w:jc w:val="both"/>
        <w:rPr>
          <w:sz w:val="24"/>
          <w:szCs w:val="24"/>
        </w:rPr>
      </w:pPr>
    </w:p>
    <w:sectPr w:rsidR="00066D2E" w:rsidRPr="00A415E4" w:rsidSect="00BE76D5">
      <w:footerReference w:type="default" r:id="rId60"/>
      <w:pgSz w:w="11906" w:h="16838" w:code="9"/>
      <w:pgMar w:top="851" w:right="709" w:bottom="709" w:left="851" w:header="510"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4CF" w:rsidRDefault="001B44CF" w:rsidP="00445807">
      <w:pPr>
        <w:spacing w:after="0" w:line="240" w:lineRule="auto"/>
      </w:pPr>
      <w:r>
        <w:separator/>
      </w:r>
    </w:p>
  </w:endnote>
  <w:endnote w:type="continuationSeparator" w:id="0">
    <w:p w:rsidR="001B44CF" w:rsidRDefault="001B44CF" w:rsidP="0044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stellar">
    <w:panose1 w:val="020A0402060406010301"/>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Nordea-large-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822847"/>
      <w:docPartObj>
        <w:docPartGallery w:val="Page Numbers (Bottom of Page)"/>
        <w:docPartUnique/>
      </w:docPartObj>
    </w:sdtPr>
    <w:sdtEndPr>
      <w:rPr>
        <w:noProof/>
      </w:rPr>
    </w:sdtEndPr>
    <w:sdtContent>
      <w:p w:rsidR="001B44CF" w:rsidRDefault="001B44CF">
        <w:pPr>
          <w:pStyle w:val="Footer"/>
          <w:jc w:val="right"/>
        </w:pPr>
        <w:r>
          <w:fldChar w:fldCharType="begin"/>
        </w:r>
        <w:r>
          <w:instrText xml:space="preserve"> PAGE   \* MERGEFORMAT </w:instrText>
        </w:r>
        <w:r>
          <w:fldChar w:fldCharType="separate"/>
        </w:r>
        <w:r>
          <w:rPr>
            <w:noProof/>
          </w:rPr>
          <w:t>13</w:t>
        </w:r>
        <w:r>
          <w:rPr>
            <w:noProof/>
          </w:rPr>
          <w:fldChar w:fldCharType="end"/>
        </w:r>
      </w:p>
    </w:sdtContent>
  </w:sdt>
  <w:sdt>
    <w:sdtPr>
      <w:rPr>
        <w:i/>
      </w:rPr>
      <w:id w:val="1725095632"/>
      <w:docPartObj>
        <w:docPartGallery w:val="Page Numbers (Bottom of Page)"/>
        <w:docPartUnique/>
      </w:docPartObj>
    </w:sdtPr>
    <w:sdtEndPr>
      <w:rPr>
        <w:i w:val="0"/>
        <w:sz w:val="28"/>
      </w:rPr>
    </w:sdtEndPr>
    <w:sdtContent>
      <w:p w:rsidR="001B44CF" w:rsidRPr="00551926" w:rsidRDefault="001B44CF" w:rsidP="00551926">
        <w:pPr>
          <w:pStyle w:val="Footer"/>
          <w:rPr>
            <w:sz w:val="28"/>
          </w:rPr>
        </w:pPr>
        <w:r>
          <w:rPr>
            <w:noProof/>
            <w:sz w:val="28"/>
            <w:lang w:eastAsia="en-AU"/>
          </w:rPr>
          <w:t xml:space="preserve">Canberra College </w:t>
        </w:r>
        <w:r>
          <w:rPr>
            <w:sz w:val="28"/>
          </w:rPr>
          <w:t>Learner</w:t>
        </w:r>
        <w:r w:rsidRPr="00551926">
          <w:rPr>
            <w:sz w:val="28"/>
          </w:rPr>
          <w:t xml:space="preserve"> Guide: </w:t>
        </w:r>
        <w:r>
          <w:rPr>
            <w:sz w:val="28"/>
          </w:rPr>
          <w:t xml:space="preserve">  Commerce</w:t>
        </w:r>
        <w:r w:rsidRPr="00D727D2">
          <w:rPr>
            <w:sz w:val="28"/>
          </w:rPr>
          <w:t xml:space="preserve"> </w:t>
        </w:r>
        <w:r w:rsidRPr="00551926">
          <w:rPr>
            <w:sz w:val="28"/>
          </w:rPr>
          <w:t xml:space="preserve">                          </w:t>
        </w:r>
      </w:p>
    </w:sdtContent>
  </w:sdt>
  <w:p w:rsidR="001B44CF" w:rsidRPr="001D1560" w:rsidRDefault="001B44CF" w:rsidP="001D1560">
    <w:pPr>
      <w:pStyle w:val="Footer"/>
      <w:jc w:val="right"/>
      <w:rPr>
        <w:sz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4CF" w:rsidRDefault="001B44CF" w:rsidP="00445807">
      <w:pPr>
        <w:spacing w:after="0" w:line="240" w:lineRule="auto"/>
      </w:pPr>
      <w:r>
        <w:separator/>
      </w:r>
    </w:p>
  </w:footnote>
  <w:footnote w:type="continuationSeparator" w:id="0">
    <w:p w:rsidR="001B44CF" w:rsidRDefault="001B44CF" w:rsidP="004458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ACC696"/>
    <w:lvl w:ilvl="0">
      <w:start w:val="1"/>
      <w:numFmt w:val="bullet"/>
      <w:pStyle w:val="BodyText2"/>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9D1B3C"/>
    <w:multiLevelType w:val="hybridMultilevel"/>
    <w:tmpl w:val="4D9EFB2A"/>
    <w:lvl w:ilvl="0" w:tplc="515C8E4A">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2BF1A14"/>
    <w:multiLevelType w:val="hybridMultilevel"/>
    <w:tmpl w:val="795C50A8"/>
    <w:lvl w:ilvl="0" w:tplc="DF7C234C">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3E80078"/>
    <w:multiLevelType w:val="hybridMultilevel"/>
    <w:tmpl w:val="6BF40232"/>
    <w:lvl w:ilvl="0" w:tplc="5088DA4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4EA279F"/>
    <w:multiLevelType w:val="hybridMultilevel"/>
    <w:tmpl w:val="59325EDC"/>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062571DC"/>
    <w:multiLevelType w:val="hybridMultilevel"/>
    <w:tmpl w:val="9F46BE4C"/>
    <w:lvl w:ilvl="0" w:tplc="43BC10C8">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167692"/>
    <w:multiLevelType w:val="hybridMultilevel"/>
    <w:tmpl w:val="0D56E19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881D04"/>
    <w:multiLevelType w:val="hybridMultilevel"/>
    <w:tmpl w:val="4FC0F94A"/>
    <w:lvl w:ilvl="0" w:tplc="14CE90E0">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F5C4271"/>
    <w:multiLevelType w:val="hybridMultilevel"/>
    <w:tmpl w:val="5D585B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3D7219"/>
    <w:multiLevelType w:val="hybridMultilevel"/>
    <w:tmpl w:val="F20C6CA4"/>
    <w:lvl w:ilvl="0" w:tplc="BB3099CA">
      <w:start w:val="1"/>
      <w:numFmt w:val="bullet"/>
      <w:lvlText w:val=""/>
      <w:lvlJc w:val="left"/>
      <w:pPr>
        <w:ind w:left="1080" w:hanging="720"/>
      </w:pPr>
      <w:rPr>
        <w:rFonts w:ascii="Wingdings" w:hAnsi="Wingding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575C03"/>
    <w:multiLevelType w:val="hybridMultilevel"/>
    <w:tmpl w:val="7820CD32"/>
    <w:lvl w:ilvl="0" w:tplc="D190411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B80B9A"/>
    <w:multiLevelType w:val="hybridMultilevel"/>
    <w:tmpl w:val="F4700E72"/>
    <w:lvl w:ilvl="0" w:tplc="BAE6BE62">
      <w:start w:val="1"/>
      <w:numFmt w:val="bullet"/>
      <w:pStyle w:val="ListBullet"/>
      <w:lvlText w:val=""/>
      <w:lvlJc w:val="left"/>
      <w:pPr>
        <w:tabs>
          <w:tab w:val="num" w:pos="360"/>
        </w:tabs>
        <w:ind w:left="360" w:hanging="360"/>
      </w:pPr>
      <w:rPr>
        <w:rFonts w:ascii="Symbol" w:hAnsi="Symbol" w:cs="Times New Roman" w:hint="default"/>
        <w:sz w:val="20"/>
      </w:rPr>
    </w:lvl>
    <w:lvl w:ilvl="1" w:tplc="0892045C">
      <w:start w:val="1"/>
      <w:numFmt w:val="bullet"/>
      <w:lvlText w:val=""/>
      <w:lvlJc w:val="left"/>
      <w:pPr>
        <w:tabs>
          <w:tab w:val="num" w:pos="1440"/>
        </w:tabs>
        <w:ind w:left="1440" w:hanging="360"/>
      </w:pPr>
      <w:rPr>
        <w:rFonts w:ascii="Symbol" w:hAnsi="Symbol" w:cs="Times New Roman" w:hint="default"/>
      </w:rPr>
    </w:lvl>
    <w:lvl w:ilvl="2" w:tplc="6DEC8C42">
      <w:start w:val="1"/>
      <w:numFmt w:val="bullet"/>
      <w:pStyle w:val="ListBullet"/>
      <w:lvlText w:val=""/>
      <w:lvlJc w:val="left"/>
      <w:pPr>
        <w:tabs>
          <w:tab w:val="num" w:pos="2160"/>
        </w:tabs>
        <w:ind w:left="2160" w:hanging="360"/>
      </w:pPr>
      <w:rPr>
        <w:rFonts w:ascii="Symbol" w:hAnsi="Symbol"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3FC31A6"/>
    <w:multiLevelType w:val="hybridMultilevel"/>
    <w:tmpl w:val="E60636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FA0ED4"/>
    <w:multiLevelType w:val="hybridMultilevel"/>
    <w:tmpl w:val="C7523E2E"/>
    <w:lvl w:ilvl="0" w:tplc="DCFC47D2">
      <w:start w:val="4"/>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61215E"/>
    <w:multiLevelType w:val="hybridMultilevel"/>
    <w:tmpl w:val="80C0D2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6801D8"/>
    <w:multiLevelType w:val="hybridMultilevel"/>
    <w:tmpl w:val="47609A3A"/>
    <w:lvl w:ilvl="0" w:tplc="3D32FE22">
      <w:start w:val="2"/>
      <w:numFmt w:val="lowerRoman"/>
      <w:lvlText w:val="%1."/>
      <w:lvlJc w:val="left"/>
      <w:pPr>
        <w:tabs>
          <w:tab w:val="num" w:pos="1440"/>
        </w:tabs>
        <w:ind w:left="1440" w:hanging="720"/>
      </w:pPr>
      <w:rPr>
        <w:rFonts w:hint="default"/>
      </w:rPr>
    </w:lvl>
    <w:lvl w:ilvl="1" w:tplc="08AAA02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D1B1FD0"/>
    <w:multiLevelType w:val="hybridMultilevel"/>
    <w:tmpl w:val="50368BB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FF45AE9"/>
    <w:multiLevelType w:val="hybridMultilevel"/>
    <w:tmpl w:val="F42AB2B6"/>
    <w:lvl w:ilvl="0" w:tplc="024435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472634"/>
    <w:multiLevelType w:val="multilevel"/>
    <w:tmpl w:val="81F04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9B50C4"/>
    <w:multiLevelType w:val="singleLevel"/>
    <w:tmpl w:val="795C623C"/>
    <w:lvl w:ilvl="0">
      <w:start w:val="1"/>
      <w:numFmt w:val="lowerLetter"/>
      <w:lvlText w:val="%1."/>
      <w:lvlJc w:val="left"/>
      <w:pPr>
        <w:tabs>
          <w:tab w:val="num" w:pos="720"/>
        </w:tabs>
        <w:ind w:left="720" w:hanging="360"/>
      </w:pPr>
      <w:rPr>
        <w:rFonts w:hint="default"/>
      </w:rPr>
    </w:lvl>
  </w:abstractNum>
  <w:abstractNum w:abstractNumId="21" w15:restartNumberingAfterBreak="0">
    <w:nsid w:val="39E0028F"/>
    <w:multiLevelType w:val="multilevel"/>
    <w:tmpl w:val="94D8C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E1167A"/>
    <w:multiLevelType w:val="hybridMultilevel"/>
    <w:tmpl w:val="D6F054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3E42DB"/>
    <w:multiLevelType w:val="hybridMultilevel"/>
    <w:tmpl w:val="2B76B03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BD2E35"/>
    <w:multiLevelType w:val="hybridMultilevel"/>
    <w:tmpl w:val="DB8C02E6"/>
    <w:lvl w:ilvl="0" w:tplc="BA92F04E">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EAB4B48"/>
    <w:multiLevelType w:val="hybridMultilevel"/>
    <w:tmpl w:val="B36E2FE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4ED74258"/>
    <w:multiLevelType w:val="hybridMultilevel"/>
    <w:tmpl w:val="B77A3A32"/>
    <w:lvl w:ilvl="0" w:tplc="6FAEDDEA">
      <w:start w:val="1"/>
      <w:numFmt w:val="decimal"/>
      <w:lvlText w:val="%1."/>
      <w:lvlJc w:val="left"/>
      <w:pPr>
        <w:tabs>
          <w:tab w:val="num" w:pos="1080"/>
        </w:tabs>
        <w:ind w:left="1080" w:hanging="720"/>
      </w:pPr>
      <w:rPr>
        <w:rFonts w:hint="default"/>
      </w:rPr>
    </w:lvl>
    <w:lvl w:ilvl="1" w:tplc="F4805CA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C76841"/>
    <w:multiLevelType w:val="hybridMultilevel"/>
    <w:tmpl w:val="83F014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6734E"/>
    <w:multiLevelType w:val="hybridMultilevel"/>
    <w:tmpl w:val="7B90C28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885870"/>
    <w:multiLevelType w:val="hybridMultilevel"/>
    <w:tmpl w:val="9B9C4054"/>
    <w:lvl w:ilvl="0" w:tplc="0C09000B">
      <w:start w:val="1"/>
      <w:numFmt w:val="bullet"/>
      <w:lvlText w:val=""/>
      <w:lvlJc w:val="left"/>
      <w:pPr>
        <w:ind w:left="720" w:hanging="360"/>
      </w:pPr>
      <w:rPr>
        <w:rFonts w:ascii="Wingdings" w:hAnsi="Wingdings" w:hint="default"/>
      </w:rPr>
    </w:lvl>
    <w:lvl w:ilvl="1" w:tplc="34DA210C">
      <w:numFmt w:val="bullet"/>
      <w:lvlText w:val="•"/>
      <w:lvlJc w:val="left"/>
      <w:pPr>
        <w:ind w:left="1440" w:hanging="360"/>
      </w:pPr>
      <w:rPr>
        <w:rFonts w:ascii="SymbolMT" w:eastAsiaTheme="minorHAnsi" w:hAnsi="SymbolMT" w:cs="SymbolM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9E2711"/>
    <w:multiLevelType w:val="hybridMultilevel"/>
    <w:tmpl w:val="FF18F186"/>
    <w:lvl w:ilvl="0" w:tplc="94ECC786">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5C877D00"/>
    <w:multiLevelType w:val="hybridMultilevel"/>
    <w:tmpl w:val="D37026B4"/>
    <w:lvl w:ilvl="0" w:tplc="B92696E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E2909D9"/>
    <w:multiLevelType w:val="hybridMultilevel"/>
    <w:tmpl w:val="88A22A84"/>
    <w:lvl w:ilvl="0" w:tplc="05ACDBD2">
      <w:start w:val="1"/>
      <w:numFmt w:val="lowerRoman"/>
      <w:lvlText w:val="%1)"/>
      <w:lvlJc w:val="left"/>
      <w:pPr>
        <w:ind w:left="2498" w:hanging="72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33" w15:restartNumberingAfterBreak="0">
    <w:nsid w:val="5FBD1F10"/>
    <w:multiLevelType w:val="hybridMultilevel"/>
    <w:tmpl w:val="AAC00D9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45718C1"/>
    <w:multiLevelType w:val="hybridMultilevel"/>
    <w:tmpl w:val="D05859E2"/>
    <w:lvl w:ilvl="0" w:tplc="3772967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525064A"/>
    <w:multiLevelType w:val="multilevel"/>
    <w:tmpl w:val="0C628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12112C"/>
    <w:multiLevelType w:val="multilevel"/>
    <w:tmpl w:val="0A40A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994334"/>
    <w:multiLevelType w:val="hybridMultilevel"/>
    <w:tmpl w:val="2D58D222"/>
    <w:lvl w:ilvl="0" w:tplc="19BEEC84">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15:restartNumberingAfterBreak="0">
    <w:nsid w:val="730D7C1D"/>
    <w:multiLevelType w:val="multilevel"/>
    <w:tmpl w:val="58C867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39567EB"/>
    <w:multiLevelType w:val="hybridMultilevel"/>
    <w:tmpl w:val="D570AA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960B4F"/>
    <w:multiLevelType w:val="hybridMultilevel"/>
    <w:tmpl w:val="276E2D9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0C28B1"/>
    <w:multiLevelType w:val="hybridMultilevel"/>
    <w:tmpl w:val="B418B4B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6F6E38"/>
    <w:multiLevelType w:val="hybridMultilevel"/>
    <w:tmpl w:val="5910188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5742611"/>
    <w:multiLevelType w:val="hybridMultilevel"/>
    <w:tmpl w:val="05B2E6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68E6433"/>
    <w:multiLevelType w:val="multilevel"/>
    <w:tmpl w:val="7C5437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DB84047"/>
    <w:multiLevelType w:val="hybridMultilevel"/>
    <w:tmpl w:val="2AD6A8C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AC4957"/>
    <w:multiLevelType w:val="hybridMultilevel"/>
    <w:tmpl w:val="B994DC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CF0E6D"/>
    <w:multiLevelType w:val="hybridMultilevel"/>
    <w:tmpl w:val="418C139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6"/>
  </w:num>
  <w:num w:numId="2">
    <w:abstractNumId w:val="29"/>
  </w:num>
  <w:num w:numId="3">
    <w:abstractNumId w:val="43"/>
  </w:num>
  <w:num w:numId="4">
    <w:abstractNumId w:val="23"/>
  </w:num>
  <w:num w:numId="5">
    <w:abstractNumId w:val="40"/>
  </w:num>
  <w:num w:numId="6">
    <w:abstractNumId w:val="15"/>
  </w:num>
  <w:num w:numId="7">
    <w:abstractNumId w:val="7"/>
  </w:num>
  <w:num w:numId="8">
    <w:abstractNumId w:val="39"/>
  </w:num>
  <w:num w:numId="9">
    <w:abstractNumId w:val="41"/>
  </w:num>
  <w:num w:numId="10">
    <w:abstractNumId w:val="45"/>
  </w:num>
  <w:num w:numId="11">
    <w:abstractNumId w:val="2"/>
  </w:num>
  <w:num w:numId="12">
    <w:abstractNumId w:val="8"/>
  </w:num>
  <w:num w:numId="13">
    <w:abstractNumId w:val="37"/>
  </w:num>
  <w:num w:numId="14">
    <w:abstractNumId w:val="3"/>
  </w:num>
  <w:num w:numId="15">
    <w:abstractNumId w:val="1"/>
    <w:lvlOverride w:ilvl="0">
      <w:lvl w:ilvl="0">
        <w:numFmt w:val="bullet"/>
        <w:lvlText w:val=""/>
        <w:legacy w:legacy="1" w:legacySpace="0" w:legacyIndent="360"/>
        <w:lvlJc w:val="left"/>
        <w:pPr>
          <w:ind w:left="720" w:hanging="360"/>
        </w:pPr>
        <w:rPr>
          <w:rFonts w:ascii="Symbol" w:hAnsi="Symbol" w:hint="default"/>
        </w:rPr>
      </w:lvl>
    </w:lvlOverride>
  </w:num>
  <w:num w:numId="16">
    <w:abstractNumId w:val="9"/>
  </w:num>
  <w:num w:numId="17">
    <w:abstractNumId w:val="47"/>
  </w:num>
  <w:num w:numId="18">
    <w:abstractNumId w:val="17"/>
  </w:num>
  <w:num w:numId="19">
    <w:abstractNumId w:val="33"/>
  </w:num>
  <w:num w:numId="20">
    <w:abstractNumId w:val="28"/>
  </w:num>
  <w:num w:numId="21">
    <w:abstractNumId w:val="42"/>
  </w:num>
  <w:num w:numId="22">
    <w:abstractNumId w:val="24"/>
  </w:num>
  <w:num w:numId="23">
    <w:abstractNumId w:val="12"/>
  </w:num>
  <w:num w:numId="24">
    <w:abstractNumId w:val="0"/>
  </w:num>
  <w:num w:numId="25">
    <w:abstractNumId w:val="18"/>
  </w:num>
  <w:num w:numId="26">
    <w:abstractNumId w:val="26"/>
  </w:num>
  <w:num w:numId="27">
    <w:abstractNumId w:val="34"/>
  </w:num>
  <w:num w:numId="28">
    <w:abstractNumId w:val="31"/>
  </w:num>
  <w:num w:numId="29">
    <w:abstractNumId w:val="10"/>
  </w:num>
  <w:num w:numId="30">
    <w:abstractNumId w:val="22"/>
  </w:num>
  <w:num w:numId="31">
    <w:abstractNumId w:val="32"/>
  </w:num>
  <w:num w:numId="32">
    <w:abstractNumId w:val="5"/>
  </w:num>
  <w:num w:numId="33">
    <w:abstractNumId w:val="25"/>
  </w:num>
  <w:num w:numId="34">
    <w:abstractNumId w:val="16"/>
  </w:num>
  <w:num w:numId="35">
    <w:abstractNumId w:val="20"/>
  </w:num>
  <w:num w:numId="36">
    <w:abstractNumId w:val="14"/>
  </w:num>
  <w:num w:numId="37">
    <w:abstractNumId w:val="4"/>
  </w:num>
  <w:num w:numId="38">
    <w:abstractNumId w:val="11"/>
  </w:num>
  <w:num w:numId="39">
    <w:abstractNumId w:val="6"/>
  </w:num>
  <w:num w:numId="40">
    <w:abstractNumId w:val="27"/>
  </w:num>
  <w:num w:numId="41">
    <w:abstractNumId w:val="21"/>
  </w:num>
  <w:num w:numId="42">
    <w:abstractNumId w:val="13"/>
  </w:num>
  <w:num w:numId="43">
    <w:abstractNumId w:val="36"/>
  </w:num>
  <w:num w:numId="44">
    <w:abstractNumId w:val="38"/>
  </w:num>
  <w:num w:numId="45">
    <w:abstractNumId w:val="44"/>
  </w:num>
  <w:num w:numId="46">
    <w:abstractNumId w:val="35"/>
  </w:num>
  <w:num w:numId="47">
    <w:abstractNumId w:val="19"/>
  </w:num>
  <w:num w:numId="48">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DF"/>
    <w:rsid w:val="00002EE5"/>
    <w:rsid w:val="000043A7"/>
    <w:rsid w:val="000430E2"/>
    <w:rsid w:val="00044A01"/>
    <w:rsid w:val="00054061"/>
    <w:rsid w:val="0006678A"/>
    <w:rsid w:val="00066D2E"/>
    <w:rsid w:val="00071671"/>
    <w:rsid w:val="00074112"/>
    <w:rsid w:val="000972E3"/>
    <w:rsid w:val="000B296D"/>
    <w:rsid w:val="000B5516"/>
    <w:rsid w:val="000D1DC4"/>
    <w:rsid w:val="00131AC8"/>
    <w:rsid w:val="00131D3B"/>
    <w:rsid w:val="00132200"/>
    <w:rsid w:val="00140D25"/>
    <w:rsid w:val="001A2A06"/>
    <w:rsid w:val="001B44CF"/>
    <w:rsid w:val="001B5E34"/>
    <w:rsid w:val="001D1560"/>
    <w:rsid w:val="001D1D2B"/>
    <w:rsid w:val="001F4B6A"/>
    <w:rsid w:val="00207BFC"/>
    <w:rsid w:val="00244211"/>
    <w:rsid w:val="002A4E42"/>
    <w:rsid w:val="002B2C58"/>
    <w:rsid w:val="002C29B4"/>
    <w:rsid w:val="002D6A3C"/>
    <w:rsid w:val="002F7124"/>
    <w:rsid w:val="00323519"/>
    <w:rsid w:val="00324557"/>
    <w:rsid w:val="00330E26"/>
    <w:rsid w:val="00343133"/>
    <w:rsid w:val="003565E5"/>
    <w:rsid w:val="003615DA"/>
    <w:rsid w:val="003615F1"/>
    <w:rsid w:val="00367382"/>
    <w:rsid w:val="0038159A"/>
    <w:rsid w:val="00387603"/>
    <w:rsid w:val="003A0849"/>
    <w:rsid w:val="003D6D42"/>
    <w:rsid w:val="003E3AA4"/>
    <w:rsid w:val="00411AB8"/>
    <w:rsid w:val="004200DB"/>
    <w:rsid w:val="00445807"/>
    <w:rsid w:val="00452AAC"/>
    <w:rsid w:val="00454ED6"/>
    <w:rsid w:val="004615C1"/>
    <w:rsid w:val="00464793"/>
    <w:rsid w:val="00464F8C"/>
    <w:rsid w:val="004B1583"/>
    <w:rsid w:val="004C126D"/>
    <w:rsid w:val="004C2935"/>
    <w:rsid w:val="00522BCC"/>
    <w:rsid w:val="00551926"/>
    <w:rsid w:val="00590A71"/>
    <w:rsid w:val="005935B8"/>
    <w:rsid w:val="005B04B8"/>
    <w:rsid w:val="005C795D"/>
    <w:rsid w:val="005E6C47"/>
    <w:rsid w:val="005F2A39"/>
    <w:rsid w:val="00637DDD"/>
    <w:rsid w:val="00644583"/>
    <w:rsid w:val="0067602E"/>
    <w:rsid w:val="00692F0D"/>
    <w:rsid w:val="006D2BEE"/>
    <w:rsid w:val="006D49DC"/>
    <w:rsid w:val="006E1D8E"/>
    <w:rsid w:val="006E2DA7"/>
    <w:rsid w:val="006F1C33"/>
    <w:rsid w:val="007007A8"/>
    <w:rsid w:val="00713AD1"/>
    <w:rsid w:val="007347BC"/>
    <w:rsid w:val="00735104"/>
    <w:rsid w:val="007411DA"/>
    <w:rsid w:val="00763E23"/>
    <w:rsid w:val="00770D8E"/>
    <w:rsid w:val="00797381"/>
    <w:rsid w:val="007A43DA"/>
    <w:rsid w:val="007D258F"/>
    <w:rsid w:val="007D3ACE"/>
    <w:rsid w:val="0080701E"/>
    <w:rsid w:val="00821B98"/>
    <w:rsid w:val="008869EB"/>
    <w:rsid w:val="008973BA"/>
    <w:rsid w:val="008A0ED1"/>
    <w:rsid w:val="008B1AC1"/>
    <w:rsid w:val="008D1CD1"/>
    <w:rsid w:val="008E759E"/>
    <w:rsid w:val="008F18B9"/>
    <w:rsid w:val="008F4A50"/>
    <w:rsid w:val="00903E43"/>
    <w:rsid w:val="00916566"/>
    <w:rsid w:val="009428FF"/>
    <w:rsid w:val="0096007C"/>
    <w:rsid w:val="009768AE"/>
    <w:rsid w:val="009837F7"/>
    <w:rsid w:val="00991BB7"/>
    <w:rsid w:val="00995016"/>
    <w:rsid w:val="009B7138"/>
    <w:rsid w:val="009C7BB4"/>
    <w:rsid w:val="009D230F"/>
    <w:rsid w:val="009F0B44"/>
    <w:rsid w:val="00A34327"/>
    <w:rsid w:val="00A415E4"/>
    <w:rsid w:val="00A63546"/>
    <w:rsid w:val="00A63601"/>
    <w:rsid w:val="00AB0E6D"/>
    <w:rsid w:val="00AB7ADF"/>
    <w:rsid w:val="00AC12B5"/>
    <w:rsid w:val="00AD3E09"/>
    <w:rsid w:val="00AD72D0"/>
    <w:rsid w:val="00AE6906"/>
    <w:rsid w:val="00AF77FB"/>
    <w:rsid w:val="00B15C9D"/>
    <w:rsid w:val="00B17CFA"/>
    <w:rsid w:val="00B41EBF"/>
    <w:rsid w:val="00B9657C"/>
    <w:rsid w:val="00BA67FA"/>
    <w:rsid w:val="00BE76D5"/>
    <w:rsid w:val="00BF1204"/>
    <w:rsid w:val="00C11711"/>
    <w:rsid w:val="00C27FC5"/>
    <w:rsid w:val="00C35455"/>
    <w:rsid w:val="00C4523C"/>
    <w:rsid w:val="00C4747F"/>
    <w:rsid w:val="00C55C86"/>
    <w:rsid w:val="00C620DB"/>
    <w:rsid w:val="00C822EC"/>
    <w:rsid w:val="00C916AA"/>
    <w:rsid w:val="00CA457D"/>
    <w:rsid w:val="00CC428E"/>
    <w:rsid w:val="00CD7847"/>
    <w:rsid w:val="00CF0216"/>
    <w:rsid w:val="00D124EC"/>
    <w:rsid w:val="00D46899"/>
    <w:rsid w:val="00D50E7A"/>
    <w:rsid w:val="00D66FF1"/>
    <w:rsid w:val="00D727D2"/>
    <w:rsid w:val="00D749DE"/>
    <w:rsid w:val="00D81347"/>
    <w:rsid w:val="00D8204F"/>
    <w:rsid w:val="00D9707C"/>
    <w:rsid w:val="00DA5C24"/>
    <w:rsid w:val="00DB36C7"/>
    <w:rsid w:val="00DB722A"/>
    <w:rsid w:val="00DD6AC1"/>
    <w:rsid w:val="00E006C4"/>
    <w:rsid w:val="00E41A07"/>
    <w:rsid w:val="00E44678"/>
    <w:rsid w:val="00E45EE2"/>
    <w:rsid w:val="00E47F5C"/>
    <w:rsid w:val="00E525DC"/>
    <w:rsid w:val="00E6160E"/>
    <w:rsid w:val="00E757EE"/>
    <w:rsid w:val="00E925A4"/>
    <w:rsid w:val="00E931A7"/>
    <w:rsid w:val="00EA10A7"/>
    <w:rsid w:val="00ED4561"/>
    <w:rsid w:val="00EF1C4D"/>
    <w:rsid w:val="00F27A4F"/>
    <w:rsid w:val="00F32C51"/>
    <w:rsid w:val="00F40DAD"/>
    <w:rsid w:val="00F643AC"/>
    <w:rsid w:val="00F72E37"/>
    <w:rsid w:val="00F77D44"/>
    <w:rsid w:val="00FB6109"/>
    <w:rsid w:val="00FB76A8"/>
    <w:rsid w:val="00FC0DCE"/>
    <w:rsid w:val="00FD736B"/>
    <w:rsid w:val="00FD7C42"/>
    <w:rsid w:val="00FE5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F9FF4A2-217D-42A7-AA93-F2467998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next w:val="Normal"/>
    <w:link w:val="Heading1Char"/>
    <w:qFormat/>
    <w:rsid w:val="001322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40DAD"/>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5B04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40DA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40DA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40DA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66D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6D2E"/>
    <w:rPr>
      <w:rFonts w:eastAsiaTheme="minorEastAsia"/>
      <w:lang w:eastAsia="ja-JP"/>
    </w:rPr>
  </w:style>
  <w:style w:type="paragraph" w:styleId="BalloonText">
    <w:name w:val="Balloon Text"/>
    <w:basedOn w:val="Normal"/>
    <w:link w:val="BalloonTextChar"/>
    <w:uiPriority w:val="99"/>
    <w:semiHidden/>
    <w:unhideWhenUsed/>
    <w:rsid w:val="0006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2E"/>
    <w:rPr>
      <w:rFonts w:ascii="Tahoma" w:hAnsi="Tahoma" w:cs="Tahoma"/>
      <w:sz w:val="16"/>
      <w:szCs w:val="16"/>
      <w:lang w:val="en-AU"/>
    </w:rPr>
  </w:style>
  <w:style w:type="paragraph" w:styleId="Title">
    <w:name w:val="Title"/>
    <w:basedOn w:val="Normal"/>
    <w:next w:val="Normal"/>
    <w:link w:val="TitleChar"/>
    <w:uiPriority w:val="10"/>
    <w:qFormat/>
    <w:rsid w:val="00066D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66D2E"/>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66D2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066D2E"/>
    <w:rPr>
      <w:rFonts w:asciiTheme="majorHAnsi" w:eastAsiaTheme="majorEastAsia" w:hAnsiTheme="majorHAnsi" w:cstheme="majorBidi"/>
      <w:i/>
      <w:iCs/>
      <w:color w:val="4F81BD" w:themeColor="accent1"/>
      <w:spacing w:val="15"/>
      <w:sz w:val="24"/>
      <w:szCs w:val="24"/>
      <w:lang w:eastAsia="ja-JP"/>
    </w:rPr>
  </w:style>
  <w:style w:type="paragraph" w:styleId="Header">
    <w:name w:val="header"/>
    <w:basedOn w:val="Normal"/>
    <w:link w:val="HeaderChar"/>
    <w:unhideWhenUsed/>
    <w:rsid w:val="00445807"/>
    <w:pPr>
      <w:tabs>
        <w:tab w:val="center" w:pos="4513"/>
        <w:tab w:val="right" w:pos="9026"/>
      </w:tabs>
      <w:spacing w:after="0" w:line="240" w:lineRule="auto"/>
    </w:pPr>
  </w:style>
  <w:style w:type="character" w:customStyle="1" w:styleId="HeaderChar">
    <w:name w:val="Header Char"/>
    <w:basedOn w:val="DefaultParagraphFont"/>
    <w:link w:val="Header"/>
    <w:rsid w:val="00445807"/>
    <w:rPr>
      <w:lang w:val="en-AU"/>
    </w:rPr>
  </w:style>
  <w:style w:type="paragraph" w:styleId="Footer">
    <w:name w:val="footer"/>
    <w:basedOn w:val="Normal"/>
    <w:link w:val="FooterChar"/>
    <w:uiPriority w:val="99"/>
    <w:unhideWhenUsed/>
    <w:rsid w:val="00445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807"/>
    <w:rPr>
      <w:lang w:val="en-AU"/>
    </w:rPr>
  </w:style>
  <w:style w:type="character" w:customStyle="1" w:styleId="Heading1Char">
    <w:name w:val="Heading 1 Char"/>
    <w:basedOn w:val="DefaultParagraphFont"/>
    <w:link w:val="Heading1"/>
    <w:rsid w:val="00132200"/>
    <w:rPr>
      <w:rFonts w:asciiTheme="majorHAnsi" w:eastAsiaTheme="majorEastAsia" w:hAnsiTheme="majorHAnsi" w:cstheme="majorBidi"/>
      <w:b/>
      <w:bCs/>
      <w:color w:val="365F91" w:themeColor="accent1" w:themeShade="BF"/>
      <w:sz w:val="28"/>
      <w:szCs w:val="28"/>
      <w:lang w:val="en-AU"/>
    </w:rPr>
  </w:style>
  <w:style w:type="paragraph" w:styleId="TOCHeading">
    <w:name w:val="TOC Heading"/>
    <w:basedOn w:val="Heading1"/>
    <w:next w:val="Normal"/>
    <w:uiPriority w:val="39"/>
    <w:unhideWhenUsed/>
    <w:qFormat/>
    <w:rsid w:val="00132200"/>
    <w:pPr>
      <w:outlineLvl w:val="9"/>
    </w:pPr>
    <w:rPr>
      <w:lang w:val="en-US" w:eastAsia="ja-JP"/>
    </w:rPr>
  </w:style>
  <w:style w:type="paragraph" w:styleId="TOC2">
    <w:name w:val="toc 2"/>
    <w:basedOn w:val="Normal"/>
    <w:next w:val="Normal"/>
    <w:autoRedefine/>
    <w:uiPriority w:val="39"/>
    <w:semiHidden/>
    <w:unhideWhenUsed/>
    <w:qFormat/>
    <w:rsid w:val="00132200"/>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637DDD"/>
    <w:pPr>
      <w:spacing w:after="100"/>
    </w:pPr>
    <w:rPr>
      <w:rFonts w:eastAsiaTheme="minorEastAsia"/>
      <w:b/>
      <w:sz w:val="24"/>
      <w:szCs w:val="24"/>
      <w:lang w:val="en-US" w:eastAsia="ja-JP"/>
    </w:rPr>
  </w:style>
  <w:style w:type="paragraph" w:styleId="TOC3">
    <w:name w:val="toc 3"/>
    <w:basedOn w:val="Normal"/>
    <w:next w:val="Normal"/>
    <w:autoRedefine/>
    <w:uiPriority w:val="39"/>
    <w:unhideWhenUsed/>
    <w:qFormat/>
    <w:rsid w:val="00132200"/>
    <w:pPr>
      <w:spacing w:after="100"/>
      <w:ind w:left="440"/>
    </w:pPr>
    <w:rPr>
      <w:rFonts w:eastAsiaTheme="minorEastAsia"/>
      <w:lang w:val="en-US" w:eastAsia="ja-JP"/>
    </w:rPr>
  </w:style>
  <w:style w:type="table" w:styleId="TableGrid">
    <w:name w:val="Table Grid"/>
    <w:basedOn w:val="TableNormal"/>
    <w:uiPriority w:val="59"/>
    <w:rsid w:val="000B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5C1"/>
    <w:rPr>
      <w:color w:val="0000FF" w:themeColor="hyperlink"/>
      <w:u w:val="single"/>
    </w:rPr>
  </w:style>
  <w:style w:type="character" w:styleId="HTMLCite">
    <w:name w:val="HTML Cite"/>
    <w:basedOn w:val="DefaultParagraphFont"/>
    <w:uiPriority w:val="99"/>
    <w:semiHidden/>
    <w:unhideWhenUsed/>
    <w:rsid w:val="00B9657C"/>
    <w:rPr>
      <w:i w:val="0"/>
      <w:iCs w:val="0"/>
      <w:color w:val="009933"/>
    </w:rPr>
  </w:style>
  <w:style w:type="character" w:styleId="FollowedHyperlink">
    <w:name w:val="FollowedHyperlink"/>
    <w:basedOn w:val="DefaultParagraphFont"/>
    <w:uiPriority w:val="99"/>
    <w:semiHidden/>
    <w:unhideWhenUsed/>
    <w:rsid w:val="009C7BB4"/>
    <w:rPr>
      <w:color w:val="800080" w:themeColor="followedHyperlink"/>
      <w:u w:val="single"/>
    </w:rPr>
  </w:style>
  <w:style w:type="paragraph" w:customStyle="1" w:styleId="Default">
    <w:name w:val="Default"/>
    <w:rsid w:val="006E2DA7"/>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ListParagraph">
    <w:name w:val="List Paragraph"/>
    <w:basedOn w:val="Normal"/>
    <w:uiPriority w:val="34"/>
    <w:qFormat/>
    <w:rsid w:val="00244211"/>
    <w:pPr>
      <w:spacing w:after="0" w:line="240" w:lineRule="auto"/>
      <w:ind w:left="720"/>
      <w:contextualSpacing/>
    </w:pPr>
    <w:rPr>
      <w:rFonts w:ascii="Times New Roman" w:hAnsi="Times New Roman"/>
      <w:sz w:val="24"/>
      <w:szCs w:val="28"/>
    </w:rPr>
  </w:style>
  <w:style w:type="paragraph" w:styleId="NormalWeb">
    <w:name w:val="Normal (Web)"/>
    <w:basedOn w:val="Normal"/>
    <w:uiPriority w:val="99"/>
    <w:unhideWhenUsed/>
    <w:rsid w:val="002442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5B04B8"/>
    <w:rPr>
      <w:rFonts w:asciiTheme="majorHAnsi" w:eastAsiaTheme="majorEastAsia" w:hAnsiTheme="majorHAnsi" w:cstheme="majorBidi"/>
      <w:b/>
      <w:bCs/>
      <w:color w:val="4F81BD" w:themeColor="accent1"/>
      <w:lang w:val="en-AU"/>
    </w:rPr>
  </w:style>
  <w:style w:type="character" w:customStyle="1" w:styleId="Heading2Char">
    <w:name w:val="Heading 2 Char"/>
    <w:basedOn w:val="DefaultParagraphFont"/>
    <w:link w:val="Heading2"/>
    <w:rsid w:val="00F40DAD"/>
    <w:rPr>
      <w:rFonts w:ascii="Arial" w:eastAsia="Times New Roman" w:hAnsi="Arial" w:cs="Arial"/>
      <w:b/>
      <w:bCs/>
      <w:i/>
      <w:iCs/>
      <w:sz w:val="28"/>
      <w:szCs w:val="28"/>
      <w:lang w:val="en-AU"/>
    </w:rPr>
  </w:style>
  <w:style w:type="paragraph" w:styleId="Caption">
    <w:name w:val="caption"/>
    <w:basedOn w:val="Normal"/>
    <w:next w:val="Normal"/>
    <w:qFormat/>
    <w:rsid w:val="00F40DAD"/>
    <w:pPr>
      <w:spacing w:after="0" w:line="240" w:lineRule="auto"/>
      <w:jc w:val="center"/>
    </w:pPr>
    <w:rPr>
      <w:rFonts w:ascii="Arial" w:eastAsia="Times New Roman" w:hAnsi="Arial" w:cs="Times New Roman"/>
      <w:b/>
      <w:sz w:val="28"/>
      <w:szCs w:val="20"/>
      <w:lang w:val="en-US"/>
    </w:rPr>
  </w:style>
  <w:style w:type="paragraph" w:styleId="BodyText2">
    <w:name w:val="Body Text 2"/>
    <w:basedOn w:val="Normal"/>
    <w:link w:val="BodyText2Char"/>
    <w:rsid w:val="00F40DAD"/>
    <w:pPr>
      <w:numPr>
        <w:numId w:val="24"/>
      </w:numPr>
      <w:tabs>
        <w:tab w:val="clear" w:pos="360"/>
      </w:tabs>
      <w:spacing w:before="60" w:after="0" w:line="240" w:lineRule="auto"/>
      <w:ind w:left="0" w:firstLine="0"/>
    </w:pPr>
    <w:rPr>
      <w:rFonts w:ascii="Times New Roman" w:eastAsia="Times New Roman" w:hAnsi="Times New Roman" w:cs="Times New Roman"/>
      <w:i/>
      <w:iCs/>
      <w:color w:val="FF0000"/>
      <w:sz w:val="24"/>
      <w:szCs w:val="20"/>
    </w:rPr>
  </w:style>
  <w:style w:type="character" w:customStyle="1" w:styleId="BodyText2Char">
    <w:name w:val="Body Text 2 Char"/>
    <w:basedOn w:val="DefaultParagraphFont"/>
    <w:link w:val="BodyText2"/>
    <w:rsid w:val="00F40DAD"/>
    <w:rPr>
      <w:rFonts w:ascii="Times New Roman" w:eastAsia="Times New Roman" w:hAnsi="Times New Roman" w:cs="Times New Roman"/>
      <w:i/>
      <w:iCs/>
      <w:color w:val="FF0000"/>
      <w:sz w:val="24"/>
      <w:szCs w:val="20"/>
      <w:lang w:val="en-AU"/>
    </w:rPr>
  </w:style>
  <w:style w:type="paragraph" w:styleId="ListBullet">
    <w:name w:val="List Bullet"/>
    <w:aliases w:val="List Bullet Char Char,List Bullet Char"/>
    <w:basedOn w:val="Normal"/>
    <w:rsid w:val="00F40DAD"/>
    <w:pPr>
      <w:numPr>
        <w:ilvl w:val="2"/>
        <w:numId w:val="23"/>
      </w:numPr>
      <w:tabs>
        <w:tab w:val="clear" w:pos="2160"/>
        <w:tab w:val="num" w:pos="360"/>
      </w:tabs>
      <w:spacing w:after="0" w:line="240" w:lineRule="auto"/>
      <w:ind w:left="360"/>
    </w:pPr>
    <w:rPr>
      <w:rFonts w:ascii="Times New (W1)" w:eastAsia="Times New Roman" w:hAnsi="Times New (W1)" w:cs="Times New Roman"/>
      <w:iCs/>
      <w:sz w:val="24"/>
      <w:szCs w:val="24"/>
    </w:rPr>
  </w:style>
  <w:style w:type="paragraph" w:customStyle="1" w:styleId="first">
    <w:name w:val="first"/>
    <w:basedOn w:val="Normal"/>
    <w:rsid w:val="00F40D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F40DAD"/>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semiHidden/>
    <w:rsid w:val="00F40DAD"/>
    <w:rPr>
      <w:rFonts w:asciiTheme="majorHAnsi" w:eastAsiaTheme="majorEastAsia" w:hAnsiTheme="majorHAnsi" w:cstheme="majorBidi"/>
      <w:color w:val="243F60" w:themeColor="accent1" w:themeShade="7F"/>
      <w:lang w:val="en-AU"/>
    </w:rPr>
  </w:style>
  <w:style w:type="character" w:customStyle="1" w:styleId="Heading7Char">
    <w:name w:val="Heading 7 Char"/>
    <w:basedOn w:val="DefaultParagraphFont"/>
    <w:link w:val="Heading7"/>
    <w:uiPriority w:val="9"/>
    <w:semiHidden/>
    <w:rsid w:val="00F40DAD"/>
    <w:rPr>
      <w:rFonts w:asciiTheme="majorHAnsi" w:eastAsiaTheme="majorEastAsia" w:hAnsiTheme="majorHAnsi" w:cstheme="majorBidi"/>
      <w:i/>
      <w:iCs/>
      <w:color w:val="404040" w:themeColor="text1" w:themeTint="BF"/>
      <w:lang w:val="en-AU"/>
    </w:rPr>
  </w:style>
  <w:style w:type="paragraph" w:styleId="BodyText">
    <w:name w:val="Body Text"/>
    <w:basedOn w:val="Normal"/>
    <w:link w:val="BodyTextChar"/>
    <w:uiPriority w:val="99"/>
    <w:semiHidden/>
    <w:unhideWhenUsed/>
    <w:rsid w:val="00DD6AC1"/>
    <w:pPr>
      <w:spacing w:after="120"/>
    </w:pPr>
  </w:style>
  <w:style w:type="character" w:customStyle="1" w:styleId="BodyTextChar">
    <w:name w:val="Body Text Char"/>
    <w:basedOn w:val="DefaultParagraphFont"/>
    <w:link w:val="BodyText"/>
    <w:uiPriority w:val="99"/>
    <w:semiHidden/>
    <w:rsid w:val="00DD6AC1"/>
    <w:rPr>
      <w:lang w:val="en-AU"/>
    </w:rPr>
  </w:style>
  <w:style w:type="paragraph" w:customStyle="1" w:styleId="Kimsheading">
    <w:name w:val="Kims heading"/>
    <w:basedOn w:val="Normal"/>
    <w:rsid w:val="00DD6AC1"/>
    <w:pPr>
      <w:shd w:val="pct25" w:color="auto" w:fill="FFFFFF"/>
      <w:autoSpaceDE w:val="0"/>
      <w:autoSpaceDN w:val="0"/>
      <w:spacing w:after="0" w:line="240" w:lineRule="auto"/>
    </w:pPr>
    <w:rPr>
      <w:rFonts w:ascii="Times" w:eastAsia="SimSun" w:hAnsi="Times" w:cs="Times"/>
      <w:b/>
      <w:bCs/>
      <w:caps/>
      <w:sz w:val="24"/>
      <w:szCs w:val="24"/>
      <w:lang w:eastAsia="zh-CN"/>
    </w:rPr>
  </w:style>
  <w:style w:type="character" w:styleId="Emphasis">
    <w:name w:val="Emphasis"/>
    <w:uiPriority w:val="20"/>
    <w:qFormat/>
    <w:rsid w:val="00DD6AC1"/>
    <w:rPr>
      <w:i/>
      <w:iCs/>
    </w:rPr>
  </w:style>
  <w:style w:type="character" w:styleId="Strong">
    <w:name w:val="Strong"/>
    <w:uiPriority w:val="22"/>
    <w:qFormat/>
    <w:rsid w:val="00DD6AC1"/>
    <w:rPr>
      <w:b/>
      <w:bCs/>
    </w:rPr>
  </w:style>
  <w:style w:type="character" w:customStyle="1" w:styleId="apple-tab-span">
    <w:name w:val="apple-tab-span"/>
    <w:rsid w:val="00DD6AC1"/>
  </w:style>
  <w:style w:type="paragraph" w:customStyle="1" w:styleId="TableParagraph">
    <w:name w:val="Table Paragraph"/>
    <w:basedOn w:val="Normal"/>
    <w:uiPriority w:val="1"/>
    <w:qFormat/>
    <w:rsid w:val="00D749DE"/>
    <w:pPr>
      <w:widowControl w:val="0"/>
      <w:spacing w:after="0" w:line="240" w:lineRule="auto"/>
    </w:pPr>
    <w:rPr>
      <w:lang w:val="en-US"/>
    </w:rPr>
  </w:style>
  <w:style w:type="paragraph" w:customStyle="1" w:styleId="TableText">
    <w:name w:val="Table Text"/>
    <w:basedOn w:val="Normal"/>
    <w:next w:val="Normal"/>
    <w:link w:val="TableTextChar"/>
    <w:qFormat/>
    <w:rsid w:val="00BE76D5"/>
    <w:pPr>
      <w:spacing w:before="40" w:after="0" w:line="240" w:lineRule="auto"/>
      <w:ind w:left="57"/>
    </w:pPr>
    <w:rPr>
      <w:rFonts w:ascii="Calibri" w:eastAsia="Times New Roman" w:hAnsi="Calibri" w:cs="Times New Roman"/>
      <w:szCs w:val="20"/>
    </w:rPr>
  </w:style>
  <w:style w:type="character" w:customStyle="1" w:styleId="TableTextChar">
    <w:name w:val="Table Text Char"/>
    <w:link w:val="TableText"/>
    <w:rsid w:val="00BE76D5"/>
    <w:rPr>
      <w:rFonts w:ascii="Calibri" w:eastAsia="Times New Roman" w:hAnsi="Calibri" w:cs="Times New Roman"/>
      <w:szCs w:val="20"/>
      <w:lang w:val="en-AU"/>
    </w:rPr>
  </w:style>
  <w:style w:type="paragraph" w:customStyle="1" w:styleId="TableTextBold">
    <w:name w:val="Table Text Bold"/>
    <w:basedOn w:val="Normal"/>
    <w:next w:val="Normal"/>
    <w:link w:val="TableTextBoldChar"/>
    <w:qFormat/>
    <w:rsid w:val="00BE76D5"/>
    <w:pPr>
      <w:spacing w:before="40" w:after="60" w:line="240" w:lineRule="auto"/>
      <w:ind w:left="57"/>
    </w:pPr>
    <w:rPr>
      <w:rFonts w:ascii="Calibri" w:eastAsia="SimSun" w:hAnsi="Calibri" w:cs="Times New Roman"/>
      <w:b/>
      <w:color w:val="000000"/>
      <w:szCs w:val="24"/>
    </w:rPr>
  </w:style>
  <w:style w:type="character" w:customStyle="1" w:styleId="TableTextBoldChar">
    <w:name w:val="Table Text Bold Char"/>
    <w:link w:val="TableTextBold"/>
    <w:rsid w:val="00BE76D5"/>
    <w:rPr>
      <w:rFonts w:ascii="Calibri" w:eastAsia="SimSun" w:hAnsi="Calibri" w:cs="Times New Roman"/>
      <w:b/>
      <w:color w:val="00000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5026">
      <w:bodyDiv w:val="1"/>
      <w:marLeft w:val="0"/>
      <w:marRight w:val="0"/>
      <w:marTop w:val="0"/>
      <w:marBottom w:val="0"/>
      <w:divBdr>
        <w:top w:val="none" w:sz="0" w:space="0" w:color="auto"/>
        <w:left w:val="none" w:sz="0" w:space="0" w:color="auto"/>
        <w:bottom w:val="none" w:sz="0" w:space="0" w:color="auto"/>
        <w:right w:val="none" w:sz="0" w:space="0" w:color="auto"/>
      </w:divBdr>
    </w:div>
    <w:div w:id="135030270">
      <w:bodyDiv w:val="1"/>
      <w:marLeft w:val="0"/>
      <w:marRight w:val="0"/>
      <w:marTop w:val="0"/>
      <w:marBottom w:val="0"/>
      <w:divBdr>
        <w:top w:val="none" w:sz="0" w:space="0" w:color="auto"/>
        <w:left w:val="none" w:sz="0" w:space="0" w:color="auto"/>
        <w:bottom w:val="none" w:sz="0" w:space="0" w:color="auto"/>
        <w:right w:val="none" w:sz="0" w:space="0" w:color="auto"/>
      </w:divBdr>
      <w:divsChild>
        <w:div w:id="806624218">
          <w:marLeft w:val="0"/>
          <w:marRight w:val="0"/>
          <w:marTop w:val="0"/>
          <w:marBottom w:val="0"/>
          <w:divBdr>
            <w:top w:val="none" w:sz="0" w:space="0" w:color="777777"/>
            <w:left w:val="none" w:sz="0" w:space="0" w:color="777777"/>
            <w:bottom w:val="none" w:sz="0" w:space="0" w:color="777777"/>
            <w:right w:val="none" w:sz="0" w:space="0" w:color="777777"/>
          </w:divBdr>
          <w:divsChild>
            <w:div w:id="1373580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550700076">
      <w:bodyDiv w:val="1"/>
      <w:marLeft w:val="0"/>
      <w:marRight w:val="0"/>
      <w:marTop w:val="0"/>
      <w:marBottom w:val="0"/>
      <w:divBdr>
        <w:top w:val="none" w:sz="0" w:space="0" w:color="auto"/>
        <w:left w:val="none" w:sz="0" w:space="0" w:color="auto"/>
        <w:bottom w:val="none" w:sz="0" w:space="0" w:color="auto"/>
        <w:right w:val="none" w:sz="0" w:space="0" w:color="auto"/>
      </w:divBdr>
    </w:div>
    <w:div w:id="1194614855">
      <w:bodyDiv w:val="1"/>
      <w:marLeft w:val="0"/>
      <w:marRight w:val="0"/>
      <w:marTop w:val="0"/>
      <w:marBottom w:val="0"/>
      <w:divBdr>
        <w:top w:val="none" w:sz="0" w:space="0" w:color="auto"/>
        <w:left w:val="none" w:sz="0" w:space="0" w:color="auto"/>
        <w:bottom w:val="none" w:sz="0" w:space="0" w:color="auto"/>
        <w:right w:val="none" w:sz="0" w:space="0" w:color="auto"/>
      </w:divBdr>
      <w:divsChild>
        <w:div w:id="2124424216">
          <w:marLeft w:val="0"/>
          <w:marRight w:val="0"/>
          <w:marTop w:val="0"/>
          <w:marBottom w:val="0"/>
          <w:divBdr>
            <w:top w:val="none" w:sz="0" w:space="0" w:color="777777"/>
            <w:left w:val="none" w:sz="0" w:space="0" w:color="777777"/>
            <w:bottom w:val="none" w:sz="0" w:space="0" w:color="777777"/>
            <w:right w:val="none" w:sz="0" w:space="0" w:color="777777"/>
          </w:divBdr>
          <w:divsChild>
            <w:div w:id="13536109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303776011">
      <w:bodyDiv w:val="1"/>
      <w:marLeft w:val="0"/>
      <w:marRight w:val="0"/>
      <w:marTop w:val="0"/>
      <w:marBottom w:val="0"/>
      <w:divBdr>
        <w:top w:val="none" w:sz="0" w:space="0" w:color="auto"/>
        <w:left w:val="none" w:sz="0" w:space="0" w:color="auto"/>
        <w:bottom w:val="none" w:sz="0" w:space="0" w:color="auto"/>
        <w:right w:val="none" w:sz="0" w:space="0" w:color="auto"/>
      </w:divBdr>
      <w:divsChild>
        <w:div w:id="1819953843">
          <w:marLeft w:val="0"/>
          <w:marRight w:val="0"/>
          <w:marTop w:val="0"/>
          <w:marBottom w:val="0"/>
          <w:divBdr>
            <w:top w:val="none" w:sz="0" w:space="0" w:color="777777"/>
            <w:left w:val="none" w:sz="0" w:space="0" w:color="777777"/>
            <w:bottom w:val="none" w:sz="0" w:space="0" w:color="777777"/>
            <w:right w:val="none" w:sz="0" w:space="0" w:color="777777"/>
          </w:divBdr>
          <w:divsChild>
            <w:div w:id="100374967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412435657">
      <w:bodyDiv w:val="1"/>
      <w:marLeft w:val="0"/>
      <w:marRight w:val="0"/>
      <w:marTop w:val="0"/>
      <w:marBottom w:val="0"/>
      <w:divBdr>
        <w:top w:val="none" w:sz="0" w:space="0" w:color="auto"/>
        <w:left w:val="none" w:sz="0" w:space="0" w:color="auto"/>
        <w:bottom w:val="none" w:sz="0" w:space="0" w:color="auto"/>
        <w:right w:val="none" w:sz="0" w:space="0" w:color="auto"/>
      </w:divBdr>
      <w:divsChild>
        <w:div w:id="799691414">
          <w:marLeft w:val="0"/>
          <w:marRight w:val="0"/>
          <w:marTop w:val="0"/>
          <w:marBottom w:val="0"/>
          <w:divBdr>
            <w:top w:val="none" w:sz="0" w:space="0" w:color="777777"/>
            <w:left w:val="none" w:sz="0" w:space="0" w:color="777777"/>
            <w:bottom w:val="none" w:sz="0" w:space="0" w:color="777777"/>
            <w:right w:val="none" w:sz="0" w:space="0" w:color="777777"/>
          </w:divBdr>
          <w:divsChild>
            <w:div w:id="718948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897665699">
      <w:bodyDiv w:val="1"/>
      <w:marLeft w:val="0"/>
      <w:marRight w:val="0"/>
      <w:marTop w:val="0"/>
      <w:marBottom w:val="0"/>
      <w:divBdr>
        <w:top w:val="none" w:sz="0" w:space="0" w:color="auto"/>
        <w:left w:val="none" w:sz="0" w:space="0" w:color="auto"/>
        <w:bottom w:val="none" w:sz="0" w:space="0" w:color="auto"/>
        <w:right w:val="none" w:sz="0" w:space="0" w:color="auto"/>
      </w:divBdr>
      <w:divsChild>
        <w:div w:id="1144588218">
          <w:marLeft w:val="0"/>
          <w:marRight w:val="0"/>
          <w:marTop w:val="0"/>
          <w:marBottom w:val="0"/>
          <w:divBdr>
            <w:top w:val="none" w:sz="0" w:space="0" w:color="777777"/>
            <w:left w:val="none" w:sz="0" w:space="0" w:color="777777"/>
            <w:bottom w:val="none" w:sz="0" w:space="0" w:color="777777"/>
            <w:right w:val="none" w:sz="0" w:space="0" w:color="777777"/>
          </w:divBdr>
          <w:divsChild>
            <w:div w:id="10037809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alanswers.sl.nsw.gov.au/students_teachers/" TargetMode="External"/><Relationship Id="rId18" Type="http://schemas.openxmlformats.org/officeDocument/2006/relationships/hyperlink" Target="http://www.docuwat.ch/watch-documentaries/" TargetMode="External"/><Relationship Id="rId26" Type="http://schemas.openxmlformats.org/officeDocument/2006/relationships/hyperlink" Target="http://www.bsss.act.edu.au/" TargetMode="External"/><Relationship Id="rId39" Type="http://schemas.openxmlformats.org/officeDocument/2006/relationships/hyperlink" Target="http://www.rba.gov.au/" TargetMode="External"/><Relationship Id="rId21" Type="http://schemas.openxmlformats.org/officeDocument/2006/relationships/hyperlink" Target="http://www.aph.gov.au/library/intguide/law/civlaw.htm%20p%204" TargetMode="External"/><Relationship Id="rId34" Type="http://schemas.openxmlformats.org/officeDocument/2006/relationships/hyperlink" Target="http://www.businessdictionary.com/definition/accounting-concepts.html" TargetMode="External"/><Relationship Id="rId42" Type="http://schemas.openxmlformats.org/officeDocument/2006/relationships/hyperlink" Target="http://www.cfr.gov.au/" TargetMode="External"/><Relationship Id="rId47" Type="http://schemas.openxmlformats.org/officeDocument/2006/relationships/hyperlink" Target="https://www.publicaccountants.org.au/" TargetMode="External"/><Relationship Id="rId50" Type="http://schemas.openxmlformats.org/officeDocument/2006/relationships/hyperlink" Target="http://www.auasb.gov.au/" TargetMode="External"/><Relationship Id="rId55" Type="http://schemas.openxmlformats.org/officeDocument/2006/relationships/hyperlink" Target="http://www.testtakingtips.co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bbc.com/news" TargetMode="External"/><Relationship Id="rId20" Type="http://schemas.openxmlformats.org/officeDocument/2006/relationships/hyperlink" Target="http://www.nt.gov.au/justice/docs/lawmake/ntirc_final-report.pdf" TargetMode="External"/><Relationship Id="rId29" Type="http://schemas.openxmlformats.org/officeDocument/2006/relationships/image" Target="media/image5.png"/><Relationship Id="rId41" Type="http://schemas.openxmlformats.org/officeDocument/2006/relationships/hyperlink" Target="http://www.apra.gov.au/" TargetMode="External"/><Relationship Id="rId54" Type="http://schemas.openxmlformats.org/officeDocument/2006/relationships/hyperlink" Target="https://www.nordeatrade.com/en/explore-new-market/australia/accountin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a/ed.act.edu.au/cclibrary/home" TargetMode="External"/><Relationship Id="rId24" Type="http://schemas.openxmlformats.org/officeDocument/2006/relationships/image" Target="media/image4.jpeg"/><Relationship Id="rId32" Type="http://schemas.openxmlformats.org/officeDocument/2006/relationships/hyperlink" Target="https://www.accountingverse.com/accounting-basics/types-of-accounting.html" TargetMode="External"/><Relationship Id="rId37" Type="http://schemas.openxmlformats.org/officeDocument/2006/relationships/hyperlink" Target="https://www.edupristine.com/blog/importance-of-accounting-for-businesses" TargetMode="External"/><Relationship Id="rId40" Type="http://schemas.openxmlformats.org/officeDocument/2006/relationships/hyperlink" Target="http://www.treasury.gov.au/" TargetMode="External"/><Relationship Id="rId45" Type="http://schemas.openxmlformats.org/officeDocument/2006/relationships/hyperlink" Target="http://www.cpaaustralia.com.au/cps/rde/xchg" TargetMode="External"/><Relationship Id="rId53" Type="http://schemas.openxmlformats.org/officeDocument/2006/relationships/hyperlink" Target="https://home.kpmg.com/au/en/home.html" TargetMode="External"/><Relationship Id="rId58" Type="http://schemas.openxmlformats.org/officeDocument/2006/relationships/hyperlink" Target="http://www.aph.gov.au" TargetMode="External"/><Relationship Id="rId5" Type="http://schemas.openxmlformats.org/officeDocument/2006/relationships/settings" Target="settings.xml"/><Relationship Id="rId15" Type="http://schemas.openxmlformats.org/officeDocument/2006/relationships/hyperlink" Target="http://www.aljazeera.com/" TargetMode="External"/><Relationship Id="rId23" Type="http://schemas.openxmlformats.org/officeDocument/2006/relationships/image" Target="media/image3.wmf"/><Relationship Id="rId28" Type="http://schemas.openxmlformats.org/officeDocument/2006/relationships/hyperlink" Target="https://www.cliffsnotes.com/study-guides/accounting/accounting-principles-i/principles-of-accounting/introduction-to-accounting" TargetMode="External"/><Relationship Id="rId36" Type="http://schemas.openxmlformats.org/officeDocument/2006/relationships/hyperlink" Target="https://schools.aglasem.com/15187" TargetMode="External"/><Relationship Id="rId49" Type="http://schemas.openxmlformats.org/officeDocument/2006/relationships/hyperlink" Target="http://www.frc.gov.au/" TargetMode="External"/><Relationship Id="rId57" Type="http://schemas.openxmlformats.org/officeDocument/2006/relationships/image" Target="media/image8.jpeg"/><Relationship Id="rId61" Type="http://schemas.openxmlformats.org/officeDocument/2006/relationships/fontTable" Target="fontTable.xml"/><Relationship Id="rId10" Type="http://schemas.openxmlformats.org/officeDocument/2006/relationships/hyperlink" Target="mailto:firstname.lastname@ed.act.edu.au" TargetMode="External"/><Relationship Id="rId19" Type="http://schemas.openxmlformats.org/officeDocument/2006/relationships/hyperlink" Target="http://www.aph.gov.au/" TargetMode="External"/><Relationship Id="rId31" Type="http://schemas.openxmlformats.org/officeDocument/2006/relationships/hyperlink" Target="https://www.accountingverse.com/accounting-basics/purpose-of-accounting.html%20" TargetMode="External"/><Relationship Id="rId44" Type="http://schemas.openxmlformats.org/officeDocument/2006/relationships/hyperlink" Target="http://www.aasb.gov.au/Home.aspx" TargetMode="External"/><Relationship Id="rId52" Type="http://schemas.openxmlformats.org/officeDocument/2006/relationships/hyperlink" Target="http://www.deloitte.com/view/en_AU/au/index.htm" TargetMode="External"/><Relationship Id="rId6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abc.net.au/news/" TargetMode="External"/><Relationship Id="rId22" Type="http://schemas.openxmlformats.org/officeDocument/2006/relationships/image" Target="media/image2.wmf"/><Relationship Id="rId27" Type="http://schemas.openxmlformats.org/officeDocument/2006/relationships/hyperlink" Target="http://www.bsss.act.edu.au/" TargetMode="External"/><Relationship Id="rId30" Type="http://schemas.openxmlformats.org/officeDocument/2006/relationships/hyperlink" Target="https://www.accountingverse.com/accounting-basics/financial-statements.html" TargetMode="External"/><Relationship Id="rId35" Type="http://schemas.openxmlformats.org/officeDocument/2006/relationships/image" Target="media/image7.jpeg"/><Relationship Id="rId43" Type="http://schemas.openxmlformats.org/officeDocument/2006/relationships/hyperlink" Target="https://www.asx.com.au/regulation/regulatory-compliance/regulation-australia.htm" TargetMode="External"/><Relationship Id="rId48" Type="http://schemas.openxmlformats.org/officeDocument/2006/relationships/hyperlink" Target="http://www.asic.gov.au/asic/asic.nsf" TargetMode="External"/><Relationship Id="rId56" Type="http://schemas.openxmlformats.org/officeDocument/2006/relationships/hyperlink" Target="http://www.canberra.edu.au/studyskills/writing/reports" TargetMode="External"/><Relationship Id="rId8" Type="http://schemas.openxmlformats.org/officeDocument/2006/relationships/endnotes" Target="endnotes.xml"/><Relationship Id="rId51" Type="http://schemas.openxmlformats.org/officeDocument/2006/relationships/hyperlink" Target="https://www.pwc.com.au/" TargetMode="External"/><Relationship Id="rId3" Type="http://schemas.openxmlformats.org/officeDocument/2006/relationships/numbering" Target="numbering.xml"/><Relationship Id="rId12" Type="http://schemas.openxmlformats.org/officeDocument/2006/relationships/hyperlink" Target="http://www.theguardian.com/au" TargetMode="External"/><Relationship Id="rId17" Type="http://schemas.openxmlformats.org/officeDocument/2006/relationships/hyperlink" Target="http://www.nla.gov.au/app/eresources/" TargetMode="External"/><Relationship Id="rId25" Type="http://schemas.openxmlformats.org/officeDocument/2006/relationships/hyperlink" Target="http://www.bsss.act.edu.au/" TargetMode="External"/><Relationship Id="rId33" Type="http://schemas.openxmlformats.org/officeDocument/2006/relationships/image" Target="media/image6.png"/><Relationship Id="rId38" Type="http://schemas.openxmlformats.org/officeDocument/2006/relationships/hyperlink" Target="http://www.asic.gov.au/" TargetMode="External"/><Relationship Id="rId46" Type="http://schemas.openxmlformats.org/officeDocument/2006/relationships/hyperlink" Target="http://www.charteredaccountants.com.au/" TargetMode="External"/><Relationship Id="rId59" Type="http://schemas.openxmlformats.org/officeDocument/2006/relationships/hyperlink" Target="http://www.ae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COMMERCE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C2035A-3F18-4CF3-AEB1-06015144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13292</Words>
  <Characters>75766</Characters>
  <Application>Microsoft Office Word</Application>
  <DocSecurity>4</DocSecurity>
  <Lines>631</Lines>
  <Paragraphs>177</Paragraphs>
  <ScaleCrop>false</ScaleCrop>
  <HeadingPairs>
    <vt:vector size="2" baseType="variant">
      <vt:variant>
        <vt:lpstr>Title</vt:lpstr>
      </vt:variant>
      <vt:variant>
        <vt:i4>1</vt:i4>
      </vt:variant>
    </vt:vector>
  </HeadingPairs>
  <TitlesOfParts>
    <vt:vector size="1" baseType="lpstr">
      <vt:lpstr>LEARNER GUIDE</vt:lpstr>
    </vt:vector>
  </TitlesOfParts>
  <Company>ACT Department of Education and Training</Company>
  <LinksUpToDate>false</LinksUpToDate>
  <CharactersWithSpaces>88881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LEARNER GUIDE</dc:title>
  <dc:subject>Accounting Business Economics</dc:subject>
  <dc:creator>Reppion, Hiria</dc:creator>
  <cp:lastModifiedBy>Walkom, Kim</cp:lastModifiedBy>
  <cp:revision>2</cp:revision>
  <cp:lastPrinted>2013-01-29T21:02:00Z</cp:lastPrinted>
  <dcterms:created xsi:type="dcterms:W3CDTF">2019-08-07T01:35:00Z</dcterms:created>
  <dcterms:modified xsi:type="dcterms:W3CDTF">2019-08-07T01:35:00Z</dcterms:modified>
</cp:coreProperties>
</file>